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4C" w:rsidRPr="00F213B6" w:rsidRDefault="00FE5C4C" w:rsidP="00FE5C4C">
      <w:pPr>
        <w:spacing w:after="0"/>
        <w:ind w:right="-143" w:firstLine="567"/>
        <w:jc w:val="both"/>
        <w:rPr>
          <w:rFonts w:ascii="Times New Roman" w:hAnsi="Times New Roman" w:cs="Times New Roman"/>
          <w:b/>
          <w:sz w:val="40"/>
          <w:szCs w:val="40"/>
        </w:rPr>
      </w:pPr>
      <w:r w:rsidRPr="00F213B6">
        <w:rPr>
          <w:rFonts w:ascii="Times New Roman" w:hAnsi="Times New Roman" w:cs="Times New Roman"/>
          <w:b/>
          <w:sz w:val="40"/>
          <w:szCs w:val="40"/>
        </w:rPr>
        <w:t>Возрастные особенности детей 6-7 лет.</w:t>
      </w:r>
    </w:p>
    <w:p w:rsidR="00FE5C4C" w:rsidRPr="00FE5C4C" w:rsidRDefault="00FE5C4C" w:rsidP="00FE5C4C">
      <w:pPr>
        <w:spacing w:after="0"/>
        <w:ind w:right="-143" w:firstLine="567"/>
        <w:jc w:val="both"/>
        <w:rPr>
          <w:rFonts w:ascii="Times New Roman" w:hAnsi="Times New Roman" w:cs="Times New Roman"/>
          <w:sz w:val="28"/>
          <w:szCs w:val="28"/>
        </w:rPr>
      </w:pPr>
      <w:r w:rsidRPr="00FE5C4C">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FE5C4C">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FE5C4C">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w:t>
      </w:r>
      <w:r w:rsidRPr="00FE5C4C">
        <w:rPr>
          <w:rFonts w:ascii="Times New Roman" w:hAnsi="Times New Roman" w:cs="Times New Roman"/>
          <w:sz w:val="28"/>
          <w:szCs w:val="28"/>
        </w:rPr>
        <w:lastRenderedPageBreak/>
        <w:t xml:space="preserve">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FE5C4C">
        <w:rPr>
          <w:rFonts w:ascii="Times New Roman" w:hAnsi="Times New Roman" w:cs="Times New Roman"/>
          <w:sz w:val="28"/>
          <w:szCs w:val="28"/>
        </w:rPr>
        <w:t>диалогическая</w:t>
      </w:r>
      <w:proofErr w:type="gramEnd"/>
      <w:r w:rsidRPr="00FE5C4C">
        <w:rPr>
          <w:rFonts w:ascii="Times New Roman" w:hAnsi="Times New Roman" w:cs="Times New Roman"/>
          <w:sz w:val="28"/>
          <w:szCs w:val="28"/>
        </w:rPr>
        <w:t xml:space="preserve"> и некоторые виды монологической речи.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E5C4C" w:rsidRPr="00FE5C4C" w:rsidRDefault="00FE5C4C" w:rsidP="00FE5C4C">
      <w:pPr>
        <w:spacing w:after="0"/>
        <w:ind w:right="-143" w:firstLine="567"/>
        <w:jc w:val="both"/>
        <w:rPr>
          <w:rFonts w:ascii="Times New Roman" w:hAnsi="Times New Roman" w:cs="Times New Roman"/>
          <w:b/>
          <w:sz w:val="28"/>
          <w:szCs w:val="28"/>
        </w:rPr>
      </w:pPr>
    </w:p>
    <w:p w:rsidR="00FE5C4C" w:rsidRPr="00FE5C4C" w:rsidRDefault="00FE5C4C" w:rsidP="00FE5C4C">
      <w:pPr>
        <w:spacing w:after="0"/>
        <w:ind w:right="-143" w:firstLine="567"/>
        <w:jc w:val="both"/>
        <w:rPr>
          <w:rFonts w:ascii="Times New Roman" w:hAnsi="Times New Roman" w:cs="Times New Roman"/>
          <w:b/>
          <w:iCs/>
          <w:sz w:val="28"/>
          <w:szCs w:val="28"/>
        </w:rPr>
      </w:pPr>
      <w:r w:rsidRPr="00FE5C4C">
        <w:rPr>
          <w:rFonts w:ascii="Times New Roman" w:hAnsi="Times New Roman" w:cs="Times New Roman"/>
          <w:b/>
          <w:iCs/>
          <w:sz w:val="28"/>
          <w:szCs w:val="28"/>
        </w:rPr>
        <w:t>ГОТОВНОСТЬ РЕБЁНКА К ШКОЛЕ</w:t>
      </w:r>
    </w:p>
    <w:p w:rsidR="00FE5C4C" w:rsidRPr="00FE5C4C" w:rsidRDefault="00FE5C4C" w:rsidP="00FE5C4C">
      <w:pPr>
        <w:spacing w:after="0"/>
        <w:ind w:right="-143" w:firstLine="567"/>
        <w:rPr>
          <w:rFonts w:ascii="Times New Roman" w:hAnsi="Times New Roman" w:cs="Times New Roman"/>
          <w:b/>
          <w:sz w:val="28"/>
          <w:szCs w:val="28"/>
        </w:rPr>
      </w:pPr>
      <w:r w:rsidRPr="00FE5C4C">
        <w:rPr>
          <w:rFonts w:ascii="Times New Roman" w:hAnsi="Times New Roman" w:cs="Times New Roman"/>
          <w:sz w:val="28"/>
          <w:szCs w:val="28"/>
        </w:rPr>
        <w:t xml:space="preserve">Конечно, важно, чтобы ребенок пошел в школу физически подготовленным, однако это далеко не единственное условие. Одним из самых необходимых моментов является психологическая готовность. Ее содержание включает в себя определенную систему требований, которые будут предъявлены ребенку во время обучения, и важно, чтобы он был способен с ними справиться. Психологи делят готовность к школе на три вида: </w:t>
      </w:r>
      <w:r w:rsidRPr="00FE5C4C">
        <w:rPr>
          <w:rFonts w:ascii="Times New Roman" w:hAnsi="Times New Roman" w:cs="Times New Roman"/>
          <w:b/>
          <w:sz w:val="28"/>
          <w:szCs w:val="28"/>
        </w:rPr>
        <w:t xml:space="preserve">личностная готовность, волевая готовность </w:t>
      </w:r>
      <w:r>
        <w:rPr>
          <w:rFonts w:ascii="Times New Roman" w:hAnsi="Times New Roman" w:cs="Times New Roman"/>
          <w:b/>
          <w:sz w:val="28"/>
          <w:szCs w:val="28"/>
        </w:rPr>
        <w:t xml:space="preserve">и интеллектуальная готовность. </w:t>
      </w:r>
      <w:r w:rsidRPr="00FE5C4C">
        <w:rPr>
          <w:rFonts w:ascii="Times New Roman" w:hAnsi="Times New Roman" w:cs="Times New Roman"/>
          <w:i/>
          <w:iCs/>
          <w:sz w:val="28"/>
          <w:szCs w:val="28"/>
        </w:rPr>
        <w:br/>
        <w:t xml:space="preserve">1. </w:t>
      </w:r>
      <w:r w:rsidRPr="00FE5C4C">
        <w:rPr>
          <w:rFonts w:ascii="Times New Roman" w:hAnsi="Times New Roman" w:cs="Times New Roman"/>
          <w:b/>
          <w:i/>
          <w:iCs/>
          <w:sz w:val="28"/>
          <w:szCs w:val="28"/>
        </w:rPr>
        <w:t>Личностная готовность</w:t>
      </w:r>
      <w:r w:rsidRPr="00FE5C4C">
        <w:rPr>
          <w:rFonts w:ascii="Times New Roman" w:hAnsi="Times New Roman" w:cs="Times New Roman"/>
          <w:i/>
          <w:iCs/>
          <w:sz w:val="28"/>
          <w:szCs w:val="28"/>
        </w:rPr>
        <w:t xml:space="preserve"> </w:t>
      </w:r>
      <w:r w:rsidRPr="00FE5C4C">
        <w:rPr>
          <w:rFonts w:ascii="Times New Roman" w:hAnsi="Times New Roman" w:cs="Times New Roman"/>
          <w:sz w:val="28"/>
          <w:szCs w:val="28"/>
        </w:rPr>
        <w:t xml:space="preserve">состоит из навыков и способности войти в контакт с одноклассниками и учителями. Ведь дети, даже те, которые ходили в детский сад и оставались на какое-то время без родителей, оказываются в школе среди незнакомых им людей. </w:t>
      </w:r>
      <w:r w:rsidRPr="00FE5C4C">
        <w:rPr>
          <w:rFonts w:ascii="Times New Roman" w:hAnsi="Times New Roman" w:cs="Times New Roman"/>
          <w:sz w:val="28"/>
          <w:szCs w:val="28"/>
        </w:rPr>
        <w:br/>
        <w:t xml:space="preserve">Умение ребенка общаться со сверстниками, действовать совместно с другими, уступать, подчиняться по необходимости — качества, которые обеспечивают ему безболезненную адаптацию к новой социальной среде. Это способствует созданию благоприятных условий для дальнейшего обучения в школе. </w:t>
      </w:r>
      <w:r w:rsidRPr="00FE5C4C">
        <w:rPr>
          <w:rFonts w:ascii="Times New Roman" w:hAnsi="Times New Roman" w:cs="Times New Roman"/>
          <w:sz w:val="28"/>
          <w:szCs w:val="28"/>
        </w:rPr>
        <w:br/>
        <w:t xml:space="preserve">Ребенок как бы должен быть готов к социальной позиции школьника, без которой ему будет трудно, даже если он интеллектуально развит. Такие дети часто учатся неровно, успехи появляются только на тех занятиях, которые ребенку интересны, а остальные задания он выполняет небрежно, наспех. Еще хуже, если дети совершенно не хотят идти в школу и учиться. Это недостаток воспитания, и такое поведение является результатом запугивания школой, особенно если ребенок </w:t>
      </w:r>
      <w:proofErr w:type="spellStart"/>
      <w:r w:rsidRPr="00FE5C4C">
        <w:rPr>
          <w:rFonts w:ascii="Times New Roman" w:hAnsi="Times New Roman" w:cs="Times New Roman"/>
          <w:sz w:val="28"/>
          <w:szCs w:val="28"/>
        </w:rPr>
        <w:t>неуверен</w:t>
      </w:r>
      <w:proofErr w:type="spellEnd"/>
      <w:r w:rsidRPr="00FE5C4C">
        <w:rPr>
          <w:rFonts w:ascii="Times New Roman" w:hAnsi="Times New Roman" w:cs="Times New Roman"/>
          <w:sz w:val="28"/>
          <w:szCs w:val="28"/>
        </w:rPr>
        <w:t xml:space="preserve"> в себе, робок (“Ты двух слов связать не можешь, как же ты в школу пойдешь?”, “Вот пойдешь в школу, там тебе покажут!”). Поэтому необходимо выработать верное представление о школе, положительное отношение к учителям, к книгам. Личностной готовности к школе родители должны уделить особое внимание. Они обязаны научить ребенка взаимоотношениям со сверстниками, создать такую обстановку дома, чтобы малыш чувствовал себя уверенн</w:t>
      </w:r>
      <w:r>
        <w:rPr>
          <w:rFonts w:ascii="Times New Roman" w:hAnsi="Times New Roman" w:cs="Times New Roman"/>
          <w:sz w:val="28"/>
          <w:szCs w:val="28"/>
        </w:rPr>
        <w:t xml:space="preserve">о и ему хотелось идти в школу. </w:t>
      </w:r>
      <w:r w:rsidRPr="00FE5C4C">
        <w:rPr>
          <w:rFonts w:ascii="Times New Roman" w:hAnsi="Times New Roman" w:cs="Times New Roman"/>
          <w:sz w:val="28"/>
          <w:szCs w:val="28"/>
        </w:rPr>
        <w:br/>
      </w:r>
      <w:r w:rsidRPr="00FE5C4C">
        <w:rPr>
          <w:rFonts w:ascii="Times New Roman" w:hAnsi="Times New Roman" w:cs="Times New Roman"/>
          <w:i/>
          <w:iCs/>
          <w:sz w:val="28"/>
          <w:szCs w:val="28"/>
        </w:rPr>
        <w:t xml:space="preserve">2. </w:t>
      </w:r>
      <w:r w:rsidRPr="00FE5C4C">
        <w:rPr>
          <w:rFonts w:ascii="Times New Roman" w:hAnsi="Times New Roman" w:cs="Times New Roman"/>
          <w:b/>
          <w:i/>
          <w:iCs/>
          <w:sz w:val="28"/>
          <w:szCs w:val="28"/>
        </w:rPr>
        <w:t>Волевая готовность</w:t>
      </w:r>
      <w:r w:rsidRPr="00FE5C4C">
        <w:rPr>
          <w:rFonts w:ascii="Times New Roman" w:hAnsi="Times New Roman" w:cs="Times New Roman"/>
          <w:i/>
          <w:iCs/>
          <w:sz w:val="28"/>
          <w:szCs w:val="28"/>
        </w:rPr>
        <w:t xml:space="preserve">. </w:t>
      </w:r>
      <w:r w:rsidRPr="00FE5C4C">
        <w:rPr>
          <w:rFonts w:ascii="Times New Roman" w:hAnsi="Times New Roman" w:cs="Times New Roman"/>
          <w:sz w:val="28"/>
          <w:szCs w:val="28"/>
        </w:rPr>
        <w:t xml:space="preserve">В школе ребенка ждет напряженный труд. От него потребуется делать не только то, что ему хочется, но и то, что требует учитель, школьный режим, программа. </w:t>
      </w:r>
      <w:r w:rsidRPr="00FE5C4C">
        <w:rPr>
          <w:rFonts w:ascii="Times New Roman" w:hAnsi="Times New Roman" w:cs="Times New Roman"/>
          <w:sz w:val="28"/>
          <w:szCs w:val="28"/>
        </w:rPr>
        <w:br/>
        <w:t xml:space="preserve">К 6 годам происходит оформление основных структур волевого действия. Ребенок способен поставить цель, создать план действия, реализовать его, преодолев препятствия, оценить результат своего действия. Конечно, все это производится не совсем осознанно и определяется длительностью производимого действия. Но укрепить волевое знание о себе может помочь </w:t>
      </w:r>
      <w:r w:rsidRPr="00FE5C4C">
        <w:rPr>
          <w:rFonts w:ascii="Times New Roman" w:hAnsi="Times New Roman" w:cs="Times New Roman"/>
          <w:sz w:val="28"/>
          <w:szCs w:val="28"/>
        </w:rPr>
        <w:lastRenderedPageBreak/>
        <w:t xml:space="preserve">игра. </w:t>
      </w:r>
      <w:r w:rsidRPr="00FE5C4C">
        <w:rPr>
          <w:rFonts w:ascii="Times New Roman" w:hAnsi="Times New Roman" w:cs="Times New Roman"/>
          <w:sz w:val="28"/>
          <w:szCs w:val="28"/>
        </w:rPr>
        <w:br/>
        <w:t xml:space="preserve">Понимающие родители в период работы по дому квартиру превращают в палубу корабля, космодром, больницу, где выполняются с удовольствием, без угроз и насилия, определенные задания. В возрасте 6 лет ребенок способен уже анализировать собственные движения и действия. </w:t>
      </w:r>
      <w:r w:rsidRPr="00FE5C4C">
        <w:rPr>
          <w:rFonts w:ascii="Times New Roman" w:hAnsi="Times New Roman" w:cs="Times New Roman"/>
          <w:sz w:val="28"/>
          <w:szCs w:val="28"/>
        </w:rPr>
        <w:br/>
        <w:t xml:space="preserve">Поэтому он может намеренно заучивать стихотворения, отказаться от игры ради выполнения какого-либо “взрослого” задания, способен побороть боязнь перед темной комнатой, не заплакать при ушибе. Это важно для развития гармоничной личности. Также важным аспектом можно назвать формирование у ребенка познавательной деятельности. Она заключается в формировании у детей </w:t>
      </w:r>
      <w:proofErr w:type="spellStart"/>
      <w:r w:rsidRPr="00FE5C4C">
        <w:rPr>
          <w:rFonts w:ascii="Times New Roman" w:hAnsi="Times New Roman" w:cs="Times New Roman"/>
          <w:sz w:val="28"/>
          <w:szCs w:val="28"/>
        </w:rPr>
        <w:t>небоязни</w:t>
      </w:r>
      <w:proofErr w:type="spellEnd"/>
      <w:r w:rsidRPr="00FE5C4C">
        <w:rPr>
          <w:rFonts w:ascii="Times New Roman" w:hAnsi="Times New Roman" w:cs="Times New Roman"/>
          <w:sz w:val="28"/>
          <w:szCs w:val="28"/>
        </w:rPr>
        <w:t xml:space="preserve"> трудностей, стремлении не пасовать перед ними, разрешать их самостоятельно или с небольшой поддержкой взрослых. Это поможет ребенку управлять своим поведением в школе. А складывается такое поведение при наличии между взрослым и ребенком взаимоотн</w:t>
      </w:r>
      <w:r>
        <w:rPr>
          <w:rFonts w:ascii="Times New Roman" w:hAnsi="Times New Roman" w:cs="Times New Roman"/>
          <w:sz w:val="28"/>
          <w:szCs w:val="28"/>
        </w:rPr>
        <w:t xml:space="preserve">ошений дружеских, партнерских. </w:t>
      </w:r>
      <w:r w:rsidRPr="00FE5C4C">
        <w:rPr>
          <w:rFonts w:ascii="Times New Roman" w:hAnsi="Times New Roman" w:cs="Times New Roman"/>
          <w:sz w:val="28"/>
          <w:szCs w:val="28"/>
        </w:rPr>
        <w:br/>
      </w:r>
      <w:r w:rsidRPr="00FE5C4C">
        <w:rPr>
          <w:rFonts w:ascii="Times New Roman" w:hAnsi="Times New Roman" w:cs="Times New Roman"/>
          <w:i/>
          <w:iCs/>
          <w:sz w:val="28"/>
          <w:szCs w:val="28"/>
        </w:rPr>
        <w:t xml:space="preserve">3. </w:t>
      </w:r>
      <w:r w:rsidRPr="00FE5C4C">
        <w:rPr>
          <w:rFonts w:ascii="Times New Roman" w:hAnsi="Times New Roman" w:cs="Times New Roman"/>
          <w:b/>
          <w:i/>
          <w:iCs/>
          <w:sz w:val="28"/>
          <w:szCs w:val="28"/>
        </w:rPr>
        <w:t>Интеллектуальная готовность</w:t>
      </w:r>
      <w:r w:rsidRPr="00FE5C4C">
        <w:rPr>
          <w:rFonts w:ascii="Times New Roman" w:hAnsi="Times New Roman" w:cs="Times New Roman"/>
          <w:i/>
          <w:iCs/>
          <w:sz w:val="28"/>
          <w:szCs w:val="28"/>
        </w:rPr>
        <w:t xml:space="preserve">. </w:t>
      </w:r>
      <w:r w:rsidRPr="00FE5C4C">
        <w:rPr>
          <w:rFonts w:ascii="Times New Roman" w:hAnsi="Times New Roman" w:cs="Times New Roman"/>
          <w:sz w:val="28"/>
          <w:szCs w:val="28"/>
        </w:rPr>
        <w:t>Важно, чтобы ребенок к школе был умственно развит.</w:t>
      </w:r>
      <w:r w:rsidRPr="00FE5C4C">
        <w:rPr>
          <w:rFonts w:ascii="Times New Roman" w:hAnsi="Times New Roman" w:cs="Times New Roman"/>
          <w:b/>
          <w:sz w:val="28"/>
          <w:szCs w:val="28"/>
        </w:rPr>
        <w:t xml:space="preserve"> </w:t>
      </w:r>
      <w:r w:rsidRPr="00FE5C4C">
        <w:rPr>
          <w:rFonts w:ascii="Times New Roman" w:hAnsi="Times New Roman" w:cs="Times New Roman"/>
          <w:sz w:val="28"/>
          <w:szCs w:val="28"/>
        </w:rPr>
        <w:t xml:space="preserve">Но умственное развитие не заключается в большом словарном запасе. Условия жизни изменились. Теперь ребенка окружают разные источники информации, и дети буквально впитывают новые слова и выражения. Словарь их резко увеличивается, а это еще не значит, что так же развивается и мышление. Тут нет прямой зависимости. Ребенок должен научиться сравнивать, обобщать, делать самостоятельные выводы, анализировать. Поэтому исследователи дошкольников установили, что ребенок 6 лет способен усвоить факты взаимодействия организма со средой, зависимости между формой предмета и его функцией, стремлением и поведением. Но достигает он этой способности только тогда, когда с ребенком занимаются. </w:t>
      </w:r>
      <w:proofErr w:type="gramStart"/>
      <w:r w:rsidRPr="00FE5C4C">
        <w:rPr>
          <w:rFonts w:ascii="Times New Roman" w:hAnsi="Times New Roman" w:cs="Times New Roman"/>
          <w:sz w:val="28"/>
          <w:szCs w:val="28"/>
        </w:rPr>
        <w:t>Причем</w:t>
      </w:r>
      <w:proofErr w:type="gramEnd"/>
      <w:r w:rsidRPr="00FE5C4C">
        <w:rPr>
          <w:rFonts w:ascii="Times New Roman" w:hAnsi="Times New Roman" w:cs="Times New Roman"/>
          <w:sz w:val="28"/>
          <w:szCs w:val="28"/>
        </w:rPr>
        <w:t xml:space="preserve"> не специально обучая, а при общении. Детей дошкольного возраста характеризует общая любознательность. Это возраст “почемучек”.</w:t>
      </w:r>
      <w:r w:rsidRPr="00FE5C4C">
        <w:rPr>
          <w:rFonts w:ascii="Times New Roman" w:hAnsi="Times New Roman" w:cs="Times New Roman"/>
          <w:sz w:val="28"/>
          <w:szCs w:val="28"/>
        </w:rPr>
        <w:br/>
        <w:t>Но часто случается, что любознательность гаснет, и в школе, даже начальной, у детей возникает интеллектуальная пассивность. Эта пассивность приводит их в число отстающих. Как этого избежать? Психологи советуют всегда отвечать на вопросы, которые задает ребенок, так как общение с родителями — огромная радость и ценность для ребенка. Если своим вниманием вы будете поддерживать его интерес к познанию, то малышу будет легче развиваться. К сожалению, родители часто отмахиваются от надоевших вопросов — это и является основой интеллектуальной пассивности. Также к этому ведет и “</w:t>
      </w:r>
      <w:proofErr w:type="spellStart"/>
      <w:r w:rsidRPr="00FE5C4C">
        <w:rPr>
          <w:rFonts w:ascii="Times New Roman" w:hAnsi="Times New Roman" w:cs="Times New Roman"/>
          <w:sz w:val="28"/>
          <w:szCs w:val="28"/>
        </w:rPr>
        <w:t>пичкание</w:t>
      </w:r>
      <w:proofErr w:type="spellEnd"/>
      <w:r w:rsidRPr="00FE5C4C">
        <w:rPr>
          <w:rFonts w:ascii="Times New Roman" w:hAnsi="Times New Roman" w:cs="Times New Roman"/>
          <w:sz w:val="28"/>
          <w:szCs w:val="28"/>
        </w:rPr>
        <w:t xml:space="preserve">” ребенка готовыми знаниями. </w:t>
      </w:r>
      <w:r w:rsidRPr="00FE5C4C">
        <w:rPr>
          <w:rFonts w:ascii="Times New Roman" w:hAnsi="Times New Roman" w:cs="Times New Roman"/>
          <w:sz w:val="28"/>
          <w:szCs w:val="28"/>
        </w:rPr>
        <w:br/>
        <w:t xml:space="preserve">Даже тогда, когда он сам может обнаружить все новые свойства предметов, </w:t>
      </w:r>
      <w:r w:rsidRPr="00FE5C4C">
        <w:rPr>
          <w:rFonts w:ascii="Times New Roman" w:hAnsi="Times New Roman" w:cs="Times New Roman"/>
          <w:sz w:val="28"/>
          <w:szCs w:val="28"/>
        </w:rPr>
        <w:lastRenderedPageBreak/>
        <w:t xml:space="preserve">заметить их сходство и различие. Поэтому необходимо вместе с ребенком приобретать знания об окружающем мире и формировать его мыслительные навыки. Пусть он научится ориентироваться в окружающей среде и осмысливать полученные сведения. </w:t>
      </w:r>
      <w:r w:rsidRPr="00FE5C4C">
        <w:rPr>
          <w:rFonts w:ascii="Times New Roman" w:hAnsi="Times New Roman" w:cs="Times New Roman"/>
          <w:sz w:val="28"/>
          <w:szCs w:val="28"/>
        </w:rPr>
        <w:br/>
        <w:t xml:space="preserve">К шести-семи годам дошкольник должен хорошо знать свой адрес, название города, где он проживает, название страны, столицы. Знать имена и отчества родителей, где они работают и понимать, что их дедушка — чей-то папа (отца или матери). Ориентироваться во временах года, их последовательности и основных признаках. Знать названия месяцев, дней недели, текущий год. Знать основные виды деревьев, цветов, различать домашних и диких животных. </w:t>
      </w:r>
      <w:r w:rsidRPr="00FE5C4C">
        <w:rPr>
          <w:rFonts w:ascii="Times New Roman" w:hAnsi="Times New Roman" w:cs="Times New Roman"/>
          <w:sz w:val="28"/>
          <w:szCs w:val="28"/>
        </w:rPr>
        <w:br/>
        <w:t xml:space="preserve">Дети должны ориентироваться во времени, пространстве и близком социальном окружении. Наблюдая природу, они учатся замечать пространственно-временные и причинно-следственные отношения, обобщать, делать выводы. У дошкольников часто эти знания приходят из опыта. Но если нет рядом понимающего взрослого, то сведения об окружающем мире разрозненны, поверхностны, не включены в общую картину. Поэтому будет нелишним обсудить с ребенком просмотренный фильм и даже мультфильм, задать несколько вопросов о </w:t>
      </w:r>
      <w:proofErr w:type="gramStart"/>
      <w:r w:rsidRPr="00FE5C4C">
        <w:rPr>
          <w:rFonts w:ascii="Times New Roman" w:hAnsi="Times New Roman" w:cs="Times New Roman"/>
          <w:sz w:val="28"/>
          <w:szCs w:val="28"/>
        </w:rPr>
        <w:t>прочитанном</w:t>
      </w:r>
      <w:proofErr w:type="gramEnd"/>
      <w:r w:rsidRPr="00FE5C4C">
        <w:rPr>
          <w:rFonts w:ascii="Times New Roman" w:hAnsi="Times New Roman" w:cs="Times New Roman"/>
          <w:sz w:val="28"/>
          <w:szCs w:val="28"/>
        </w:rPr>
        <w:t xml:space="preserve">, чтобы убедиться, что ребенок понял определенное явление природы, поступки животных, людей. </w:t>
      </w:r>
      <w:r w:rsidRPr="00FE5C4C">
        <w:rPr>
          <w:rFonts w:ascii="Times New Roman" w:hAnsi="Times New Roman" w:cs="Times New Roman"/>
          <w:sz w:val="28"/>
          <w:szCs w:val="28"/>
        </w:rPr>
        <w:br/>
      </w:r>
      <w:r w:rsidRPr="00FE5C4C">
        <w:rPr>
          <w:rFonts w:ascii="Times New Roman" w:hAnsi="Times New Roman" w:cs="Times New Roman"/>
          <w:sz w:val="28"/>
          <w:szCs w:val="28"/>
        </w:rPr>
        <w:br/>
      </w:r>
    </w:p>
    <w:p w:rsidR="00FE5C4C" w:rsidRPr="00F213B6" w:rsidRDefault="00FE5C4C" w:rsidP="00FE5C4C">
      <w:pPr>
        <w:spacing w:after="0"/>
        <w:ind w:right="-143" w:firstLine="567"/>
        <w:rPr>
          <w:rFonts w:ascii="Times New Roman" w:hAnsi="Times New Roman" w:cs="Times New Roman"/>
          <w:b/>
          <w:sz w:val="40"/>
          <w:szCs w:val="40"/>
        </w:rPr>
      </w:pPr>
      <w:bookmarkStart w:id="0" w:name="01"/>
      <w:bookmarkEnd w:id="0"/>
      <w:r w:rsidRPr="00F213B6">
        <w:rPr>
          <w:rFonts w:ascii="Times New Roman" w:hAnsi="Times New Roman" w:cs="Times New Roman"/>
          <w:b/>
          <w:sz w:val="40"/>
          <w:szCs w:val="40"/>
        </w:rPr>
        <w:t>Кризис семи  лет</w:t>
      </w:r>
    </w:p>
    <w:p w:rsidR="00FE5C4C" w:rsidRPr="00FE5C4C" w:rsidRDefault="00FE5C4C" w:rsidP="00FE5C4C">
      <w:pPr>
        <w:spacing w:after="0"/>
        <w:ind w:right="-143" w:firstLine="567"/>
        <w:rPr>
          <w:rFonts w:ascii="Times New Roman" w:hAnsi="Times New Roman" w:cs="Times New Roman"/>
          <w:sz w:val="28"/>
          <w:szCs w:val="28"/>
        </w:rPr>
      </w:pPr>
      <w:r w:rsidRPr="00FE5C4C">
        <w:rPr>
          <w:rFonts w:ascii="Times New Roman" w:hAnsi="Times New Roman" w:cs="Times New Roman"/>
          <w:sz w:val="28"/>
          <w:szCs w:val="28"/>
        </w:rPr>
        <w:t>Старший дошкольный возраст (6–7 лет) традиционно выделяется в психологии как переходный, критический период детства, получивший наименование «кризиса семи лет». Он был описан в литературе раньше остальных и всегда связывался с началом школьного обучения. Старший дошкольный возраст —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становится более трудным в воспитательном отношении. Что же происходит с ребенком и как ему помочь?</w:t>
      </w:r>
    </w:p>
    <w:p w:rsidR="00FE5C4C" w:rsidRPr="00FE5C4C" w:rsidRDefault="00FE5C4C" w:rsidP="00FE5C4C">
      <w:pPr>
        <w:spacing w:after="0"/>
        <w:ind w:right="-143" w:firstLine="567"/>
        <w:rPr>
          <w:rFonts w:ascii="Times New Roman" w:hAnsi="Times New Roman" w:cs="Times New Roman"/>
          <w:sz w:val="28"/>
          <w:szCs w:val="28"/>
        </w:rPr>
      </w:pPr>
      <w:r w:rsidRPr="00FE5C4C">
        <w:rPr>
          <w:rFonts w:ascii="Times New Roman" w:hAnsi="Times New Roman" w:cs="Times New Roman"/>
          <w:sz w:val="28"/>
          <w:szCs w:val="28"/>
        </w:rPr>
        <w:t>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w:t>
      </w:r>
    </w:p>
    <w:p w:rsidR="00FE5C4C" w:rsidRPr="00FE5C4C" w:rsidRDefault="00FE5C4C" w:rsidP="00FE5C4C">
      <w:pPr>
        <w:spacing w:after="0"/>
        <w:ind w:right="-143" w:firstLine="567"/>
        <w:rPr>
          <w:rFonts w:ascii="Times New Roman" w:hAnsi="Times New Roman" w:cs="Times New Roman"/>
          <w:b/>
          <w:bCs/>
          <w:sz w:val="28"/>
          <w:szCs w:val="28"/>
        </w:rPr>
      </w:pPr>
      <w:r w:rsidRPr="00FE5C4C">
        <w:rPr>
          <w:rFonts w:ascii="Times New Roman" w:hAnsi="Times New Roman" w:cs="Times New Roman"/>
          <w:b/>
          <w:bCs/>
          <w:sz w:val="28"/>
          <w:szCs w:val="28"/>
        </w:rPr>
        <w:t>Как проявляется возрастной кризис 7 лет?</w:t>
      </w:r>
    </w:p>
    <w:p w:rsidR="00FE5C4C" w:rsidRPr="00FE5C4C" w:rsidRDefault="00FE5C4C" w:rsidP="00FE5C4C">
      <w:pPr>
        <w:spacing w:after="0"/>
        <w:ind w:right="-143" w:firstLine="567"/>
        <w:rPr>
          <w:rFonts w:ascii="Times New Roman" w:hAnsi="Times New Roman" w:cs="Times New Roman"/>
          <w:sz w:val="28"/>
          <w:szCs w:val="28"/>
        </w:rPr>
      </w:pPr>
      <w:r w:rsidRPr="00FE5C4C">
        <w:rPr>
          <w:rFonts w:ascii="Times New Roman" w:hAnsi="Times New Roman" w:cs="Times New Roman"/>
          <w:sz w:val="28"/>
          <w:szCs w:val="28"/>
        </w:rPr>
        <w:t>Наряду с этим появляются специфические для данного возраста особенности:</w:t>
      </w:r>
    </w:p>
    <w:p w:rsidR="00FE5C4C" w:rsidRPr="00FE5C4C" w:rsidRDefault="00FE5C4C" w:rsidP="00FE5C4C">
      <w:pPr>
        <w:numPr>
          <w:ilvl w:val="0"/>
          <w:numId w:val="2"/>
        </w:numPr>
        <w:spacing w:after="0"/>
        <w:ind w:right="-143"/>
        <w:rPr>
          <w:rFonts w:ascii="Times New Roman" w:hAnsi="Times New Roman" w:cs="Times New Roman"/>
          <w:sz w:val="28"/>
          <w:szCs w:val="28"/>
        </w:rPr>
      </w:pPr>
      <w:r w:rsidRPr="00FE5C4C">
        <w:rPr>
          <w:rFonts w:ascii="Times New Roman" w:hAnsi="Times New Roman" w:cs="Times New Roman"/>
          <w:sz w:val="28"/>
          <w:szCs w:val="28"/>
        </w:rPr>
        <w:t>нарочитость</w:t>
      </w:r>
    </w:p>
    <w:p w:rsidR="00FE5C4C" w:rsidRPr="00FE5C4C" w:rsidRDefault="00FE5C4C" w:rsidP="00FE5C4C">
      <w:pPr>
        <w:numPr>
          <w:ilvl w:val="0"/>
          <w:numId w:val="2"/>
        </w:numPr>
        <w:spacing w:after="0"/>
        <w:ind w:right="-143"/>
        <w:rPr>
          <w:rFonts w:ascii="Times New Roman" w:hAnsi="Times New Roman" w:cs="Times New Roman"/>
          <w:sz w:val="28"/>
          <w:szCs w:val="28"/>
        </w:rPr>
      </w:pPr>
      <w:r w:rsidRPr="00FE5C4C">
        <w:rPr>
          <w:rFonts w:ascii="Times New Roman" w:hAnsi="Times New Roman" w:cs="Times New Roman"/>
          <w:sz w:val="28"/>
          <w:szCs w:val="28"/>
        </w:rPr>
        <w:t>нелепость</w:t>
      </w:r>
    </w:p>
    <w:p w:rsidR="00FE5C4C" w:rsidRPr="00FE5C4C" w:rsidRDefault="00FE5C4C" w:rsidP="00FE5C4C">
      <w:pPr>
        <w:numPr>
          <w:ilvl w:val="0"/>
          <w:numId w:val="2"/>
        </w:numPr>
        <w:spacing w:after="0"/>
        <w:ind w:right="-143"/>
        <w:rPr>
          <w:rFonts w:ascii="Times New Roman" w:hAnsi="Times New Roman" w:cs="Times New Roman"/>
          <w:sz w:val="28"/>
          <w:szCs w:val="28"/>
        </w:rPr>
      </w:pPr>
      <w:r w:rsidRPr="00FE5C4C">
        <w:rPr>
          <w:rFonts w:ascii="Times New Roman" w:hAnsi="Times New Roman" w:cs="Times New Roman"/>
          <w:sz w:val="28"/>
          <w:szCs w:val="28"/>
        </w:rPr>
        <w:lastRenderedPageBreak/>
        <w:t>искусственность поведения</w:t>
      </w:r>
    </w:p>
    <w:p w:rsidR="00FE5C4C" w:rsidRPr="00FE5C4C" w:rsidRDefault="00FE5C4C" w:rsidP="00FE5C4C">
      <w:pPr>
        <w:numPr>
          <w:ilvl w:val="0"/>
          <w:numId w:val="2"/>
        </w:numPr>
        <w:spacing w:after="0"/>
        <w:ind w:right="-143"/>
        <w:rPr>
          <w:rFonts w:ascii="Times New Roman" w:hAnsi="Times New Roman" w:cs="Times New Roman"/>
          <w:sz w:val="28"/>
          <w:szCs w:val="28"/>
        </w:rPr>
      </w:pPr>
      <w:r w:rsidRPr="00FE5C4C">
        <w:rPr>
          <w:rFonts w:ascii="Times New Roman" w:hAnsi="Times New Roman" w:cs="Times New Roman"/>
          <w:sz w:val="28"/>
          <w:szCs w:val="28"/>
        </w:rPr>
        <w:t>паясничанье</w:t>
      </w:r>
    </w:p>
    <w:p w:rsidR="00FE5C4C" w:rsidRPr="00FE5C4C" w:rsidRDefault="00FE5C4C" w:rsidP="00FE5C4C">
      <w:pPr>
        <w:numPr>
          <w:ilvl w:val="0"/>
          <w:numId w:val="2"/>
        </w:numPr>
        <w:spacing w:after="0"/>
        <w:ind w:right="-143"/>
        <w:rPr>
          <w:rFonts w:ascii="Times New Roman" w:hAnsi="Times New Roman" w:cs="Times New Roman"/>
          <w:sz w:val="28"/>
          <w:szCs w:val="28"/>
        </w:rPr>
      </w:pPr>
      <w:r w:rsidRPr="00FE5C4C">
        <w:rPr>
          <w:rFonts w:ascii="Times New Roman" w:hAnsi="Times New Roman" w:cs="Times New Roman"/>
          <w:sz w:val="28"/>
          <w:szCs w:val="28"/>
        </w:rPr>
        <w:t>вертлявость</w:t>
      </w:r>
    </w:p>
    <w:p w:rsidR="00FE5C4C" w:rsidRPr="00FE5C4C" w:rsidRDefault="00FE5C4C" w:rsidP="00FE5C4C">
      <w:pPr>
        <w:numPr>
          <w:ilvl w:val="0"/>
          <w:numId w:val="2"/>
        </w:numPr>
        <w:spacing w:after="0"/>
        <w:ind w:right="-143"/>
        <w:rPr>
          <w:rFonts w:ascii="Times New Roman" w:hAnsi="Times New Roman" w:cs="Times New Roman"/>
          <w:sz w:val="28"/>
          <w:szCs w:val="28"/>
        </w:rPr>
      </w:pPr>
      <w:r w:rsidRPr="00FE5C4C">
        <w:rPr>
          <w:rFonts w:ascii="Times New Roman" w:hAnsi="Times New Roman" w:cs="Times New Roman"/>
          <w:sz w:val="28"/>
          <w:szCs w:val="28"/>
        </w:rPr>
        <w:t>клоунада.</w:t>
      </w:r>
    </w:p>
    <w:p w:rsidR="00FE5C4C" w:rsidRPr="00FE5C4C" w:rsidRDefault="00FE5C4C" w:rsidP="00FE5C4C">
      <w:pPr>
        <w:spacing w:after="0"/>
        <w:ind w:right="-143" w:firstLine="567"/>
        <w:rPr>
          <w:rFonts w:ascii="Times New Roman" w:hAnsi="Times New Roman" w:cs="Times New Roman"/>
          <w:sz w:val="28"/>
          <w:szCs w:val="28"/>
        </w:rPr>
      </w:pPr>
      <w:r w:rsidRPr="00FE5C4C">
        <w:rPr>
          <w:rFonts w:ascii="Times New Roman" w:hAnsi="Times New Roman" w:cs="Times New Roman"/>
          <w:sz w:val="28"/>
          <w:szCs w:val="28"/>
        </w:rPr>
        <w:t xml:space="preserve">Ребенок ходит </w:t>
      </w:r>
      <w:proofErr w:type="gramStart"/>
      <w:r w:rsidRPr="00FE5C4C">
        <w:rPr>
          <w:rFonts w:ascii="Times New Roman" w:hAnsi="Times New Roman" w:cs="Times New Roman"/>
          <w:sz w:val="28"/>
          <w:szCs w:val="28"/>
        </w:rPr>
        <w:t>вертлявой</w:t>
      </w:r>
      <w:proofErr w:type="gramEnd"/>
      <w:r w:rsidRPr="00FE5C4C">
        <w:rPr>
          <w:rFonts w:ascii="Times New Roman" w:hAnsi="Times New Roman" w:cs="Times New Roman"/>
          <w:sz w:val="28"/>
          <w:szCs w:val="28"/>
        </w:rPr>
        <w:t xml:space="preserve"> походкой, говорит писклявым голосом, корчит рожицы, строит из себя шута. Конечно, детям любого возраста (да порою и взрослым) свойственно говорить глупости, шутить, передразнивать, подражать животным и людям — это не удивляет окружающих и кажется смешным. Напротив, поведение ребенка в период кризиса семи лет имеет нарочитый, шутовской характер, вызывает не улыбку, а осуждение.</w:t>
      </w:r>
    </w:p>
    <w:p w:rsidR="00FE5C4C" w:rsidRPr="00FE5C4C" w:rsidRDefault="00FE5C4C" w:rsidP="00FE5C4C">
      <w:pPr>
        <w:spacing w:after="0"/>
        <w:ind w:right="-143" w:firstLine="567"/>
        <w:rPr>
          <w:rFonts w:ascii="Times New Roman" w:hAnsi="Times New Roman" w:cs="Times New Roman"/>
          <w:b/>
          <w:bCs/>
          <w:sz w:val="28"/>
          <w:szCs w:val="28"/>
        </w:rPr>
      </w:pPr>
      <w:r w:rsidRPr="00FE5C4C">
        <w:rPr>
          <w:rFonts w:ascii="Times New Roman" w:hAnsi="Times New Roman" w:cs="Times New Roman"/>
          <w:b/>
          <w:bCs/>
          <w:sz w:val="28"/>
          <w:szCs w:val="28"/>
        </w:rPr>
        <w:t>Каковы причины кризиса?</w:t>
      </w:r>
    </w:p>
    <w:p w:rsidR="00FE5C4C" w:rsidRPr="00FE5C4C" w:rsidRDefault="00FE5C4C" w:rsidP="00FE5C4C">
      <w:pPr>
        <w:spacing w:after="0"/>
        <w:ind w:right="-143" w:firstLine="567"/>
        <w:rPr>
          <w:rFonts w:ascii="Times New Roman" w:hAnsi="Times New Roman" w:cs="Times New Roman"/>
          <w:sz w:val="28"/>
          <w:szCs w:val="28"/>
        </w:rPr>
      </w:pPr>
      <w:r w:rsidRPr="00FE5C4C">
        <w:rPr>
          <w:rFonts w:ascii="Times New Roman" w:hAnsi="Times New Roman" w:cs="Times New Roman"/>
          <w:sz w:val="28"/>
          <w:szCs w:val="28"/>
        </w:rPr>
        <w:t xml:space="preserve">К концу дошкольного возраста дети утрачивают непосредственность и ситуативность реакций. Их поведение </w:t>
      </w:r>
      <w:proofErr w:type="gramStart"/>
      <w:r w:rsidRPr="00FE5C4C">
        <w:rPr>
          <w:rFonts w:ascii="Times New Roman" w:hAnsi="Times New Roman" w:cs="Times New Roman"/>
          <w:sz w:val="28"/>
          <w:szCs w:val="28"/>
        </w:rPr>
        <w:t>становится более независимым от</w:t>
      </w:r>
      <w:proofErr w:type="gramEnd"/>
      <w:r w:rsidRPr="00FE5C4C">
        <w:rPr>
          <w:rFonts w:ascii="Times New Roman" w:hAnsi="Times New Roman" w:cs="Times New Roman"/>
          <w:sz w:val="28"/>
          <w:szCs w:val="28"/>
        </w:rPr>
        <w:t xml:space="preserve"> различных воздействий среды, более произвольным. </w:t>
      </w:r>
      <w:proofErr w:type="spellStart"/>
      <w:r w:rsidRPr="00FE5C4C">
        <w:rPr>
          <w:rFonts w:ascii="Times New Roman" w:hAnsi="Times New Roman" w:cs="Times New Roman"/>
          <w:sz w:val="28"/>
          <w:szCs w:val="28"/>
        </w:rPr>
        <w:t>Манерничание</w:t>
      </w:r>
      <w:proofErr w:type="spellEnd"/>
      <w:r w:rsidRPr="00FE5C4C">
        <w:rPr>
          <w:rFonts w:ascii="Times New Roman" w:hAnsi="Times New Roman" w:cs="Times New Roman"/>
          <w:sz w:val="28"/>
          <w:szCs w:val="28"/>
        </w:rPr>
        <w:t xml:space="preserve"> и </w:t>
      </w:r>
      <w:proofErr w:type="gramStart"/>
      <w:r w:rsidRPr="00FE5C4C">
        <w:rPr>
          <w:rFonts w:ascii="Times New Roman" w:hAnsi="Times New Roman" w:cs="Times New Roman"/>
          <w:sz w:val="28"/>
          <w:szCs w:val="28"/>
        </w:rPr>
        <w:t>кривляние</w:t>
      </w:r>
      <w:proofErr w:type="gramEnd"/>
      <w:r w:rsidRPr="00FE5C4C">
        <w:rPr>
          <w:rFonts w:ascii="Times New Roman" w:hAnsi="Times New Roman" w:cs="Times New Roman"/>
          <w:sz w:val="28"/>
          <w:szCs w:val="28"/>
        </w:rPr>
        <w:t xml:space="preserve"> тоже связаны с произвольностью — ребенок сознательно принимает на себя какую-то роль, занимает какую-то заранее подготовленную внутреннюю позицию, видимо, не всегда адекватную ситуации, и затем ведет себя в соответствии с этой внутренней ролью. Отсюда и неестественность поведения, и неустойчивость, непоследовательность эмоций, и беспричинные смены настроения. Со временем это все пройдет. Останется же способность действовать не только под диктатом наличной ситуации, но и </w:t>
      </w:r>
      <w:proofErr w:type="spellStart"/>
      <w:r w:rsidRPr="00FE5C4C">
        <w:rPr>
          <w:rFonts w:ascii="Times New Roman" w:hAnsi="Times New Roman" w:cs="Times New Roman"/>
          <w:sz w:val="28"/>
          <w:szCs w:val="28"/>
        </w:rPr>
        <w:t>внеситуативно</w:t>
      </w:r>
      <w:proofErr w:type="spellEnd"/>
      <w:r w:rsidRPr="00FE5C4C">
        <w:rPr>
          <w:rFonts w:ascii="Times New Roman" w:hAnsi="Times New Roman" w:cs="Times New Roman"/>
          <w:sz w:val="28"/>
          <w:szCs w:val="28"/>
        </w:rPr>
        <w:t>, в соответствии со свободно принятой внутренней позицией. Останется сама внутренняя свобода выбора той или иной позиции, свобода конструировать свое личное отношение к различным жизненным ситуациям. Останется внутренний мир личности, мир чувств, пространство внутренних действий и работы воображения.</w:t>
      </w:r>
    </w:p>
    <w:p w:rsidR="00FE5C4C" w:rsidRPr="00FE5C4C" w:rsidRDefault="00FE5C4C" w:rsidP="00FE5C4C">
      <w:pPr>
        <w:spacing w:after="0"/>
        <w:ind w:right="-143" w:firstLine="567"/>
        <w:rPr>
          <w:rFonts w:ascii="Times New Roman" w:hAnsi="Times New Roman" w:cs="Times New Roman"/>
          <w:sz w:val="28"/>
          <w:szCs w:val="28"/>
        </w:rPr>
      </w:pPr>
      <w:r w:rsidRPr="00FE5C4C">
        <w:rPr>
          <w:rFonts w:ascii="Times New Roman" w:hAnsi="Times New Roman" w:cs="Times New Roman"/>
          <w:sz w:val="28"/>
          <w:szCs w:val="28"/>
        </w:rPr>
        <w:t xml:space="preserve">Кризис семи лет подготавливается всем предшествующим развитием ребенка в стабильном возрасте. Тем самым, генезис переходного периода оказывается связанным с центральным психологическим новообразованием стабильного периода развития, которое, по мысли Л.С. Выготского, ответственно за «совершенно своеобразное, специфическое для данного возраста, исключительное, единственное и неповторимое отношение между ребенком и окружающей его действительностью, прежде всего социальной». </w:t>
      </w:r>
      <w:proofErr w:type="gramStart"/>
      <w:r w:rsidRPr="00FE5C4C">
        <w:rPr>
          <w:rFonts w:ascii="Times New Roman" w:hAnsi="Times New Roman" w:cs="Times New Roman"/>
          <w:sz w:val="28"/>
          <w:szCs w:val="28"/>
        </w:rPr>
        <w:t>Именно новообразование задает для ребенка социальную ситуацию развития, которая «определяет целиком и полностью те формы и тот путь, следуя по которому ребенок приобретает новые и новые свойства личности, черпая их из социальной действительности, как из основного источника развития, тот путь, по которому социальное становится индивидуальным».</w:t>
      </w:r>
      <w:proofErr w:type="gramEnd"/>
      <w:r w:rsidRPr="00FE5C4C">
        <w:rPr>
          <w:rFonts w:ascii="Times New Roman" w:hAnsi="Times New Roman" w:cs="Times New Roman"/>
          <w:sz w:val="28"/>
          <w:szCs w:val="28"/>
        </w:rPr>
        <w:t xml:space="preserve"> Развитие </w:t>
      </w:r>
      <w:r w:rsidRPr="00FE5C4C">
        <w:rPr>
          <w:rFonts w:ascii="Times New Roman" w:hAnsi="Times New Roman" w:cs="Times New Roman"/>
          <w:sz w:val="28"/>
          <w:szCs w:val="28"/>
        </w:rPr>
        <w:lastRenderedPageBreak/>
        <w:t>новообразования в стабильном возрасте представляет собой исходный момент для всех динамических изменений «Я».</w:t>
      </w:r>
    </w:p>
    <w:p w:rsidR="00FE5C4C" w:rsidRPr="00FE5C4C" w:rsidRDefault="00FE5C4C" w:rsidP="00FE5C4C">
      <w:pPr>
        <w:spacing w:after="0"/>
        <w:ind w:right="-143" w:firstLine="567"/>
        <w:rPr>
          <w:rFonts w:ascii="Times New Roman" w:hAnsi="Times New Roman" w:cs="Times New Roman"/>
          <w:sz w:val="28"/>
          <w:szCs w:val="28"/>
        </w:rPr>
      </w:pPr>
      <w:r w:rsidRPr="00FE5C4C">
        <w:rPr>
          <w:rFonts w:ascii="Times New Roman" w:hAnsi="Times New Roman" w:cs="Times New Roman"/>
          <w:sz w:val="28"/>
          <w:szCs w:val="28"/>
        </w:rPr>
        <w:t xml:space="preserve">Согласно периодизации психического развития, предложенной </w:t>
      </w:r>
      <w:proofErr w:type="spellStart"/>
      <w:r w:rsidRPr="00FE5C4C">
        <w:rPr>
          <w:rFonts w:ascii="Times New Roman" w:hAnsi="Times New Roman" w:cs="Times New Roman"/>
          <w:sz w:val="28"/>
          <w:szCs w:val="28"/>
        </w:rPr>
        <w:t>Л.С.Выготским</w:t>
      </w:r>
      <w:proofErr w:type="spellEnd"/>
      <w:r w:rsidRPr="00FE5C4C">
        <w:rPr>
          <w:rFonts w:ascii="Times New Roman" w:hAnsi="Times New Roman" w:cs="Times New Roman"/>
          <w:sz w:val="28"/>
          <w:szCs w:val="28"/>
        </w:rPr>
        <w:t>, центральным психологическим новообразованием дошкольного периода развития является воображение.</w:t>
      </w:r>
    </w:p>
    <w:p w:rsidR="00FE5C4C" w:rsidRPr="00FE5C4C" w:rsidRDefault="00FE5C4C" w:rsidP="00FE5C4C">
      <w:pPr>
        <w:spacing w:after="0"/>
        <w:ind w:right="-143" w:firstLine="567"/>
        <w:rPr>
          <w:rFonts w:ascii="Times New Roman" w:hAnsi="Times New Roman" w:cs="Times New Roman"/>
          <w:sz w:val="28"/>
          <w:szCs w:val="28"/>
        </w:rPr>
      </w:pPr>
      <w:r w:rsidRPr="00FE5C4C">
        <w:rPr>
          <w:rFonts w:ascii="Times New Roman" w:hAnsi="Times New Roman" w:cs="Times New Roman"/>
          <w:sz w:val="28"/>
          <w:szCs w:val="28"/>
        </w:rPr>
        <w:t>Многие авторы справедливо указывают на воображение как на основу человеческого творчества, связывают развитие воображения с общим психическим развитием ребенка, считают, что развитие воображения является непременным условием психологической подготовки детей к школе.</w:t>
      </w:r>
    </w:p>
    <w:p w:rsidR="00FE5C4C" w:rsidRPr="00FE5C4C" w:rsidRDefault="00FE5C4C" w:rsidP="00F213B6">
      <w:pPr>
        <w:spacing w:after="0"/>
        <w:ind w:right="-143" w:firstLine="567"/>
        <w:rPr>
          <w:rFonts w:ascii="Times New Roman" w:hAnsi="Times New Roman" w:cs="Times New Roman"/>
          <w:sz w:val="28"/>
          <w:szCs w:val="28"/>
        </w:rPr>
      </w:pPr>
      <w:r w:rsidRPr="00FE5C4C">
        <w:rPr>
          <w:rFonts w:ascii="Times New Roman" w:hAnsi="Times New Roman" w:cs="Times New Roman"/>
          <w:sz w:val="28"/>
          <w:szCs w:val="28"/>
        </w:rPr>
        <w:t>Таким образом, проблема «кризиса семи лет», или, другими словами, проблема психологической готовности к школьному обучению получает свою конкретизацию как проблема смены ведущих типов деятельности в данном возрастном периоде. Применительно к интересующему нас возрасту эта проблема начинает звучать как проблема перехода от сюжетно-ролевой игры к учебной деятельности.</w:t>
      </w:r>
      <w:bookmarkStart w:id="1" w:name="_GoBack"/>
      <w:bookmarkEnd w:id="1"/>
    </w:p>
    <w:p w:rsidR="00FE5C4C" w:rsidRPr="00FE5C4C" w:rsidRDefault="00FE5C4C" w:rsidP="00FE5C4C">
      <w:pPr>
        <w:spacing w:after="0"/>
        <w:ind w:right="-143" w:firstLine="567"/>
        <w:rPr>
          <w:rFonts w:ascii="Times New Roman" w:hAnsi="Times New Roman" w:cs="Times New Roman"/>
          <w:sz w:val="28"/>
          <w:szCs w:val="28"/>
        </w:rPr>
      </w:pPr>
    </w:p>
    <w:p w:rsidR="00FE5C4C" w:rsidRPr="00FE5C4C" w:rsidRDefault="00FE5C4C" w:rsidP="00FE5C4C">
      <w:pPr>
        <w:spacing w:after="0"/>
        <w:ind w:right="-143" w:firstLine="567"/>
        <w:rPr>
          <w:rFonts w:ascii="Times New Roman" w:hAnsi="Times New Roman" w:cs="Times New Roman"/>
          <w:b/>
          <w:bCs/>
          <w:sz w:val="28"/>
          <w:szCs w:val="28"/>
        </w:rPr>
      </w:pPr>
      <w:r w:rsidRPr="00FE5C4C">
        <w:rPr>
          <w:rFonts w:ascii="Times New Roman" w:hAnsi="Times New Roman" w:cs="Times New Roman"/>
          <w:b/>
          <w:bCs/>
          <w:sz w:val="28"/>
          <w:szCs w:val="28"/>
        </w:rPr>
        <w:t>Как справиться с кризисом семи лет? Советы для родителей</w:t>
      </w:r>
    </w:p>
    <w:p w:rsidR="00FE5C4C" w:rsidRPr="00FE5C4C" w:rsidRDefault="00FE5C4C" w:rsidP="00FE5C4C">
      <w:pPr>
        <w:numPr>
          <w:ilvl w:val="0"/>
          <w:numId w:val="1"/>
        </w:numPr>
        <w:spacing w:after="0"/>
        <w:ind w:right="-143"/>
        <w:rPr>
          <w:rFonts w:ascii="Times New Roman" w:hAnsi="Times New Roman" w:cs="Times New Roman"/>
          <w:sz w:val="28"/>
          <w:szCs w:val="28"/>
        </w:rPr>
      </w:pPr>
      <w:r w:rsidRPr="00FE5C4C">
        <w:rPr>
          <w:rFonts w:ascii="Times New Roman" w:hAnsi="Times New Roman" w:cs="Times New Roman"/>
          <w:sz w:val="28"/>
          <w:szCs w:val="28"/>
        </w:rPr>
        <w:t xml:space="preserve">Прежде </w:t>
      </w:r>
      <w:proofErr w:type="gramStart"/>
      <w:r w:rsidRPr="00FE5C4C">
        <w:rPr>
          <w:rFonts w:ascii="Times New Roman" w:hAnsi="Times New Roman" w:cs="Times New Roman"/>
          <w:sz w:val="28"/>
          <w:szCs w:val="28"/>
        </w:rPr>
        <w:t>всего</w:t>
      </w:r>
      <w:proofErr w:type="gramEnd"/>
      <w:r w:rsidRPr="00FE5C4C">
        <w:rPr>
          <w:rFonts w:ascii="Times New Roman" w:hAnsi="Times New Roman" w:cs="Times New Roman"/>
          <w:sz w:val="28"/>
          <w:szCs w:val="28"/>
        </w:rPr>
        <w:t xml:space="preserve"> нужно помнить, что кризисы — это временные явления, они проходят, их нужно пережить, как любые другие детские болезни.</w:t>
      </w:r>
    </w:p>
    <w:p w:rsidR="00FE5C4C" w:rsidRPr="00FE5C4C" w:rsidRDefault="00FE5C4C" w:rsidP="00FE5C4C">
      <w:pPr>
        <w:numPr>
          <w:ilvl w:val="0"/>
          <w:numId w:val="1"/>
        </w:numPr>
        <w:spacing w:after="0"/>
        <w:ind w:right="-143"/>
        <w:rPr>
          <w:rFonts w:ascii="Times New Roman" w:hAnsi="Times New Roman" w:cs="Times New Roman"/>
          <w:sz w:val="28"/>
          <w:szCs w:val="28"/>
        </w:rPr>
      </w:pPr>
      <w:r w:rsidRPr="00FE5C4C">
        <w:rPr>
          <w:rFonts w:ascii="Times New Roman" w:hAnsi="Times New Roman" w:cs="Times New Roman"/>
          <w:sz w:val="28"/>
          <w:szCs w:val="28"/>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FE5C4C" w:rsidRPr="00FE5C4C" w:rsidRDefault="00FE5C4C" w:rsidP="00FE5C4C">
      <w:pPr>
        <w:numPr>
          <w:ilvl w:val="0"/>
          <w:numId w:val="1"/>
        </w:numPr>
        <w:spacing w:after="0"/>
        <w:ind w:right="-143"/>
        <w:rPr>
          <w:rFonts w:ascii="Times New Roman" w:hAnsi="Times New Roman" w:cs="Times New Roman"/>
          <w:sz w:val="28"/>
          <w:szCs w:val="28"/>
        </w:rPr>
      </w:pPr>
      <w:r w:rsidRPr="00FE5C4C">
        <w:rPr>
          <w:rFonts w:ascii="Times New Roman" w:hAnsi="Times New Roman" w:cs="Times New Roman"/>
          <w:sz w:val="28"/>
          <w:szCs w:val="28"/>
        </w:rPr>
        <w:t xml:space="preserve">Причина острого протекания кризиса — несоответствие родительского отношения и требований желаниям и возможностям ребенка, поэтому необходимо подумать о том, все ли запреты </w:t>
      </w:r>
      <w:proofErr w:type="spellStart"/>
      <w:r w:rsidRPr="00FE5C4C">
        <w:rPr>
          <w:rFonts w:ascii="Times New Roman" w:hAnsi="Times New Roman" w:cs="Times New Roman"/>
          <w:sz w:val="28"/>
          <w:szCs w:val="28"/>
        </w:rPr>
        <w:t>обоснованны</w:t>
      </w:r>
      <w:proofErr w:type="spellEnd"/>
      <w:r w:rsidRPr="00FE5C4C">
        <w:rPr>
          <w:rFonts w:ascii="Times New Roman" w:hAnsi="Times New Roman" w:cs="Times New Roman"/>
          <w:sz w:val="28"/>
          <w:szCs w:val="28"/>
        </w:rPr>
        <w:t xml:space="preserve"> и нельзя ли </w:t>
      </w:r>
      <w:proofErr w:type="gramStart"/>
      <w:r w:rsidRPr="00FE5C4C">
        <w:rPr>
          <w:rFonts w:ascii="Times New Roman" w:hAnsi="Times New Roman" w:cs="Times New Roman"/>
          <w:sz w:val="28"/>
          <w:szCs w:val="28"/>
        </w:rPr>
        <w:t>дать</w:t>
      </w:r>
      <w:proofErr w:type="gramEnd"/>
      <w:r w:rsidRPr="00FE5C4C">
        <w:rPr>
          <w:rFonts w:ascii="Times New Roman" w:hAnsi="Times New Roman" w:cs="Times New Roman"/>
          <w:sz w:val="28"/>
          <w:szCs w:val="28"/>
        </w:rPr>
        <w:t xml:space="preserve"> ребенку больше свободы и самостоятельности.</w:t>
      </w:r>
    </w:p>
    <w:p w:rsidR="00FE5C4C" w:rsidRPr="00FE5C4C" w:rsidRDefault="00FE5C4C" w:rsidP="00FE5C4C">
      <w:pPr>
        <w:numPr>
          <w:ilvl w:val="0"/>
          <w:numId w:val="1"/>
        </w:numPr>
        <w:spacing w:after="0"/>
        <w:ind w:right="-143"/>
        <w:rPr>
          <w:rFonts w:ascii="Times New Roman" w:hAnsi="Times New Roman" w:cs="Times New Roman"/>
          <w:sz w:val="28"/>
          <w:szCs w:val="28"/>
        </w:rPr>
      </w:pPr>
      <w:proofErr w:type="gramStart"/>
      <w:r w:rsidRPr="00FE5C4C">
        <w:rPr>
          <w:rFonts w:ascii="Times New Roman" w:hAnsi="Times New Roman" w:cs="Times New Roman"/>
          <w:sz w:val="28"/>
          <w:szCs w:val="28"/>
        </w:rPr>
        <w:t>Измените</w:t>
      </w:r>
      <w:proofErr w:type="gramEnd"/>
      <w:r w:rsidRPr="00FE5C4C">
        <w:rPr>
          <w:rFonts w:ascii="Times New Roman" w:hAnsi="Times New Roman" w:cs="Times New Roman"/>
          <w:sz w:val="28"/>
          <w:szCs w:val="28"/>
        </w:rPr>
        <w:t xml:space="preserve"> свое отношение к ребенку: он уже не маленький, внимательно отнеситесь к его мнениям и суждениям, постарайтесь его понять.</w:t>
      </w:r>
    </w:p>
    <w:p w:rsidR="00FE5C4C" w:rsidRPr="00FE5C4C" w:rsidRDefault="00FE5C4C" w:rsidP="00FE5C4C">
      <w:pPr>
        <w:numPr>
          <w:ilvl w:val="0"/>
          <w:numId w:val="1"/>
        </w:numPr>
        <w:spacing w:after="0"/>
        <w:ind w:right="-143"/>
        <w:rPr>
          <w:rFonts w:ascii="Times New Roman" w:hAnsi="Times New Roman" w:cs="Times New Roman"/>
          <w:sz w:val="28"/>
          <w:szCs w:val="28"/>
        </w:rPr>
      </w:pPr>
      <w:r w:rsidRPr="00FE5C4C">
        <w:rPr>
          <w:rFonts w:ascii="Times New Roman" w:hAnsi="Times New Roman" w:cs="Times New Roman"/>
          <w:sz w:val="28"/>
          <w:szCs w:val="28"/>
        </w:rPr>
        <w:t>Тон приказа и назидания в этом возрасте малоэффективен, постарайтесь не заставлять, а убеждать, рассуждать и анализировать вместе с ребенком возможные последствия его действий.</w:t>
      </w:r>
    </w:p>
    <w:p w:rsidR="00FE5C4C" w:rsidRPr="00FE5C4C" w:rsidRDefault="00FE5C4C" w:rsidP="00FE5C4C">
      <w:pPr>
        <w:numPr>
          <w:ilvl w:val="0"/>
          <w:numId w:val="1"/>
        </w:numPr>
        <w:spacing w:after="0"/>
        <w:ind w:right="-143"/>
        <w:rPr>
          <w:rFonts w:ascii="Times New Roman" w:hAnsi="Times New Roman" w:cs="Times New Roman"/>
          <w:sz w:val="28"/>
          <w:szCs w:val="28"/>
        </w:rPr>
      </w:pPr>
      <w:r w:rsidRPr="00FE5C4C">
        <w:rPr>
          <w:rFonts w:ascii="Times New Roman" w:hAnsi="Times New Roman" w:cs="Times New Roman"/>
          <w:sz w:val="28"/>
          <w:szCs w:val="28"/>
        </w:rPr>
        <w:t>Если ваши отношения с ребенком приобрели характер непрекращающейся войны и бесконечных скандалов, вам нужно на какое-то время отдохнуть друг от друга: отправьте ребенка к родственникам на несколько дней, а к его возвращению примите твердое решение не кричать и не выходить из себя во что бы то ни стало.</w:t>
      </w:r>
    </w:p>
    <w:p w:rsidR="00FE5C4C" w:rsidRPr="00FE5C4C" w:rsidRDefault="00FE5C4C" w:rsidP="00FE5C4C">
      <w:pPr>
        <w:numPr>
          <w:ilvl w:val="0"/>
          <w:numId w:val="1"/>
        </w:numPr>
        <w:spacing w:after="0"/>
        <w:ind w:right="-143"/>
        <w:rPr>
          <w:rFonts w:ascii="Times New Roman" w:hAnsi="Times New Roman" w:cs="Times New Roman"/>
          <w:sz w:val="28"/>
          <w:szCs w:val="28"/>
        </w:rPr>
      </w:pPr>
      <w:r w:rsidRPr="00FE5C4C">
        <w:rPr>
          <w:rFonts w:ascii="Times New Roman" w:hAnsi="Times New Roman" w:cs="Times New Roman"/>
          <w:sz w:val="28"/>
          <w:szCs w:val="28"/>
        </w:rPr>
        <w:lastRenderedPageBreak/>
        <w:t>Заранее проверьте у ребенка уровень школьной зрелости.</w:t>
      </w:r>
    </w:p>
    <w:p w:rsidR="00FE5C4C" w:rsidRPr="00FE5C4C" w:rsidRDefault="00FE5C4C" w:rsidP="00FE5C4C">
      <w:pPr>
        <w:numPr>
          <w:ilvl w:val="0"/>
          <w:numId w:val="1"/>
        </w:numPr>
        <w:spacing w:after="0"/>
        <w:ind w:right="-143"/>
        <w:rPr>
          <w:rFonts w:ascii="Times New Roman" w:hAnsi="Times New Roman" w:cs="Times New Roman"/>
          <w:sz w:val="28"/>
          <w:szCs w:val="28"/>
        </w:rPr>
      </w:pPr>
      <w:r w:rsidRPr="00FE5C4C">
        <w:rPr>
          <w:rFonts w:ascii="Times New Roman" w:hAnsi="Times New Roman" w:cs="Times New Roman"/>
          <w:sz w:val="28"/>
          <w:szCs w:val="28"/>
        </w:rPr>
        <w:t>Создайте условия для развития интеллекта (игры, развивающие игры и упражнения, познавательные книги), речи (чтение сказок, стихов, беседы).</w:t>
      </w:r>
    </w:p>
    <w:p w:rsidR="00FE5C4C" w:rsidRPr="00FE5C4C" w:rsidRDefault="00FE5C4C" w:rsidP="00FE5C4C">
      <w:pPr>
        <w:numPr>
          <w:ilvl w:val="0"/>
          <w:numId w:val="1"/>
        </w:numPr>
        <w:spacing w:after="0"/>
        <w:ind w:right="-143"/>
        <w:rPr>
          <w:rFonts w:ascii="Times New Roman" w:hAnsi="Times New Roman" w:cs="Times New Roman"/>
          <w:sz w:val="28"/>
          <w:szCs w:val="28"/>
        </w:rPr>
      </w:pPr>
      <w:r w:rsidRPr="00FE5C4C">
        <w:rPr>
          <w:rFonts w:ascii="Times New Roman" w:hAnsi="Times New Roman" w:cs="Times New Roman"/>
          <w:sz w:val="28"/>
          <w:szCs w:val="28"/>
        </w:rPr>
        <w:t>Поощряйте общение со сверстниками.</w:t>
      </w:r>
    </w:p>
    <w:p w:rsidR="00FE5C4C" w:rsidRPr="00FE5C4C" w:rsidRDefault="00FE5C4C" w:rsidP="00FE5C4C">
      <w:pPr>
        <w:numPr>
          <w:ilvl w:val="0"/>
          <w:numId w:val="1"/>
        </w:numPr>
        <w:spacing w:after="0"/>
        <w:ind w:right="-143"/>
        <w:rPr>
          <w:rFonts w:ascii="Times New Roman" w:hAnsi="Times New Roman" w:cs="Times New Roman"/>
          <w:sz w:val="28"/>
          <w:szCs w:val="28"/>
        </w:rPr>
      </w:pPr>
      <w:r w:rsidRPr="00FE5C4C">
        <w:rPr>
          <w:rFonts w:ascii="Times New Roman" w:hAnsi="Times New Roman" w:cs="Times New Roman"/>
          <w:sz w:val="28"/>
          <w:szCs w:val="28"/>
        </w:rPr>
        <w:t>Учите ребенка управлять эмоциями (на примере своего поведения; есть специальные игры и упражнения).</w:t>
      </w:r>
    </w:p>
    <w:p w:rsidR="00FE5C4C" w:rsidRPr="00FE5C4C" w:rsidRDefault="00FE5C4C" w:rsidP="00FE5C4C">
      <w:pPr>
        <w:numPr>
          <w:ilvl w:val="0"/>
          <w:numId w:val="1"/>
        </w:numPr>
        <w:spacing w:after="0"/>
        <w:ind w:right="-143"/>
        <w:rPr>
          <w:rFonts w:ascii="Times New Roman" w:hAnsi="Times New Roman" w:cs="Times New Roman"/>
          <w:sz w:val="28"/>
          <w:szCs w:val="28"/>
        </w:rPr>
      </w:pPr>
      <w:r w:rsidRPr="00FE5C4C">
        <w:rPr>
          <w:rFonts w:ascii="Times New Roman" w:hAnsi="Times New Roman" w:cs="Times New Roman"/>
          <w:sz w:val="28"/>
          <w:szCs w:val="28"/>
        </w:rPr>
        <w:t>Следите за состоянием здоровья (больной, ослабленный ребенок хуже воспринимает новую информацию, не идет на контакт с окружающими).</w:t>
      </w:r>
    </w:p>
    <w:p w:rsidR="00FE5C4C" w:rsidRPr="00FE5C4C" w:rsidRDefault="00FE5C4C" w:rsidP="00FE5C4C">
      <w:pPr>
        <w:numPr>
          <w:ilvl w:val="0"/>
          <w:numId w:val="1"/>
        </w:numPr>
        <w:spacing w:after="0"/>
        <w:ind w:right="-143"/>
        <w:rPr>
          <w:rFonts w:ascii="Times New Roman" w:hAnsi="Times New Roman" w:cs="Times New Roman"/>
          <w:sz w:val="28"/>
          <w:szCs w:val="28"/>
        </w:rPr>
      </w:pPr>
      <w:proofErr w:type="gramStart"/>
      <w:r w:rsidRPr="00FE5C4C">
        <w:rPr>
          <w:rFonts w:ascii="Times New Roman" w:hAnsi="Times New Roman" w:cs="Times New Roman"/>
          <w:sz w:val="28"/>
          <w:szCs w:val="28"/>
        </w:rPr>
        <w:t>Психологически готовьте к школе: расскажите, что ему предстоит (с положительной окраской), какие могут быть сложности и как можно с ними справиться, проведите экскурсию по школе).</w:t>
      </w:r>
      <w:proofErr w:type="gramEnd"/>
    </w:p>
    <w:p w:rsidR="00FE5C4C" w:rsidRPr="00FE5C4C" w:rsidRDefault="00FE5C4C" w:rsidP="00FE5C4C">
      <w:pPr>
        <w:numPr>
          <w:ilvl w:val="0"/>
          <w:numId w:val="1"/>
        </w:numPr>
        <w:spacing w:after="0"/>
        <w:ind w:right="-143"/>
        <w:rPr>
          <w:rFonts w:ascii="Times New Roman" w:hAnsi="Times New Roman" w:cs="Times New Roman"/>
          <w:sz w:val="28"/>
          <w:szCs w:val="28"/>
        </w:rPr>
      </w:pPr>
      <w:r w:rsidRPr="00FE5C4C">
        <w:rPr>
          <w:rFonts w:ascii="Times New Roman" w:hAnsi="Times New Roman" w:cs="Times New Roman"/>
          <w:sz w:val="28"/>
          <w:szCs w:val="28"/>
        </w:rPr>
        <w:t xml:space="preserve">Реально оцените возможности ребенка. При среднем уровне интеллекта, при наличии тяжелых родовых травм, </w:t>
      </w:r>
      <w:proofErr w:type="spellStart"/>
      <w:r w:rsidRPr="00FE5C4C">
        <w:rPr>
          <w:rFonts w:ascii="Times New Roman" w:hAnsi="Times New Roman" w:cs="Times New Roman"/>
          <w:sz w:val="28"/>
          <w:szCs w:val="28"/>
        </w:rPr>
        <w:t>ослабленности</w:t>
      </w:r>
      <w:proofErr w:type="spellEnd"/>
      <w:r w:rsidRPr="00FE5C4C">
        <w:rPr>
          <w:rFonts w:ascii="Times New Roman" w:hAnsi="Times New Roman" w:cs="Times New Roman"/>
          <w:sz w:val="28"/>
          <w:szCs w:val="28"/>
        </w:rPr>
        <w:t xml:space="preserve"> не стоит записывать малыша в </w:t>
      </w:r>
      <w:proofErr w:type="spellStart"/>
      <w:r w:rsidRPr="00FE5C4C">
        <w:rPr>
          <w:rFonts w:ascii="Times New Roman" w:hAnsi="Times New Roman" w:cs="Times New Roman"/>
          <w:sz w:val="28"/>
          <w:szCs w:val="28"/>
        </w:rPr>
        <w:t>спецкласс</w:t>
      </w:r>
      <w:proofErr w:type="spellEnd"/>
      <w:r w:rsidRPr="00FE5C4C">
        <w:rPr>
          <w:rFonts w:ascii="Times New Roman" w:hAnsi="Times New Roman" w:cs="Times New Roman"/>
          <w:sz w:val="28"/>
          <w:szCs w:val="28"/>
        </w:rPr>
        <w:t xml:space="preserve"> с повышенной нагрузкой, параллельно со школой водить в секции (повремените полгода).</w:t>
      </w:r>
    </w:p>
    <w:p w:rsidR="00FE5C4C" w:rsidRPr="00FE5C4C" w:rsidRDefault="00FE5C4C" w:rsidP="00FE5C4C">
      <w:pPr>
        <w:numPr>
          <w:ilvl w:val="0"/>
          <w:numId w:val="1"/>
        </w:numPr>
        <w:spacing w:after="0"/>
        <w:ind w:right="-143"/>
        <w:rPr>
          <w:rFonts w:ascii="Times New Roman" w:hAnsi="Times New Roman" w:cs="Times New Roman"/>
          <w:sz w:val="28"/>
          <w:szCs w:val="28"/>
        </w:rPr>
      </w:pPr>
      <w:r w:rsidRPr="00FE5C4C">
        <w:rPr>
          <w:rFonts w:ascii="Times New Roman" w:hAnsi="Times New Roman" w:cs="Times New Roman"/>
          <w:sz w:val="28"/>
          <w:szCs w:val="28"/>
        </w:rPr>
        <w:t>Как можно больше оптимизма и юмора в общении с детьми, это всегда помогает!</w:t>
      </w:r>
    </w:p>
    <w:p w:rsidR="00FE5C4C" w:rsidRPr="00FE5C4C" w:rsidRDefault="00FE5C4C">
      <w:pPr>
        <w:rPr>
          <w:rFonts w:ascii="Times New Roman" w:hAnsi="Times New Roman" w:cs="Times New Roman"/>
          <w:sz w:val="28"/>
          <w:szCs w:val="28"/>
        </w:rPr>
      </w:pPr>
    </w:p>
    <w:sectPr w:rsidR="00FE5C4C" w:rsidRPr="00FE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868"/>
    <w:multiLevelType w:val="multilevel"/>
    <w:tmpl w:val="42B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161A2"/>
    <w:multiLevelType w:val="multilevel"/>
    <w:tmpl w:val="9B56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33"/>
    <w:rsid w:val="00266F33"/>
    <w:rsid w:val="00C227AF"/>
    <w:rsid w:val="00F213B6"/>
    <w:rsid w:val="00FE5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2687</Words>
  <Characters>15321</Characters>
  <Application>Microsoft Office Word</Application>
  <DocSecurity>0</DocSecurity>
  <Lines>127</Lines>
  <Paragraphs>35</Paragraphs>
  <ScaleCrop>false</ScaleCrop>
  <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3</cp:revision>
  <dcterms:created xsi:type="dcterms:W3CDTF">2016-05-09T06:42:00Z</dcterms:created>
  <dcterms:modified xsi:type="dcterms:W3CDTF">2016-05-09T07:50:00Z</dcterms:modified>
</cp:coreProperties>
</file>