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C" w:rsidRPr="002F5C2E" w:rsidRDefault="00CC03CC" w:rsidP="000739B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FF0000"/>
          <w:sz w:val="44"/>
          <w:szCs w:val="44"/>
          <w:bdr w:val="none" w:sz="0" w:space="0" w:color="auto" w:frame="1"/>
        </w:rPr>
      </w:pPr>
      <w:r w:rsidRPr="002F5C2E">
        <w:rPr>
          <w:rStyle w:val="a4"/>
          <w:color w:val="FF0000"/>
          <w:sz w:val="44"/>
          <w:szCs w:val="44"/>
          <w:bdr w:val="none" w:sz="0" w:space="0" w:color="auto" w:frame="1"/>
        </w:rPr>
        <w:t>Беседа с детьми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FF0000"/>
          <w:sz w:val="44"/>
          <w:szCs w:val="44"/>
        </w:rPr>
      </w:pPr>
      <w:r w:rsidRPr="002F5C2E"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«Осторожно – огонь!»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F5C2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предлагает отгадать загадки</w:t>
      </w:r>
      <w:r w:rsidRPr="002F5C2E">
        <w:rPr>
          <w:color w:val="111111"/>
          <w:sz w:val="28"/>
          <w:szCs w:val="28"/>
        </w:rPr>
        <w:t>: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1) </w:t>
      </w:r>
      <w:r w:rsidRPr="002F5C2E">
        <w:rPr>
          <w:rStyle w:val="a4"/>
          <w:color w:val="111111"/>
          <w:sz w:val="28"/>
          <w:szCs w:val="28"/>
          <w:bdr w:val="none" w:sz="0" w:space="0" w:color="auto" w:frame="1"/>
        </w:rPr>
        <w:t>Огонь страшен</w:t>
      </w:r>
      <w:r w:rsidRPr="002F5C2E">
        <w:rPr>
          <w:color w:val="111111"/>
          <w:sz w:val="28"/>
          <w:szCs w:val="28"/>
        </w:rPr>
        <w:t xml:space="preserve">, </w:t>
      </w:r>
      <w:proofErr w:type="spellStart"/>
      <w:r w:rsidRPr="002F5C2E">
        <w:rPr>
          <w:color w:val="111111"/>
          <w:sz w:val="28"/>
          <w:szCs w:val="28"/>
        </w:rPr>
        <w:t>пышит</w:t>
      </w:r>
      <w:proofErr w:type="spellEnd"/>
      <w:r w:rsidRPr="002F5C2E">
        <w:rPr>
          <w:color w:val="111111"/>
          <w:sz w:val="28"/>
          <w:szCs w:val="28"/>
        </w:rPr>
        <w:t xml:space="preserve"> жаром, а зовется он …пожаром.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2) Все ес</w:t>
      </w:r>
      <w:proofErr w:type="gramStart"/>
      <w:r w:rsidRPr="002F5C2E">
        <w:rPr>
          <w:color w:val="111111"/>
          <w:sz w:val="28"/>
          <w:szCs w:val="28"/>
        </w:rPr>
        <w:t>т-</w:t>
      </w:r>
      <w:proofErr w:type="gramEnd"/>
      <w:r w:rsidRPr="002F5C2E">
        <w:rPr>
          <w:color w:val="111111"/>
          <w:sz w:val="28"/>
          <w:szCs w:val="28"/>
        </w:rPr>
        <w:t xml:space="preserve"> - не наестся, а пьет – умирает.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F5C2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огонь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3) Красный бык на земле лежит, голубой бык к небу тянется</w:t>
      </w:r>
      <w:proofErr w:type="gramStart"/>
      <w:r w:rsidRPr="002F5C2E">
        <w:rPr>
          <w:color w:val="111111"/>
          <w:sz w:val="28"/>
          <w:szCs w:val="28"/>
        </w:rPr>
        <w:t>.</w:t>
      </w:r>
      <w:proofErr w:type="gramEnd"/>
      <w:r w:rsidRPr="002F5C2E">
        <w:rPr>
          <w:color w:val="111111"/>
          <w:sz w:val="28"/>
          <w:szCs w:val="28"/>
        </w:rPr>
        <w:t>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F5C2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2F5C2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гонь и дым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Мы продолжим разговор о пожаре. Посмотрим плакаты.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2F5C2E">
        <w:rPr>
          <w:color w:val="111111"/>
          <w:sz w:val="28"/>
          <w:szCs w:val="28"/>
        </w:rPr>
        <w:t>- Да, ребята, если </w:t>
      </w:r>
      <w:r w:rsidRPr="002F5C2E">
        <w:rPr>
          <w:rStyle w:val="a4"/>
          <w:color w:val="111111"/>
          <w:sz w:val="28"/>
          <w:szCs w:val="28"/>
          <w:bdr w:val="none" w:sz="0" w:space="0" w:color="auto" w:frame="1"/>
        </w:rPr>
        <w:t>огонь</w:t>
      </w:r>
      <w:r w:rsidRPr="002F5C2E">
        <w:rPr>
          <w:color w:val="111111"/>
          <w:sz w:val="28"/>
          <w:szCs w:val="28"/>
        </w:rPr>
        <w:t> вырывается из - под контроля происходит пожар.</w:t>
      </w:r>
      <w:proofErr w:type="gramEnd"/>
      <w:r w:rsidRPr="002F5C2E">
        <w:rPr>
          <w:color w:val="111111"/>
          <w:sz w:val="28"/>
          <w:szCs w:val="28"/>
        </w:rPr>
        <w:t xml:space="preserve"> Назовите причины пожара.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Можно ли играть спичками?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Почему нельзя детям включать газ?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Можно ли при пожаре открывать окна?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Где нужно укрываться при возникновении пожара?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 xml:space="preserve">- Что будете </w:t>
      </w:r>
      <w:proofErr w:type="gramStart"/>
      <w:r w:rsidRPr="002F5C2E">
        <w:rPr>
          <w:color w:val="111111"/>
          <w:sz w:val="28"/>
          <w:szCs w:val="28"/>
        </w:rPr>
        <w:t>делать</w:t>
      </w:r>
      <w:proofErr w:type="gramEnd"/>
      <w:r w:rsidRPr="002F5C2E">
        <w:rPr>
          <w:color w:val="111111"/>
          <w:sz w:val="28"/>
          <w:szCs w:val="28"/>
        </w:rPr>
        <w:t xml:space="preserve"> если увидели </w:t>
      </w:r>
      <w:r w:rsidRPr="002F5C2E">
        <w:rPr>
          <w:rStyle w:val="a4"/>
          <w:color w:val="111111"/>
          <w:sz w:val="28"/>
          <w:szCs w:val="28"/>
          <w:bdr w:val="none" w:sz="0" w:space="0" w:color="auto" w:frame="1"/>
        </w:rPr>
        <w:t>огонь</w:t>
      </w:r>
      <w:r w:rsidRPr="002F5C2E">
        <w:rPr>
          <w:color w:val="111111"/>
          <w:sz w:val="28"/>
          <w:szCs w:val="28"/>
        </w:rPr>
        <w:t> и дым из окна квартиры?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(вызвать 01)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Давайте поиграем в игру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0739B4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 Горящая свеча</w:t>
      </w:r>
      <w:bookmarkStart w:id="0" w:name="_GoBack"/>
      <w:bookmarkEnd w:id="0"/>
      <w:r w:rsidR="00CC03CC" w:rsidRPr="002F5C2E">
        <w:rPr>
          <w:color w:val="111111"/>
          <w:sz w:val="28"/>
          <w:szCs w:val="28"/>
        </w:rPr>
        <w:t>, искра электросварки, стакан с водой, электроплита.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Что может стать источником пожара?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2) Кипятильник, утюг, кастрюля, фен.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- Как раньше узнавали о пожаре? (пожарный на башне бил в колокола, все люди бежали помогать тушить пожар).</w:t>
      </w:r>
    </w:p>
    <w:p w:rsidR="00CC03CC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Дидактическая </w:t>
      </w:r>
      <w:r w:rsidRPr="002F5C2E">
        <w:rPr>
          <w:color w:val="111111"/>
          <w:sz w:val="28"/>
          <w:szCs w:val="28"/>
        </w:rPr>
        <w:t>игра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«Тушим пожар»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5C2E">
        <w:rPr>
          <w:sz w:val="28"/>
          <w:szCs w:val="28"/>
          <w:shd w:val="clear" w:color="auto" w:fill="F4F4F4"/>
        </w:rPr>
        <w:t>Ребятам предлагается перечислить все известные им средства тушения пожара (вода, пена, снег, земля, песок, углекислый газ, огнетушители и др.) 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 xml:space="preserve">- Давайте запомним, что нельзя детям и взрослым </w:t>
      </w:r>
      <w:proofErr w:type="gramStart"/>
      <w:r w:rsidRPr="002F5C2E">
        <w:rPr>
          <w:color w:val="111111"/>
          <w:sz w:val="28"/>
          <w:szCs w:val="28"/>
        </w:rPr>
        <w:t>делать</w:t>
      </w:r>
      <w:proofErr w:type="gramEnd"/>
      <w:r w:rsidRPr="002F5C2E">
        <w:rPr>
          <w:color w:val="111111"/>
          <w:sz w:val="28"/>
          <w:szCs w:val="28"/>
        </w:rPr>
        <w:t xml:space="preserve"> чтобы не случился пожар? </w:t>
      </w:r>
      <w:r w:rsidRPr="002F5C2E">
        <w:rPr>
          <w:i/>
          <w:iCs/>
          <w:color w:val="111111"/>
          <w:sz w:val="28"/>
          <w:szCs w:val="28"/>
          <w:bdr w:val="none" w:sz="0" w:space="0" w:color="auto" w:frame="1"/>
        </w:rPr>
        <w:t>(дети перечисляют)</w:t>
      </w:r>
      <w:r w:rsidRPr="002F5C2E">
        <w:rPr>
          <w:color w:val="111111"/>
          <w:sz w:val="28"/>
          <w:szCs w:val="28"/>
        </w:rPr>
        <w:t>.</w:t>
      </w: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C03CC" w:rsidRPr="002F5C2E" w:rsidRDefault="00CC03CC" w:rsidP="00CC03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читает стихотворение</w:t>
      </w:r>
      <w:r w:rsidRPr="002F5C2E">
        <w:rPr>
          <w:color w:val="111111"/>
          <w:sz w:val="28"/>
          <w:szCs w:val="28"/>
        </w:rPr>
        <w:t>: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Если что-то задымится,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Если что-то загорится,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По тревоге как один,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Позвоним по 01.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По ближайшему району,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Сообщим по телефону,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Где горит и что горит,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И кто об этом говорит.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Давайте все хором скажем, как вызвать пожарных.</w:t>
      </w:r>
    </w:p>
    <w:p w:rsidR="00CC03CC" w:rsidRPr="002F5C2E" w:rsidRDefault="00CC03CC" w:rsidP="00CC03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5C2E">
        <w:rPr>
          <w:color w:val="111111"/>
          <w:sz w:val="28"/>
          <w:szCs w:val="28"/>
        </w:rPr>
        <w:t>Запомните, ребята, если соблюдать все эти правила, ничего страшного не произойдет.</w:t>
      </w:r>
    </w:p>
    <w:p w:rsidR="001C4384" w:rsidRDefault="001C4384"/>
    <w:p w:rsidR="00312469" w:rsidRDefault="00312469"/>
    <w:p w:rsidR="00312469" w:rsidRDefault="00312469"/>
    <w:p w:rsidR="00312469" w:rsidRDefault="00312469"/>
    <w:p w:rsidR="00312469" w:rsidRDefault="00312469" w:rsidP="00312469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5" w:history="1">
        <w:r>
          <w:rPr>
            <w:rStyle w:val="a5"/>
          </w:rPr>
          <w:t>https://nsportal.ru/</w:t>
        </w:r>
      </w:hyperlink>
    </w:p>
    <w:p w:rsidR="00312469" w:rsidRDefault="00312469"/>
    <w:sectPr w:rsidR="00312469" w:rsidSect="001C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3CC"/>
    <w:rsid w:val="000739B4"/>
    <w:rsid w:val="001C4384"/>
    <w:rsid w:val="00312469"/>
    <w:rsid w:val="00C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3CC"/>
    <w:rPr>
      <w:b/>
      <w:bCs/>
    </w:rPr>
  </w:style>
  <w:style w:type="character" w:styleId="a5">
    <w:name w:val="Hyperlink"/>
    <w:basedOn w:val="a0"/>
    <w:uiPriority w:val="99"/>
    <w:semiHidden/>
    <w:unhideWhenUsed/>
    <w:rsid w:val="00312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2020-03-08T16:27:00Z</dcterms:created>
  <dcterms:modified xsi:type="dcterms:W3CDTF">2020-03-10T12:33:00Z</dcterms:modified>
</cp:coreProperties>
</file>