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A60" w14:textId="77777777" w:rsidR="00683521" w:rsidRDefault="00683521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/>
        <w:jc w:val="center"/>
        <w:rPr>
          <w:rFonts w:cs="Times New Roman"/>
          <w:b/>
          <w:bCs/>
          <w:color w:val="001F5F"/>
          <w:kern w:val="0"/>
          <w:szCs w:val="28"/>
        </w:rPr>
      </w:pPr>
    </w:p>
    <w:p w14:paraId="01ACD6E5" w14:textId="20003462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/>
        <w:jc w:val="center"/>
        <w:rPr>
          <w:rFonts w:cs="Times New Roman"/>
          <w:b/>
          <w:bCs/>
          <w:color w:val="001F5F"/>
          <w:kern w:val="0"/>
          <w:szCs w:val="28"/>
        </w:rPr>
      </w:pPr>
      <w:r w:rsidRPr="00635D7F">
        <w:rPr>
          <w:rFonts w:cs="Times New Roman"/>
          <w:b/>
          <w:bCs/>
          <w:color w:val="001F5F"/>
          <w:kern w:val="0"/>
          <w:szCs w:val="28"/>
        </w:rPr>
        <w:t>Консультация для родителей на тему:</w:t>
      </w:r>
    </w:p>
    <w:p w14:paraId="085D04A1" w14:textId="21D70ACE" w:rsidR="00635D7F" w:rsidRDefault="00635D7F" w:rsidP="0068352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5" w:right="414"/>
        <w:jc w:val="center"/>
        <w:rPr>
          <w:rFonts w:cs="Times New Roman"/>
          <w:b/>
          <w:bCs/>
          <w:color w:val="001F5F"/>
          <w:kern w:val="0"/>
          <w:szCs w:val="28"/>
        </w:rPr>
      </w:pPr>
      <w:r w:rsidRPr="00635D7F">
        <w:rPr>
          <w:rFonts w:cs="Times New Roman"/>
          <w:b/>
          <w:bCs/>
          <w:color w:val="001F5F"/>
          <w:kern w:val="0"/>
          <w:szCs w:val="28"/>
        </w:rPr>
        <w:t>«Как влияет «грамматическое несовершенство» речи детей с общим</w:t>
      </w:r>
      <w:r w:rsidR="00683521">
        <w:rPr>
          <w:rFonts w:cs="Times New Roman"/>
          <w:b/>
          <w:bCs/>
          <w:color w:val="001F5F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недоразвитием речи на овладение письмом и чтением?»</w:t>
      </w:r>
    </w:p>
    <w:p w14:paraId="3F2252C4" w14:textId="460B2C31" w:rsidR="00683521" w:rsidRPr="00635D7F" w:rsidRDefault="00683521" w:rsidP="0068352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5" w:right="414"/>
        <w:jc w:val="center"/>
        <w:rPr>
          <w:rFonts w:cs="Times New Roman"/>
          <w:b/>
          <w:bCs/>
          <w:color w:val="001F5F"/>
          <w:kern w:val="0"/>
          <w:szCs w:val="28"/>
        </w:rPr>
      </w:pPr>
      <w:r w:rsidRPr="00635D7F">
        <w:rPr>
          <w:rFonts w:cs="Times New Roman"/>
          <w:b/>
          <w:bCs/>
          <w:i/>
          <w:iCs/>
          <w:noProof/>
          <w:color w:val="001F5F"/>
          <w:kern w:val="0"/>
          <w:szCs w:val="28"/>
        </w:rPr>
        <w:drawing>
          <wp:anchor distT="0" distB="0" distL="114300" distR="114300" simplePos="0" relativeHeight="251658240" behindDoc="0" locked="0" layoutInCell="1" allowOverlap="1" wp14:anchorId="21D6829C" wp14:editId="35AB3B94">
            <wp:simplePos x="0" y="0"/>
            <wp:positionH relativeFrom="margin">
              <wp:align>center</wp:align>
            </wp:positionH>
            <wp:positionV relativeFrom="paragraph">
              <wp:posOffset>277423</wp:posOffset>
            </wp:positionV>
            <wp:extent cx="5622925" cy="3648710"/>
            <wp:effectExtent l="0" t="0" r="0" b="8890"/>
            <wp:wrapTopAndBottom/>
            <wp:docPr id="12636824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A10B4" w14:textId="46EB2585" w:rsid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549"/>
        <w:jc w:val="both"/>
        <w:rPr>
          <w:rFonts w:cs="Times New Roman"/>
          <w:b/>
          <w:bCs/>
          <w:i/>
          <w:iCs/>
          <w:color w:val="001F5F"/>
          <w:kern w:val="0"/>
          <w:szCs w:val="28"/>
        </w:rPr>
      </w:pPr>
    </w:p>
    <w:p w14:paraId="73875021" w14:textId="32A90F6E" w:rsid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549"/>
        <w:jc w:val="both"/>
        <w:rPr>
          <w:rFonts w:cs="Times New Roman"/>
          <w:b/>
          <w:bCs/>
          <w:i/>
          <w:iCs/>
          <w:color w:val="001F5F"/>
          <w:kern w:val="0"/>
          <w:szCs w:val="28"/>
        </w:rPr>
      </w:pPr>
      <w:r w:rsidRPr="00635D7F">
        <w:rPr>
          <w:rFonts w:cs="Times New Roman"/>
          <w:b/>
          <w:bCs/>
          <w:i/>
          <w:iCs/>
          <w:color w:val="001F5F"/>
          <w:kern w:val="0"/>
          <w:szCs w:val="28"/>
        </w:rPr>
        <w:t>Уважаемые родители!</w:t>
      </w:r>
    </w:p>
    <w:p w14:paraId="2919F24F" w14:textId="358F1D04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07" w:firstLine="566"/>
        <w:jc w:val="both"/>
        <w:rPr>
          <w:rFonts w:cs="Times New Roman"/>
          <w:color w:val="001F5F"/>
          <w:kern w:val="0"/>
          <w:szCs w:val="28"/>
        </w:rPr>
      </w:pPr>
      <w:r w:rsidRPr="00635D7F">
        <w:rPr>
          <w:rFonts w:cs="Times New Roman"/>
          <w:kern w:val="0"/>
          <w:szCs w:val="28"/>
        </w:rPr>
        <w:t>Дети</w:t>
      </w:r>
      <w:r w:rsidRPr="00635D7F">
        <w:rPr>
          <w:rFonts w:cs="Times New Roman"/>
          <w:spacing w:val="4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</w:t>
      </w:r>
      <w:r w:rsidRPr="00635D7F">
        <w:rPr>
          <w:rFonts w:cs="Times New Roman"/>
          <w:spacing w:val="4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нормальной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речью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на</w:t>
      </w:r>
      <w:r w:rsidRPr="00635D7F">
        <w:rPr>
          <w:rFonts w:cs="Times New Roman"/>
          <w:spacing w:val="4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протяжении</w:t>
      </w:r>
      <w:r w:rsidRPr="00635D7F">
        <w:rPr>
          <w:rFonts w:cs="Times New Roman"/>
          <w:spacing w:val="4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всего</w:t>
      </w:r>
      <w:r w:rsidRPr="00635D7F">
        <w:rPr>
          <w:rFonts w:cs="Times New Roman"/>
          <w:spacing w:val="4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дошкольного</w:t>
      </w:r>
      <w:r w:rsidRPr="00635D7F">
        <w:rPr>
          <w:rFonts w:cs="Times New Roman"/>
          <w:spacing w:val="4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возраста усваивают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необходимый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словарный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запас,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овладевают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грамматическими формами,</w:t>
      </w:r>
      <w:r w:rsidRPr="00635D7F">
        <w:rPr>
          <w:rFonts w:cs="Times New Roman"/>
          <w:spacing w:val="53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приобретают</w:t>
      </w:r>
      <w:r w:rsidRPr="00635D7F">
        <w:rPr>
          <w:rFonts w:cs="Times New Roman"/>
          <w:spacing w:val="53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готовность</w:t>
      </w:r>
      <w:r w:rsidRPr="00635D7F">
        <w:rPr>
          <w:rFonts w:cs="Times New Roman"/>
          <w:spacing w:val="53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к</w:t>
      </w:r>
      <w:r w:rsidRPr="00635D7F">
        <w:rPr>
          <w:rFonts w:cs="Times New Roman"/>
          <w:spacing w:val="8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овладению</w:t>
      </w:r>
      <w:r w:rsidRPr="00635D7F">
        <w:rPr>
          <w:rFonts w:cs="Times New Roman"/>
          <w:spacing w:val="53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звуковым</w:t>
      </w:r>
      <w:r w:rsidRPr="00635D7F">
        <w:rPr>
          <w:rFonts w:cs="Times New Roman"/>
          <w:spacing w:val="54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</w:t>
      </w:r>
      <w:r w:rsidRPr="00635D7F">
        <w:rPr>
          <w:rFonts w:cs="Times New Roman"/>
          <w:spacing w:val="54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морфемным анализом</w:t>
      </w:r>
      <w:r w:rsidRPr="00635D7F">
        <w:rPr>
          <w:rFonts w:cs="Times New Roman"/>
          <w:spacing w:val="18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слов.</w:t>
      </w:r>
      <w:r w:rsidRPr="00635D7F">
        <w:rPr>
          <w:rFonts w:cs="Times New Roman"/>
          <w:spacing w:val="1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Однако</w:t>
      </w:r>
      <w:r w:rsidRPr="00635D7F">
        <w:rPr>
          <w:rFonts w:cs="Times New Roman"/>
          <w:spacing w:val="19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у</w:t>
      </w:r>
      <w:r w:rsidRPr="00635D7F">
        <w:rPr>
          <w:rFonts w:cs="Times New Roman"/>
          <w:spacing w:val="14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детей</w:t>
      </w:r>
      <w:r w:rsidRPr="00635D7F">
        <w:rPr>
          <w:rFonts w:cs="Times New Roman"/>
          <w:spacing w:val="19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</w:t>
      </w:r>
      <w:r w:rsidRPr="00635D7F">
        <w:rPr>
          <w:rFonts w:cs="Times New Roman"/>
          <w:spacing w:val="18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ОНР</w:t>
      </w:r>
      <w:r w:rsidRPr="00635D7F">
        <w:rPr>
          <w:rFonts w:cs="Times New Roman"/>
          <w:spacing w:val="2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происходит</w:t>
      </w:r>
      <w:r w:rsidRPr="00635D7F">
        <w:rPr>
          <w:rFonts w:cs="Times New Roman"/>
          <w:spacing w:val="18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отставание</w:t>
      </w:r>
      <w:r w:rsidRPr="00635D7F">
        <w:rPr>
          <w:rFonts w:cs="Times New Roman"/>
          <w:spacing w:val="18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</w:t>
      </w:r>
      <w:r w:rsidRPr="00635D7F">
        <w:rPr>
          <w:rFonts w:cs="Times New Roman"/>
          <w:spacing w:val="1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 xml:space="preserve">становлении </w:t>
      </w:r>
      <w:proofErr w:type="gramStart"/>
      <w:r w:rsidRPr="00635D7F">
        <w:rPr>
          <w:rFonts w:cs="Times New Roman"/>
          <w:kern w:val="0"/>
          <w:szCs w:val="28"/>
        </w:rPr>
        <w:t>этих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процессов</w:t>
      </w:r>
      <w:proofErr w:type="gramEnd"/>
      <w:r w:rsidRPr="00635D7F">
        <w:rPr>
          <w:rFonts w:cs="Times New Roman"/>
          <w:kern w:val="0"/>
          <w:szCs w:val="28"/>
        </w:rPr>
        <w:t>.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proofErr w:type="gramStart"/>
      <w:r w:rsidRPr="00635D7F">
        <w:rPr>
          <w:rFonts w:cs="Times New Roman"/>
          <w:kern w:val="0"/>
          <w:szCs w:val="28"/>
        </w:rPr>
        <w:t>Поэтому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b/>
          <w:bCs/>
          <w:color w:val="001F5F"/>
          <w:kern w:val="0"/>
          <w:szCs w:val="28"/>
        </w:rPr>
        <w:t>очень</w:t>
      </w:r>
      <w:proofErr w:type="gramEnd"/>
      <w:r w:rsidRPr="00635D7F">
        <w:rPr>
          <w:rFonts w:cs="Times New Roman"/>
          <w:b/>
          <w:bCs/>
          <w:color w:val="001F5F"/>
          <w:spacing w:val="80"/>
          <w:kern w:val="0"/>
          <w:szCs w:val="28"/>
        </w:rPr>
        <w:t xml:space="preserve"> 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важно</w:t>
      </w:r>
      <w:r w:rsidRPr="00635D7F">
        <w:rPr>
          <w:rFonts w:cs="Times New Roman"/>
          <w:b/>
          <w:bCs/>
          <w:color w:val="001F5F"/>
          <w:spacing w:val="80"/>
          <w:kern w:val="0"/>
          <w:szCs w:val="28"/>
        </w:rPr>
        <w:t xml:space="preserve"> 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</w:t>
      </w:r>
      <w:r w:rsidRPr="00635D7F">
        <w:rPr>
          <w:rFonts w:cs="Times New Roman"/>
          <w:b/>
          <w:bCs/>
          <w:color w:val="001F5F"/>
          <w:spacing w:val="80"/>
          <w:kern w:val="0"/>
          <w:szCs w:val="28"/>
        </w:rPr>
        <w:t xml:space="preserve">  </w:t>
      </w:r>
      <w:r w:rsidRPr="00635D7F">
        <w:rPr>
          <w:rFonts w:cs="Times New Roman"/>
          <w:b/>
          <w:bCs/>
          <w:color w:val="001F5F"/>
          <w:kern w:val="0"/>
          <w:szCs w:val="28"/>
        </w:rPr>
        <w:t>дошкольном</w:t>
      </w:r>
      <w:r w:rsidRPr="00635D7F">
        <w:rPr>
          <w:rFonts w:cs="Times New Roman"/>
          <w:b/>
          <w:bCs/>
          <w:color w:val="001F5F"/>
          <w:spacing w:val="80"/>
          <w:kern w:val="0"/>
          <w:szCs w:val="28"/>
        </w:rPr>
        <w:t xml:space="preserve"> 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возрасте постараться</w:t>
      </w:r>
      <w:r w:rsidRPr="00635D7F">
        <w:rPr>
          <w:rFonts w:cs="Times New Roman"/>
          <w:b/>
          <w:bCs/>
          <w:color w:val="001F5F"/>
          <w:spacing w:val="-2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исправить ошибки</w:t>
      </w:r>
      <w:r w:rsidRPr="00635D7F">
        <w:rPr>
          <w:rFonts w:cs="Times New Roman"/>
          <w:b/>
          <w:bCs/>
          <w:color w:val="001F5F"/>
          <w:spacing w:val="-1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</w:t>
      </w:r>
      <w:r w:rsidRPr="00635D7F">
        <w:rPr>
          <w:rFonts w:cs="Times New Roman"/>
          <w:b/>
          <w:bCs/>
          <w:color w:val="001F5F"/>
          <w:spacing w:val="-1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устной</w:t>
      </w:r>
      <w:r w:rsidRPr="00635D7F">
        <w:rPr>
          <w:rFonts w:cs="Times New Roman"/>
          <w:b/>
          <w:bCs/>
          <w:color w:val="001F5F"/>
          <w:spacing w:val="-1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речи</w:t>
      </w:r>
      <w:r w:rsidRPr="00635D7F">
        <w:rPr>
          <w:rFonts w:cs="Times New Roman"/>
          <w:b/>
          <w:bCs/>
          <w:color w:val="001F5F"/>
          <w:spacing w:val="-2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детей</w:t>
      </w:r>
      <w:r w:rsidRPr="00635D7F">
        <w:rPr>
          <w:rFonts w:cs="Times New Roman"/>
          <w:color w:val="001F5F"/>
          <w:kern w:val="0"/>
          <w:szCs w:val="28"/>
        </w:rPr>
        <w:t>.</w:t>
      </w:r>
    </w:p>
    <w:p w14:paraId="63717EF6" w14:textId="77777777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04" w:firstLine="566"/>
        <w:jc w:val="both"/>
        <w:rPr>
          <w:rFonts w:cs="Times New Roman"/>
          <w:kern w:val="0"/>
          <w:szCs w:val="28"/>
        </w:rPr>
      </w:pPr>
      <w:r w:rsidRPr="00635D7F">
        <w:rPr>
          <w:rFonts w:cs="Times New Roman"/>
          <w:kern w:val="0"/>
          <w:szCs w:val="28"/>
        </w:rPr>
        <w:t>У</w:t>
      </w:r>
      <w:r w:rsidRPr="00635D7F">
        <w:rPr>
          <w:rFonts w:cs="Times New Roman"/>
          <w:spacing w:val="9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детей</w:t>
      </w:r>
      <w:r w:rsidRPr="00635D7F">
        <w:rPr>
          <w:rFonts w:cs="Times New Roman"/>
          <w:spacing w:val="9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</w:t>
      </w:r>
      <w:r w:rsidRPr="00635D7F">
        <w:rPr>
          <w:rFonts w:cs="Times New Roman"/>
          <w:spacing w:val="8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1</w:t>
      </w:r>
      <w:r w:rsidRPr="00635D7F">
        <w:rPr>
          <w:rFonts w:cs="Times New Roman"/>
          <w:spacing w:val="9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классе</w:t>
      </w:r>
      <w:r w:rsidRPr="00635D7F">
        <w:rPr>
          <w:rFonts w:cs="Times New Roman"/>
          <w:spacing w:val="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могут</w:t>
      </w:r>
      <w:r w:rsidRPr="00635D7F">
        <w:rPr>
          <w:rFonts w:cs="Times New Roman"/>
          <w:spacing w:val="8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возникать</w:t>
      </w:r>
      <w:r w:rsidRPr="00635D7F">
        <w:rPr>
          <w:rFonts w:cs="Times New Roman"/>
          <w:spacing w:val="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трудности</w:t>
      </w:r>
      <w:r w:rsidRPr="00635D7F">
        <w:rPr>
          <w:rFonts w:cs="Times New Roman"/>
          <w:spacing w:val="9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при</w:t>
      </w:r>
      <w:r w:rsidRPr="00635D7F">
        <w:rPr>
          <w:rFonts w:cs="Times New Roman"/>
          <w:spacing w:val="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овладении</w:t>
      </w:r>
      <w:r w:rsidRPr="00635D7F">
        <w:rPr>
          <w:rFonts w:cs="Times New Roman"/>
          <w:spacing w:val="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письмом</w:t>
      </w:r>
      <w:r w:rsidRPr="00635D7F">
        <w:rPr>
          <w:rFonts w:cs="Times New Roman"/>
          <w:spacing w:val="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 чтением.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proofErr w:type="gramStart"/>
      <w:r w:rsidRPr="00635D7F">
        <w:rPr>
          <w:rFonts w:cs="Times New Roman"/>
          <w:kern w:val="0"/>
          <w:szCs w:val="28"/>
        </w:rPr>
        <w:t>Например,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ребенок</w:t>
      </w:r>
      <w:proofErr w:type="gramEnd"/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читает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текст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механически,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а</w:t>
      </w:r>
      <w:r w:rsidRPr="00635D7F">
        <w:rPr>
          <w:rFonts w:cs="Times New Roman"/>
          <w:spacing w:val="8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смысл прочитанного</w:t>
      </w:r>
      <w:r w:rsidRPr="00635D7F">
        <w:rPr>
          <w:rFonts w:cs="Times New Roman"/>
          <w:spacing w:val="31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не</w:t>
      </w:r>
      <w:r w:rsidRPr="00635D7F">
        <w:rPr>
          <w:rFonts w:cs="Times New Roman"/>
          <w:spacing w:val="3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понимает;</w:t>
      </w:r>
      <w:r w:rsidRPr="00635D7F">
        <w:rPr>
          <w:rFonts w:cs="Times New Roman"/>
          <w:spacing w:val="31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ребенок</w:t>
      </w:r>
      <w:r w:rsidRPr="00635D7F">
        <w:rPr>
          <w:rFonts w:cs="Times New Roman"/>
          <w:spacing w:val="3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записывает</w:t>
      </w:r>
      <w:r w:rsidRPr="00635D7F">
        <w:rPr>
          <w:rFonts w:cs="Times New Roman"/>
          <w:spacing w:val="29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слова,</w:t>
      </w:r>
      <w:r w:rsidRPr="00635D7F">
        <w:rPr>
          <w:rFonts w:cs="Times New Roman"/>
          <w:spacing w:val="3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при</w:t>
      </w:r>
      <w:r w:rsidRPr="00635D7F">
        <w:rPr>
          <w:rFonts w:cs="Times New Roman"/>
          <w:spacing w:val="31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этом</w:t>
      </w:r>
      <w:r w:rsidRPr="00635D7F">
        <w:rPr>
          <w:rFonts w:cs="Times New Roman"/>
          <w:spacing w:val="3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пропускает слоги</w:t>
      </w:r>
      <w:r w:rsidRPr="00635D7F">
        <w:rPr>
          <w:rFonts w:cs="Times New Roman"/>
          <w:spacing w:val="2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или</w:t>
      </w:r>
      <w:r w:rsidRPr="00635D7F">
        <w:rPr>
          <w:rFonts w:cs="Times New Roman"/>
          <w:spacing w:val="2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заменяет</w:t>
      </w:r>
      <w:r w:rsidRPr="00635D7F">
        <w:rPr>
          <w:rFonts w:cs="Times New Roman"/>
          <w:spacing w:val="23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буквы,</w:t>
      </w:r>
      <w:r w:rsidRPr="00635D7F">
        <w:rPr>
          <w:rFonts w:cs="Times New Roman"/>
          <w:spacing w:val="25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использует</w:t>
      </w:r>
      <w:r w:rsidRPr="00635D7F">
        <w:rPr>
          <w:rFonts w:cs="Times New Roman"/>
          <w:spacing w:val="28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неправильные</w:t>
      </w:r>
      <w:r w:rsidRPr="00635D7F">
        <w:rPr>
          <w:rFonts w:cs="Times New Roman"/>
          <w:spacing w:val="25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окончания.</w:t>
      </w:r>
      <w:r w:rsidRPr="00635D7F">
        <w:rPr>
          <w:rFonts w:cs="Times New Roman"/>
          <w:spacing w:val="25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Если</w:t>
      </w:r>
      <w:r w:rsidRPr="00635D7F">
        <w:rPr>
          <w:rFonts w:cs="Times New Roman"/>
          <w:spacing w:val="2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такие ошибки</w:t>
      </w:r>
      <w:r w:rsidRPr="00635D7F">
        <w:rPr>
          <w:rFonts w:cs="Times New Roman"/>
          <w:spacing w:val="65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носят</w:t>
      </w:r>
      <w:r w:rsidRPr="00635D7F">
        <w:rPr>
          <w:rFonts w:cs="Times New Roman"/>
          <w:spacing w:val="65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стойкий</w:t>
      </w:r>
      <w:r w:rsidRPr="00635D7F">
        <w:rPr>
          <w:rFonts w:cs="Times New Roman"/>
          <w:spacing w:val="65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характер</w:t>
      </w:r>
      <w:r w:rsidRPr="00635D7F">
        <w:rPr>
          <w:rFonts w:cs="Times New Roman"/>
          <w:spacing w:val="66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(это</w:t>
      </w:r>
      <w:r w:rsidRPr="00635D7F">
        <w:rPr>
          <w:rFonts w:cs="Times New Roman"/>
          <w:spacing w:val="64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означает,</w:t>
      </w:r>
      <w:r w:rsidRPr="00635D7F">
        <w:rPr>
          <w:rFonts w:cs="Times New Roman"/>
          <w:spacing w:val="64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что</w:t>
      </w:r>
      <w:r w:rsidRPr="00635D7F">
        <w:rPr>
          <w:rFonts w:cs="Times New Roman"/>
          <w:spacing w:val="66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родители</w:t>
      </w:r>
      <w:r w:rsidRPr="00635D7F">
        <w:rPr>
          <w:rFonts w:cs="Times New Roman"/>
          <w:spacing w:val="65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</w:t>
      </w:r>
      <w:r w:rsidRPr="00635D7F">
        <w:rPr>
          <w:rFonts w:cs="Times New Roman"/>
          <w:spacing w:val="65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 xml:space="preserve">учитель </w:t>
      </w:r>
      <w:proofErr w:type="gramStart"/>
      <w:r w:rsidRPr="00635D7F">
        <w:rPr>
          <w:rFonts w:cs="Times New Roman"/>
          <w:kern w:val="0"/>
          <w:szCs w:val="28"/>
        </w:rPr>
        <w:t>объясняют</w:t>
      </w:r>
      <w:r w:rsidRPr="00635D7F">
        <w:rPr>
          <w:rFonts w:cs="Times New Roman"/>
          <w:spacing w:val="26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ребенку</w:t>
      </w:r>
      <w:proofErr w:type="gramEnd"/>
      <w:r w:rsidRPr="00635D7F">
        <w:rPr>
          <w:rFonts w:cs="Times New Roman"/>
          <w:spacing w:val="26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правила,</w:t>
      </w:r>
      <w:r w:rsidRPr="00635D7F">
        <w:rPr>
          <w:rFonts w:cs="Times New Roman"/>
          <w:spacing w:val="28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он</w:t>
      </w:r>
      <w:r w:rsidRPr="00635D7F">
        <w:rPr>
          <w:rFonts w:cs="Times New Roman"/>
          <w:spacing w:val="27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их</w:t>
      </w:r>
      <w:r w:rsidRPr="00635D7F">
        <w:rPr>
          <w:rFonts w:cs="Times New Roman"/>
          <w:spacing w:val="27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понимает,</w:t>
      </w:r>
      <w:r w:rsidRPr="00635D7F">
        <w:rPr>
          <w:rFonts w:cs="Times New Roman"/>
          <w:spacing w:val="27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но,</w:t>
      </w:r>
      <w:r w:rsidRPr="00635D7F">
        <w:rPr>
          <w:rFonts w:cs="Times New Roman"/>
          <w:spacing w:val="28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когда</w:t>
      </w:r>
      <w:r w:rsidRPr="00635D7F">
        <w:rPr>
          <w:rFonts w:cs="Times New Roman"/>
          <w:spacing w:val="28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пишет,</w:t>
      </w:r>
      <w:r w:rsidRPr="00635D7F">
        <w:rPr>
          <w:rFonts w:cs="Times New Roman"/>
          <w:spacing w:val="27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снова</w:t>
      </w:r>
      <w:r w:rsidRPr="00635D7F">
        <w:rPr>
          <w:rFonts w:cs="Times New Roman"/>
          <w:spacing w:val="-1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возникают</w:t>
      </w:r>
      <w:r w:rsidRPr="00635D7F">
        <w:rPr>
          <w:rFonts w:cs="Times New Roman"/>
          <w:spacing w:val="63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одни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</w:t>
      </w:r>
      <w:r w:rsidRPr="00635D7F">
        <w:rPr>
          <w:rFonts w:cs="Times New Roman"/>
          <w:spacing w:val="64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те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же</w:t>
      </w:r>
      <w:r w:rsidRPr="00635D7F">
        <w:rPr>
          <w:rFonts w:cs="Times New Roman"/>
          <w:spacing w:val="64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ошибки),</w:t>
      </w:r>
      <w:r w:rsidRPr="00635D7F">
        <w:rPr>
          <w:rFonts w:cs="Times New Roman"/>
          <w:spacing w:val="65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то</w:t>
      </w:r>
      <w:r w:rsidRPr="00635D7F">
        <w:rPr>
          <w:rFonts w:cs="Times New Roman"/>
          <w:spacing w:val="65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есть</w:t>
      </w:r>
      <w:r w:rsidRPr="00635D7F">
        <w:rPr>
          <w:rFonts w:cs="Times New Roman"/>
          <w:spacing w:val="65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риск</w:t>
      </w:r>
      <w:r w:rsidRPr="00635D7F">
        <w:rPr>
          <w:rFonts w:cs="Times New Roman"/>
          <w:spacing w:val="6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возникновения</w:t>
      </w:r>
      <w:r w:rsidRPr="00635D7F">
        <w:rPr>
          <w:rFonts w:cs="Times New Roman"/>
          <w:spacing w:val="6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у</w:t>
      </w:r>
      <w:r w:rsidRPr="00635D7F">
        <w:rPr>
          <w:rFonts w:cs="Times New Roman"/>
          <w:spacing w:val="71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ребенка нарушений</w:t>
      </w:r>
      <w:r w:rsidRPr="00635D7F">
        <w:rPr>
          <w:rFonts w:cs="Times New Roman"/>
          <w:spacing w:val="64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письма</w:t>
      </w:r>
      <w:r w:rsidRPr="00635D7F">
        <w:rPr>
          <w:rFonts w:cs="Times New Roman"/>
          <w:spacing w:val="64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чтения:</w:t>
      </w:r>
      <w:r w:rsidRPr="00635D7F">
        <w:rPr>
          <w:rFonts w:cs="Times New Roman"/>
          <w:spacing w:val="67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дисграфии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(нарушение</w:t>
      </w:r>
      <w:r w:rsidRPr="00635D7F">
        <w:rPr>
          <w:rFonts w:cs="Times New Roman"/>
          <w:spacing w:val="64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письма)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и</w:t>
      </w:r>
      <w:r w:rsidRPr="00635D7F">
        <w:rPr>
          <w:rFonts w:cs="Times New Roman"/>
          <w:spacing w:val="64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дислексии (нарушение</w:t>
      </w:r>
      <w:r w:rsidRPr="00635D7F">
        <w:rPr>
          <w:rFonts w:cs="Times New Roman"/>
          <w:spacing w:val="31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чтения).</w:t>
      </w:r>
      <w:r w:rsidRPr="00635D7F">
        <w:rPr>
          <w:rFonts w:cs="Times New Roman"/>
          <w:spacing w:val="31"/>
          <w:kern w:val="0"/>
          <w:szCs w:val="28"/>
        </w:rPr>
        <w:t xml:space="preserve">  </w:t>
      </w:r>
      <w:proofErr w:type="gramStart"/>
      <w:r w:rsidRPr="00635D7F">
        <w:rPr>
          <w:rFonts w:cs="Times New Roman"/>
          <w:kern w:val="0"/>
          <w:szCs w:val="28"/>
        </w:rPr>
        <w:t>В</w:t>
      </w:r>
      <w:r w:rsidRPr="00635D7F">
        <w:rPr>
          <w:rFonts w:cs="Times New Roman"/>
          <w:spacing w:val="31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таком</w:t>
      </w:r>
      <w:proofErr w:type="gramEnd"/>
      <w:r w:rsidRPr="00635D7F">
        <w:rPr>
          <w:rFonts w:cs="Times New Roman"/>
          <w:spacing w:val="31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случае</w:t>
      </w:r>
      <w:r w:rsidRPr="00635D7F">
        <w:rPr>
          <w:rFonts w:cs="Times New Roman"/>
          <w:spacing w:val="32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родителям</w:t>
      </w:r>
      <w:r w:rsidRPr="00635D7F">
        <w:rPr>
          <w:rFonts w:cs="Times New Roman"/>
          <w:spacing w:val="34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следует</w:t>
      </w:r>
      <w:r w:rsidRPr="00635D7F">
        <w:rPr>
          <w:rFonts w:cs="Times New Roman"/>
          <w:spacing w:val="32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обратиться</w:t>
      </w:r>
      <w:r w:rsidRPr="00635D7F">
        <w:rPr>
          <w:rFonts w:cs="Times New Roman"/>
          <w:spacing w:val="32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к логопеду.</w:t>
      </w:r>
    </w:p>
    <w:p w14:paraId="1420A166" w14:textId="2BE412FF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05" w:firstLine="566"/>
        <w:jc w:val="both"/>
        <w:rPr>
          <w:rFonts w:cs="Times New Roman"/>
          <w:color w:val="000000"/>
          <w:kern w:val="0"/>
          <w:szCs w:val="28"/>
        </w:rPr>
      </w:pPr>
      <w:r w:rsidRPr="00635D7F">
        <w:rPr>
          <w:rFonts w:cs="Times New Roman"/>
          <w:b/>
          <w:bCs/>
          <w:color w:val="001F5F"/>
          <w:kern w:val="0"/>
          <w:szCs w:val="28"/>
        </w:rPr>
        <w:t>Дети</w:t>
      </w:r>
      <w:r w:rsidRPr="00635D7F">
        <w:rPr>
          <w:rFonts w:cs="Times New Roman"/>
          <w:b/>
          <w:bCs/>
          <w:color w:val="001F5F"/>
          <w:spacing w:val="60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с</w:t>
      </w:r>
      <w:r w:rsidRPr="00635D7F">
        <w:rPr>
          <w:rFonts w:cs="Times New Roman"/>
          <w:b/>
          <w:bCs/>
          <w:color w:val="001F5F"/>
          <w:spacing w:val="61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общим</w:t>
      </w:r>
      <w:r w:rsidRPr="00635D7F">
        <w:rPr>
          <w:rFonts w:cs="Times New Roman"/>
          <w:b/>
          <w:bCs/>
          <w:color w:val="001F5F"/>
          <w:spacing w:val="62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недоразвитием</w:t>
      </w:r>
      <w:r w:rsidRPr="00635D7F">
        <w:rPr>
          <w:rFonts w:cs="Times New Roman"/>
          <w:b/>
          <w:bCs/>
          <w:color w:val="001F5F"/>
          <w:spacing w:val="59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речи</w:t>
      </w:r>
      <w:r w:rsidRPr="00635D7F">
        <w:rPr>
          <w:rFonts w:cs="Times New Roman"/>
          <w:b/>
          <w:bCs/>
          <w:color w:val="001F5F"/>
          <w:spacing w:val="57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находятся</w:t>
      </w:r>
      <w:r w:rsidRPr="00635D7F">
        <w:rPr>
          <w:rFonts w:cs="Times New Roman"/>
          <w:b/>
          <w:bCs/>
          <w:color w:val="001F5F"/>
          <w:spacing w:val="60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</w:t>
      </w:r>
      <w:r w:rsidRPr="00635D7F">
        <w:rPr>
          <w:rFonts w:cs="Times New Roman"/>
          <w:b/>
          <w:bCs/>
          <w:color w:val="001F5F"/>
          <w:spacing w:val="60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группе</w:t>
      </w:r>
      <w:r w:rsidRPr="00635D7F">
        <w:rPr>
          <w:rFonts w:cs="Times New Roman"/>
          <w:b/>
          <w:bCs/>
          <w:color w:val="001F5F"/>
          <w:spacing w:val="61"/>
          <w:w w:val="15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риска</w:t>
      </w:r>
      <w:r w:rsidRPr="00635D7F">
        <w:rPr>
          <w:rFonts w:cs="Times New Roman"/>
          <w:b/>
          <w:bCs/>
          <w:color w:val="001F5F"/>
          <w:spacing w:val="66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1F5F"/>
          <w:kern w:val="0"/>
          <w:szCs w:val="28"/>
        </w:rPr>
        <w:t xml:space="preserve">к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возникновению</w:t>
      </w:r>
      <w:r w:rsidRPr="00635D7F">
        <w:rPr>
          <w:rFonts w:cs="Times New Roman"/>
          <w:b/>
          <w:bCs/>
          <w:color w:val="001F5F"/>
          <w:spacing w:val="76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дисграфии,</w:t>
      </w:r>
      <w:r w:rsidRPr="00635D7F">
        <w:rPr>
          <w:rFonts w:cs="Times New Roman"/>
          <w:b/>
          <w:bCs/>
          <w:color w:val="001F5F"/>
          <w:spacing w:val="76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дислексии</w:t>
      </w:r>
      <w:r w:rsidRPr="00635D7F">
        <w:rPr>
          <w:rFonts w:cs="Times New Roman"/>
          <w:color w:val="001F5F"/>
          <w:kern w:val="0"/>
          <w:szCs w:val="28"/>
        </w:rPr>
        <w:t>.</w:t>
      </w:r>
      <w:r w:rsidRPr="00635D7F">
        <w:rPr>
          <w:rFonts w:cs="Times New Roman"/>
          <w:color w:val="001F5F"/>
          <w:spacing w:val="76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С</w:t>
      </w:r>
      <w:r w:rsidRPr="00635D7F">
        <w:rPr>
          <w:rFonts w:cs="Times New Roman"/>
          <w:color w:val="000000"/>
          <w:spacing w:val="77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чем</w:t>
      </w:r>
      <w:r w:rsidRPr="00635D7F">
        <w:rPr>
          <w:rFonts w:cs="Times New Roman"/>
          <w:color w:val="000000"/>
          <w:spacing w:val="77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это</w:t>
      </w:r>
      <w:r w:rsidRPr="00635D7F">
        <w:rPr>
          <w:rFonts w:cs="Times New Roman"/>
          <w:color w:val="000000"/>
          <w:spacing w:val="77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связано?</w:t>
      </w:r>
      <w:r w:rsidRPr="00635D7F">
        <w:rPr>
          <w:rFonts w:cs="Times New Roman"/>
          <w:color w:val="000000"/>
          <w:spacing w:val="79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Письменная речь</w:t>
      </w:r>
      <w:r w:rsidRPr="00635D7F">
        <w:rPr>
          <w:rFonts w:cs="Times New Roman"/>
          <w:color w:val="000000"/>
          <w:spacing w:val="56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является</w:t>
      </w:r>
      <w:r w:rsidRPr="00635D7F">
        <w:rPr>
          <w:rFonts w:cs="Times New Roman"/>
          <w:color w:val="000000"/>
          <w:spacing w:val="54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более</w:t>
      </w:r>
      <w:r w:rsidRPr="00635D7F">
        <w:rPr>
          <w:rFonts w:cs="Times New Roman"/>
          <w:color w:val="000000"/>
          <w:spacing w:val="56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сложным</w:t>
      </w:r>
      <w:r w:rsidRPr="00635D7F">
        <w:rPr>
          <w:rFonts w:cs="Times New Roman"/>
          <w:color w:val="000000"/>
          <w:spacing w:val="54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процессом,</w:t>
      </w:r>
      <w:r w:rsidRPr="00635D7F">
        <w:rPr>
          <w:rFonts w:cs="Times New Roman"/>
          <w:color w:val="000000"/>
          <w:spacing w:val="55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чем</w:t>
      </w:r>
      <w:r w:rsidRPr="00635D7F">
        <w:rPr>
          <w:rFonts w:cs="Times New Roman"/>
          <w:color w:val="000000"/>
          <w:spacing w:val="56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устная</w:t>
      </w:r>
      <w:r w:rsidRPr="00635D7F">
        <w:rPr>
          <w:rFonts w:cs="Times New Roman"/>
          <w:color w:val="000000"/>
          <w:spacing w:val="54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речь.</w:t>
      </w:r>
      <w:r w:rsidRPr="00635D7F">
        <w:rPr>
          <w:rFonts w:cs="Times New Roman"/>
          <w:color w:val="000000"/>
          <w:spacing w:val="56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Она</w:t>
      </w:r>
      <w:r w:rsidRPr="00635D7F">
        <w:rPr>
          <w:rFonts w:cs="Times New Roman"/>
          <w:color w:val="000000"/>
          <w:spacing w:val="57"/>
          <w:w w:val="15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требует высокого</w:t>
      </w:r>
      <w:r w:rsidRPr="00635D7F">
        <w:rPr>
          <w:rFonts w:cs="Times New Roman"/>
          <w:color w:val="000000"/>
          <w:spacing w:val="5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lastRenderedPageBreak/>
        <w:t>уровня</w:t>
      </w:r>
      <w:r w:rsidRPr="00635D7F">
        <w:rPr>
          <w:rFonts w:cs="Times New Roman"/>
          <w:color w:val="000000"/>
          <w:spacing w:val="4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сформированности:</w:t>
      </w:r>
      <w:r w:rsidRPr="00635D7F">
        <w:rPr>
          <w:rFonts w:cs="Times New Roman"/>
          <w:color w:val="000000"/>
          <w:spacing w:val="5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восприятия</w:t>
      </w:r>
      <w:r w:rsidRPr="00635D7F">
        <w:rPr>
          <w:rFonts w:cs="Times New Roman"/>
          <w:color w:val="000000"/>
          <w:spacing w:val="4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звуков речи, произношения, моторики,</w:t>
      </w:r>
      <w:r w:rsidRPr="00635D7F">
        <w:rPr>
          <w:rFonts w:cs="Times New Roman"/>
          <w:color w:val="000000"/>
          <w:spacing w:val="58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лексики,</w:t>
      </w:r>
      <w:r w:rsidRPr="00635D7F">
        <w:rPr>
          <w:rFonts w:cs="Times New Roman"/>
          <w:color w:val="000000"/>
          <w:spacing w:val="58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и</w:t>
      </w:r>
      <w:r w:rsidRPr="00635D7F">
        <w:rPr>
          <w:rFonts w:cs="Times New Roman"/>
          <w:color w:val="000000"/>
          <w:spacing w:val="59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в</w:t>
      </w:r>
      <w:r w:rsidRPr="00635D7F">
        <w:rPr>
          <w:rFonts w:cs="Times New Roman"/>
          <w:color w:val="000000"/>
          <w:spacing w:val="58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том</w:t>
      </w:r>
      <w:r w:rsidRPr="00635D7F">
        <w:rPr>
          <w:rFonts w:cs="Times New Roman"/>
          <w:color w:val="000000"/>
          <w:spacing w:val="59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числе</w:t>
      </w:r>
      <w:r w:rsidRPr="00635D7F">
        <w:rPr>
          <w:rFonts w:cs="Times New Roman"/>
          <w:color w:val="000000"/>
          <w:spacing w:val="58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грамматического</w:t>
      </w:r>
      <w:r w:rsidRPr="00635D7F">
        <w:rPr>
          <w:rFonts w:cs="Times New Roman"/>
          <w:color w:val="000000"/>
          <w:spacing w:val="6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строя.</w:t>
      </w:r>
      <w:r w:rsidRPr="00635D7F">
        <w:rPr>
          <w:rFonts w:cs="Times New Roman"/>
          <w:color w:val="000000"/>
          <w:spacing w:val="58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Из-за</w:t>
      </w:r>
      <w:r w:rsidRPr="00635D7F">
        <w:rPr>
          <w:rFonts w:cs="Times New Roman"/>
          <w:color w:val="000000"/>
          <w:spacing w:val="58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того,</w:t>
      </w:r>
      <w:r w:rsidRPr="00635D7F">
        <w:rPr>
          <w:rFonts w:cs="Times New Roman"/>
          <w:color w:val="000000"/>
          <w:spacing w:val="58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что дети испытывают трудности</w:t>
      </w:r>
      <w:r w:rsidRPr="00635D7F">
        <w:rPr>
          <w:rFonts w:cs="Times New Roman"/>
          <w:color w:val="000000"/>
          <w:spacing w:val="4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в устной</w:t>
      </w:r>
      <w:r w:rsidRPr="00635D7F">
        <w:rPr>
          <w:rFonts w:cs="Times New Roman"/>
          <w:color w:val="000000"/>
          <w:spacing w:val="4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речи, письменная речь может</w:t>
      </w:r>
      <w:r w:rsidRPr="00635D7F">
        <w:rPr>
          <w:rFonts w:cs="Times New Roman"/>
          <w:color w:val="000000"/>
          <w:spacing w:val="4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вызывать у</w:t>
      </w:r>
      <w:r w:rsidRPr="00635D7F">
        <w:rPr>
          <w:rFonts w:cs="Times New Roman"/>
          <w:color w:val="000000"/>
          <w:spacing w:val="-1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них еще большие</w:t>
      </w:r>
      <w:r w:rsidRPr="00635D7F">
        <w:rPr>
          <w:rFonts w:cs="Times New Roman"/>
          <w:color w:val="000000"/>
          <w:spacing w:val="-3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сложности.</w:t>
      </w:r>
    </w:p>
    <w:p w14:paraId="42DC8D76" w14:textId="77777777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03" w:firstLine="566"/>
        <w:jc w:val="both"/>
        <w:rPr>
          <w:rFonts w:cs="Times New Roman"/>
          <w:i/>
          <w:iCs/>
          <w:color w:val="000000"/>
          <w:kern w:val="0"/>
          <w:szCs w:val="28"/>
        </w:rPr>
      </w:pPr>
      <w:r w:rsidRPr="00635D7F">
        <w:rPr>
          <w:rFonts w:cs="Times New Roman"/>
          <w:b/>
          <w:bCs/>
          <w:color w:val="001F5F"/>
          <w:kern w:val="0"/>
          <w:szCs w:val="28"/>
        </w:rPr>
        <w:t>Какие</w:t>
      </w:r>
      <w:r w:rsidRPr="00635D7F">
        <w:rPr>
          <w:rFonts w:cs="Times New Roman"/>
          <w:b/>
          <w:bCs/>
          <w:color w:val="001F5F"/>
          <w:spacing w:val="79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могут</w:t>
      </w:r>
      <w:r w:rsidRPr="00635D7F">
        <w:rPr>
          <w:rFonts w:cs="Times New Roman"/>
          <w:b/>
          <w:bCs/>
          <w:color w:val="001F5F"/>
          <w:spacing w:val="80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возникнуть</w:t>
      </w:r>
      <w:r w:rsidRPr="00635D7F">
        <w:rPr>
          <w:rFonts w:cs="Times New Roman"/>
          <w:b/>
          <w:bCs/>
          <w:color w:val="001F5F"/>
          <w:spacing w:val="79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ошибки</w:t>
      </w:r>
      <w:r w:rsidRPr="00635D7F">
        <w:rPr>
          <w:rFonts w:cs="Times New Roman"/>
          <w:b/>
          <w:bCs/>
          <w:color w:val="001F5F"/>
          <w:spacing w:val="78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в</w:t>
      </w:r>
      <w:r w:rsidRPr="00635D7F">
        <w:rPr>
          <w:rFonts w:cs="Times New Roman"/>
          <w:b/>
          <w:bCs/>
          <w:color w:val="001F5F"/>
          <w:spacing w:val="78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письменной</w:t>
      </w:r>
      <w:r w:rsidRPr="00635D7F">
        <w:rPr>
          <w:rFonts w:cs="Times New Roman"/>
          <w:b/>
          <w:bCs/>
          <w:color w:val="001F5F"/>
          <w:spacing w:val="78"/>
          <w:kern w:val="0"/>
          <w:szCs w:val="28"/>
        </w:rPr>
        <w:t xml:space="preserve"> </w:t>
      </w:r>
      <w:r w:rsidRPr="00635D7F">
        <w:rPr>
          <w:rFonts w:cs="Times New Roman"/>
          <w:b/>
          <w:bCs/>
          <w:color w:val="001F5F"/>
          <w:kern w:val="0"/>
          <w:szCs w:val="28"/>
        </w:rPr>
        <w:t>речи?</w:t>
      </w:r>
      <w:r w:rsidRPr="00635D7F">
        <w:rPr>
          <w:rFonts w:cs="Times New Roman"/>
          <w:b/>
          <w:bCs/>
          <w:color w:val="001F5F"/>
          <w:spacing w:val="8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 xml:space="preserve">Искажения </w:t>
      </w:r>
      <w:proofErr w:type="gramStart"/>
      <w:r w:rsidRPr="00635D7F">
        <w:rPr>
          <w:rFonts w:cs="Times New Roman"/>
          <w:color w:val="000000"/>
          <w:kern w:val="0"/>
          <w:szCs w:val="28"/>
        </w:rPr>
        <w:t>структуры</w:t>
      </w:r>
      <w:r w:rsidRPr="00635D7F">
        <w:rPr>
          <w:rFonts w:cs="Times New Roman"/>
          <w:color w:val="000000"/>
          <w:spacing w:val="40"/>
          <w:kern w:val="0"/>
          <w:szCs w:val="28"/>
        </w:rPr>
        <w:t xml:space="preserve">  </w:t>
      </w:r>
      <w:r w:rsidRPr="00635D7F">
        <w:rPr>
          <w:rFonts w:cs="Times New Roman"/>
          <w:color w:val="000000"/>
          <w:kern w:val="0"/>
          <w:szCs w:val="28"/>
        </w:rPr>
        <w:t>слова</w:t>
      </w:r>
      <w:proofErr w:type="gramEnd"/>
      <w:r w:rsidRPr="00635D7F">
        <w:rPr>
          <w:rFonts w:cs="Times New Roman"/>
          <w:color w:val="000000"/>
          <w:kern w:val="0"/>
          <w:szCs w:val="28"/>
        </w:rPr>
        <w:t>,</w:t>
      </w:r>
      <w:r w:rsidRPr="00635D7F">
        <w:rPr>
          <w:rFonts w:cs="Times New Roman"/>
          <w:color w:val="000000"/>
          <w:spacing w:val="40"/>
          <w:kern w:val="0"/>
          <w:szCs w:val="28"/>
        </w:rPr>
        <w:t xml:space="preserve">  </w:t>
      </w:r>
      <w:r w:rsidRPr="00635D7F">
        <w:rPr>
          <w:rFonts w:cs="Times New Roman"/>
          <w:color w:val="000000"/>
          <w:kern w:val="0"/>
          <w:szCs w:val="28"/>
        </w:rPr>
        <w:t>замена</w:t>
      </w:r>
      <w:r w:rsidRPr="00635D7F">
        <w:rPr>
          <w:rFonts w:cs="Times New Roman"/>
          <w:color w:val="000000"/>
          <w:spacing w:val="40"/>
          <w:kern w:val="0"/>
          <w:szCs w:val="28"/>
        </w:rPr>
        <w:t xml:space="preserve">  </w:t>
      </w:r>
      <w:r w:rsidRPr="00635D7F">
        <w:rPr>
          <w:rFonts w:cs="Times New Roman"/>
          <w:color w:val="000000"/>
          <w:kern w:val="0"/>
          <w:szCs w:val="28"/>
        </w:rPr>
        <w:t>суффиксов</w:t>
      </w:r>
      <w:r w:rsidRPr="00635D7F">
        <w:rPr>
          <w:rFonts w:cs="Times New Roman"/>
          <w:color w:val="000000"/>
          <w:spacing w:val="40"/>
          <w:kern w:val="0"/>
          <w:szCs w:val="28"/>
        </w:rPr>
        <w:t xml:space="preserve">  </w:t>
      </w:r>
      <w:r w:rsidRPr="00635D7F">
        <w:rPr>
          <w:rFonts w:cs="Times New Roman"/>
          <w:color w:val="000000"/>
          <w:kern w:val="0"/>
          <w:szCs w:val="28"/>
        </w:rPr>
        <w:t>(например,</w:t>
      </w:r>
      <w:r w:rsidRPr="00635D7F">
        <w:rPr>
          <w:rFonts w:cs="Times New Roman"/>
          <w:color w:val="000000"/>
          <w:spacing w:val="49"/>
          <w:kern w:val="0"/>
          <w:szCs w:val="28"/>
        </w:rPr>
        <w:t xml:space="preserve">  </w:t>
      </w:r>
      <w:r w:rsidRPr="00635D7F">
        <w:rPr>
          <w:rFonts w:cs="Times New Roman"/>
          <w:i/>
          <w:iCs/>
          <w:color w:val="000000"/>
          <w:kern w:val="0"/>
          <w:szCs w:val="28"/>
        </w:rPr>
        <w:t>козлята</w:t>
      </w:r>
      <w:r w:rsidRPr="00635D7F">
        <w:rPr>
          <w:rFonts w:cs="Times New Roman"/>
          <w:i/>
          <w:iCs/>
          <w:color w:val="000000"/>
          <w:spacing w:val="40"/>
          <w:kern w:val="0"/>
          <w:szCs w:val="28"/>
        </w:rPr>
        <w:t xml:space="preserve">  </w:t>
      </w:r>
      <w:r w:rsidRPr="00635D7F">
        <w:rPr>
          <w:rFonts w:cs="Times New Roman"/>
          <w:i/>
          <w:iCs/>
          <w:color w:val="000000"/>
          <w:kern w:val="0"/>
          <w:szCs w:val="28"/>
        </w:rPr>
        <w:t>–</w:t>
      </w:r>
      <w:r w:rsidRPr="00635D7F">
        <w:rPr>
          <w:rFonts w:cs="Times New Roman"/>
          <w:i/>
          <w:iCs/>
          <w:color w:val="000000"/>
          <w:spacing w:val="40"/>
          <w:kern w:val="0"/>
          <w:szCs w:val="28"/>
        </w:rPr>
        <w:t xml:space="preserve">  </w:t>
      </w:r>
      <w:proofErr w:type="spellStart"/>
      <w:r w:rsidRPr="00635D7F">
        <w:rPr>
          <w:rFonts w:cs="Times New Roman"/>
          <w:i/>
          <w:iCs/>
          <w:color w:val="000000"/>
          <w:kern w:val="0"/>
          <w:szCs w:val="28"/>
        </w:rPr>
        <w:t>козлёнки</w:t>
      </w:r>
      <w:proofErr w:type="spellEnd"/>
      <w:r w:rsidRPr="00635D7F">
        <w:rPr>
          <w:rFonts w:cs="Times New Roman"/>
          <w:color w:val="000000"/>
          <w:kern w:val="0"/>
          <w:szCs w:val="28"/>
        </w:rPr>
        <w:t>); изменение</w:t>
      </w:r>
      <w:r w:rsidRPr="00635D7F">
        <w:rPr>
          <w:rFonts w:cs="Times New Roman"/>
          <w:color w:val="000000"/>
          <w:spacing w:val="79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падежных</w:t>
      </w:r>
      <w:r w:rsidRPr="00635D7F">
        <w:rPr>
          <w:rFonts w:cs="Times New Roman"/>
          <w:color w:val="000000"/>
          <w:spacing w:val="79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окончаний</w:t>
      </w:r>
      <w:r w:rsidRPr="00635D7F">
        <w:rPr>
          <w:rFonts w:cs="Times New Roman"/>
          <w:color w:val="000000"/>
          <w:spacing w:val="8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(</w:t>
      </w:r>
      <w:r w:rsidRPr="00635D7F">
        <w:rPr>
          <w:rFonts w:cs="Times New Roman"/>
          <w:i/>
          <w:iCs/>
          <w:color w:val="000000"/>
          <w:kern w:val="0"/>
          <w:szCs w:val="28"/>
        </w:rPr>
        <w:t>много</w:t>
      </w:r>
      <w:r w:rsidRPr="00635D7F">
        <w:rPr>
          <w:rFonts w:cs="Times New Roman"/>
          <w:i/>
          <w:iCs/>
          <w:color w:val="000000"/>
          <w:spacing w:val="80"/>
          <w:kern w:val="0"/>
          <w:szCs w:val="28"/>
        </w:rPr>
        <w:t xml:space="preserve"> </w:t>
      </w:r>
      <w:proofErr w:type="spellStart"/>
      <w:r w:rsidRPr="00635D7F">
        <w:rPr>
          <w:rFonts w:cs="Times New Roman"/>
          <w:i/>
          <w:iCs/>
          <w:color w:val="000000"/>
          <w:kern w:val="0"/>
          <w:szCs w:val="28"/>
        </w:rPr>
        <w:t>деревов</w:t>
      </w:r>
      <w:proofErr w:type="spellEnd"/>
      <w:r w:rsidRPr="00635D7F">
        <w:rPr>
          <w:rFonts w:cs="Times New Roman"/>
          <w:color w:val="000000"/>
          <w:kern w:val="0"/>
          <w:szCs w:val="28"/>
        </w:rPr>
        <w:t>);</w:t>
      </w:r>
      <w:r w:rsidRPr="00635D7F">
        <w:rPr>
          <w:rFonts w:cs="Times New Roman"/>
          <w:color w:val="000000"/>
          <w:spacing w:val="8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нарушение</w:t>
      </w:r>
      <w:r w:rsidRPr="00635D7F">
        <w:rPr>
          <w:rFonts w:cs="Times New Roman"/>
          <w:color w:val="000000"/>
          <w:spacing w:val="80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предложных конструкций</w:t>
      </w:r>
      <w:r w:rsidRPr="00635D7F">
        <w:rPr>
          <w:rFonts w:cs="Times New Roman"/>
          <w:color w:val="000000"/>
          <w:spacing w:val="25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(</w:t>
      </w:r>
      <w:r w:rsidRPr="00635D7F">
        <w:rPr>
          <w:rFonts w:cs="Times New Roman"/>
          <w:i/>
          <w:iCs/>
          <w:color w:val="000000"/>
          <w:kern w:val="0"/>
          <w:szCs w:val="28"/>
        </w:rPr>
        <w:t>над</w:t>
      </w:r>
      <w:r w:rsidRPr="00635D7F">
        <w:rPr>
          <w:rFonts w:cs="Times New Roman"/>
          <w:i/>
          <w:iCs/>
          <w:color w:val="000000"/>
          <w:spacing w:val="25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color w:val="000000"/>
          <w:kern w:val="0"/>
          <w:szCs w:val="28"/>
        </w:rPr>
        <w:t>столом</w:t>
      </w:r>
      <w:r w:rsidRPr="00635D7F">
        <w:rPr>
          <w:rFonts w:cs="Times New Roman"/>
          <w:i/>
          <w:iCs/>
          <w:color w:val="000000"/>
          <w:spacing w:val="27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color w:val="000000"/>
          <w:kern w:val="0"/>
          <w:szCs w:val="28"/>
        </w:rPr>
        <w:t>-</w:t>
      </w:r>
      <w:r w:rsidRPr="00635D7F">
        <w:rPr>
          <w:rFonts w:cs="Times New Roman"/>
          <w:i/>
          <w:iCs/>
          <w:color w:val="000000"/>
          <w:spacing w:val="25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color w:val="000000"/>
          <w:kern w:val="0"/>
          <w:szCs w:val="28"/>
        </w:rPr>
        <w:t>столом</w:t>
      </w:r>
      <w:r w:rsidRPr="00635D7F">
        <w:rPr>
          <w:rFonts w:cs="Times New Roman"/>
          <w:color w:val="000000"/>
          <w:kern w:val="0"/>
          <w:szCs w:val="28"/>
        </w:rPr>
        <w:t>);</w:t>
      </w:r>
      <w:r w:rsidRPr="00635D7F">
        <w:rPr>
          <w:rFonts w:cs="Times New Roman"/>
          <w:color w:val="000000"/>
          <w:spacing w:val="22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изменение</w:t>
      </w:r>
      <w:r w:rsidRPr="00635D7F">
        <w:rPr>
          <w:rFonts w:cs="Times New Roman"/>
          <w:color w:val="000000"/>
          <w:spacing w:val="22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падежа</w:t>
      </w:r>
      <w:r w:rsidRPr="00635D7F">
        <w:rPr>
          <w:rFonts w:cs="Times New Roman"/>
          <w:color w:val="000000"/>
          <w:spacing w:val="25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местоимений</w:t>
      </w:r>
      <w:r w:rsidRPr="00635D7F">
        <w:rPr>
          <w:rFonts w:cs="Times New Roman"/>
          <w:color w:val="000000"/>
          <w:spacing w:val="25"/>
          <w:kern w:val="0"/>
          <w:szCs w:val="28"/>
        </w:rPr>
        <w:t xml:space="preserve"> </w:t>
      </w:r>
      <w:r w:rsidRPr="00635D7F">
        <w:rPr>
          <w:rFonts w:cs="Times New Roman"/>
          <w:color w:val="000000"/>
          <w:kern w:val="0"/>
          <w:szCs w:val="28"/>
        </w:rPr>
        <w:t>(</w:t>
      </w:r>
      <w:r w:rsidRPr="00635D7F">
        <w:rPr>
          <w:rFonts w:cs="Times New Roman"/>
          <w:i/>
          <w:iCs/>
          <w:color w:val="000000"/>
          <w:kern w:val="0"/>
          <w:szCs w:val="28"/>
        </w:rPr>
        <w:t>около</w:t>
      </w:r>
    </w:p>
    <w:p w14:paraId="5BD13131" w14:textId="77777777" w:rsidR="00635D7F" w:rsidRPr="00635D7F" w:rsidRDefault="00635D7F" w:rsidP="00074DDF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kern w:val="0"/>
          <w:szCs w:val="28"/>
        </w:rPr>
      </w:pPr>
      <w:r w:rsidRPr="00635D7F">
        <w:rPr>
          <w:rFonts w:cs="Times New Roman"/>
          <w:i/>
          <w:iCs/>
          <w:kern w:val="0"/>
          <w:szCs w:val="28"/>
        </w:rPr>
        <w:t>него</w:t>
      </w:r>
      <w:r w:rsidRPr="00635D7F">
        <w:rPr>
          <w:rFonts w:cs="Times New Roman"/>
          <w:i/>
          <w:iCs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–</w:t>
      </w:r>
      <w:r w:rsidRPr="00635D7F">
        <w:rPr>
          <w:rFonts w:cs="Times New Roman"/>
          <w:i/>
          <w:iCs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около</w:t>
      </w:r>
      <w:r w:rsidRPr="00635D7F">
        <w:rPr>
          <w:rFonts w:cs="Times New Roman"/>
          <w:i/>
          <w:iCs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ним</w:t>
      </w:r>
      <w:r w:rsidRPr="00635D7F">
        <w:rPr>
          <w:rFonts w:cs="Times New Roman"/>
          <w:kern w:val="0"/>
          <w:szCs w:val="28"/>
        </w:rPr>
        <w:t>);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числа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существительных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(</w:t>
      </w:r>
      <w:r w:rsidRPr="00635D7F">
        <w:rPr>
          <w:rFonts w:cs="Times New Roman"/>
          <w:i/>
          <w:iCs/>
          <w:kern w:val="0"/>
          <w:szCs w:val="28"/>
        </w:rPr>
        <w:t>дети</w:t>
      </w:r>
      <w:r w:rsidRPr="00635D7F">
        <w:rPr>
          <w:rFonts w:cs="Times New Roman"/>
          <w:i/>
          <w:iCs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бежит</w:t>
      </w:r>
      <w:r w:rsidRPr="00635D7F">
        <w:rPr>
          <w:rFonts w:cs="Times New Roman"/>
          <w:kern w:val="0"/>
          <w:szCs w:val="28"/>
        </w:rPr>
        <w:t>);</w:t>
      </w:r>
      <w:r w:rsidRPr="00635D7F">
        <w:rPr>
          <w:rFonts w:cs="Times New Roman"/>
          <w:spacing w:val="80"/>
          <w:w w:val="15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трудности</w:t>
      </w:r>
    </w:p>
    <w:p w14:paraId="035906E3" w14:textId="77777777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before="2" w:after="0" w:line="276" w:lineRule="auto"/>
        <w:ind w:left="39" w:right="106"/>
        <w:jc w:val="both"/>
        <w:rPr>
          <w:rFonts w:cs="Times New Roman"/>
          <w:kern w:val="0"/>
          <w:szCs w:val="28"/>
        </w:rPr>
      </w:pPr>
      <w:proofErr w:type="gramStart"/>
      <w:r w:rsidRPr="00635D7F">
        <w:rPr>
          <w:rFonts w:cs="Times New Roman"/>
          <w:kern w:val="0"/>
          <w:szCs w:val="28"/>
        </w:rPr>
        <w:t>конструирования</w:t>
      </w:r>
      <w:r w:rsidRPr="00635D7F">
        <w:rPr>
          <w:rFonts w:cs="Times New Roman"/>
          <w:spacing w:val="4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сложных</w:t>
      </w:r>
      <w:proofErr w:type="gramEnd"/>
      <w:r w:rsidRPr="00635D7F">
        <w:rPr>
          <w:rFonts w:cs="Times New Roman"/>
          <w:spacing w:val="40"/>
          <w:kern w:val="0"/>
          <w:szCs w:val="28"/>
        </w:rPr>
        <w:t xml:space="preserve">  </w:t>
      </w:r>
      <w:r w:rsidRPr="00635D7F">
        <w:rPr>
          <w:rFonts w:cs="Times New Roman"/>
          <w:kern w:val="0"/>
          <w:szCs w:val="28"/>
        </w:rPr>
        <w:t>предложений</w:t>
      </w:r>
      <w:r w:rsidRPr="00635D7F">
        <w:rPr>
          <w:rFonts w:cs="Times New Roman"/>
          <w:spacing w:val="40"/>
          <w:kern w:val="0"/>
          <w:szCs w:val="28"/>
        </w:rPr>
        <w:t xml:space="preserve">  </w:t>
      </w:r>
      <w:r w:rsidRPr="00635D7F">
        <w:rPr>
          <w:rFonts w:cs="Times New Roman"/>
          <w:i/>
          <w:iCs/>
          <w:kern w:val="0"/>
          <w:szCs w:val="28"/>
        </w:rPr>
        <w:t>(Потому</w:t>
      </w:r>
      <w:r w:rsidRPr="00635D7F">
        <w:rPr>
          <w:rFonts w:cs="Times New Roman"/>
          <w:i/>
          <w:iCs/>
          <w:spacing w:val="40"/>
          <w:kern w:val="0"/>
          <w:szCs w:val="28"/>
        </w:rPr>
        <w:t xml:space="preserve">  </w:t>
      </w:r>
      <w:r w:rsidRPr="00635D7F">
        <w:rPr>
          <w:rFonts w:cs="Times New Roman"/>
          <w:i/>
          <w:iCs/>
          <w:kern w:val="0"/>
          <w:szCs w:val="28"/>
        </w:rPr>
        <w:t>мама</w:t>
      </w:r>
      <w:r w:rsidRPr="00635D7F">
        <w:rPr>
          <w:rFonts w:cs="Times New Roman"/>
          <w:i/>
          <w:iCs/>
          <w:spacing w:val="40"/>
          <w:kern w:val="0"/>
          <w:szCs w:val="28"/>
        </w:rPr>
        <w:t xml:space="preserve">  </w:t>
      </w:r>
      <w:r w:rsidRPr="00635D7F">
        <w:rPr>
          <w:rFonts w:cs="Times New Roman"/>
          <w:i/>
          <w:iCs/>
          <w:kern w:val="0"/>
          <w:szCs w:val="28"/>
        </w:rPr>
        <w:t>купила</w:t>
      </w:r>
      <w:r w:rsidRPr="00635D7F">
        <w:rPr>
          <w:rFonts w:cs="Times New Roman"/>
          <w:i/>
          <w:iCs/>
          <w:spacing w:val="40"/>
          <w:kern w:val="0"/>
          <w:szCs w:val="28"/>
        </w:rPr>
        <w:t xml:space="preserve">  </w:t>
      </w:r>
      <w:r w:rsidRPr="00635D7F">
        <w:rPr>
          <w:rFonts w:cs="Times New Roman"/>
          <w:i/>
          <w:iCs/>
          <w:kern w:val="0"/>
          <w:szCs w:val="28"/>
        </w:rPr>
        <w:t>новую кружку,</w:t>
      </w:r>
      <w:r w:rsidRPr="00635D7F">
        <w:rPr>
          <w:rFonts w:cs="Times New Roman"/>
          <w:i/>
          <w:iCs/>
          <w:spacing w:val="66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что</w:t>
      </w:r>
      <w:r w:rsidRPr="00635D7F">
        <w:rPr>
          <w:rFonts w:cs="Times New Roman"/>
          <w:i/>
          <w:iCs/>
          <w:spacing w:val="68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старую</w:t>
      </w:r>
      <w:r w:rsidRPr="00635D7F">
        <w:rPr>
          <w:rFonts w:cs="Times New Roman"/>
          <w:i/>
          <w:iCs/>
          <w:spacing w:val="66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разбила</w:t>
      </w:r>
      <w:r w:rsidRPr="00635D7F">
        <w:rPr>
          <w:rFonts w:cs="Times New Roman"/>
          <w:kern w:val="0"/>
          <w:szCs w:val="28"/>
        </w:rPr>
        <w:t>),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пропуски</w:t>
      </w:r>
      <w:r w:rsidRPr="00635D7F">
        <w:rPr>
          <w:rFonts w:cs="Times New Roman"/>
          <w:spacing w:val="7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членов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предложения,</w:t>
      </w:r>
      <w:r w:rsidRPr="00635D7F">
        <w:rPr>
          <w:rFonts w:cs="Times New Roman"/>
          <w:spacing w:val="66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нарушение последовательности</w:t>
      </w:r>
      <w:r w:rsidRPr="00635D7F">
        <w:rPr>
          <w:rFonts w:cs="Times New Roman"/>
          <w:spacing w:val="31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слов</w:t>
      </w:r>
      <w:r w:rsidRPr="00635D7F">
        <w:rPr>
          <w:rFonts w:cs="Times New Roman"/>
          <w:spacing w:val="32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в</w:t>
      </w:r>
      <w:r w:rsidRPr="00635D7F">
        <w:rPr>
          <w:rFonts w:cs="Times New Roman"/>
          <w:spacing w:val="31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предложении</w:t>
      </w:r>
      <w:r w:rsidRPr="00635D7F">
        <w:rPr>
          <w:rFonts w:cs="Times New Roman"/>
          <w:spacing w:val="37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(Под</w:t>
      </w:r>
      <w:r w:rsidRPr="00635D7F">
        <w:rPr>
          <w:rFonts w:cs="Times New Roman"/>
          <w:i/>
          <w:iCs/>
          <w:spacing w:val="32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ёлкой</w:t>
      </w:r>
      <w:r w:rsidRPr="00635D7F">
        <w:rPr>
          <w:rFonts w:cs="Times New Roman"/>
          <w:i/>
          <w:iCs/>
          <w:spacing w:val="33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вырос</w:t>
      </w:r>
      <w:r w:rsidRPr="00635D7F">
        <w:rPr>
          <w:rFonts w:cs="Times New Roman"/>
          <w:i/>
          <w:iCs/>
          <w:spacing w:val="30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красивый</w:t>
      </w:r>
      <w:r w:rsidRPr="00635D7F">
        <w:rPr>
          <w:rFonts w:cs="Times New Roman"/>
          <w:i/>
          <w:iCs/>
          <w:spacing w:val="33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гриб</w:t>
      </w:r>
      <w:r w:rsidRPr="00635D7F">
        <w:rPr>
          <w:rFonts w:cs="Times New Roman"/>
          <w:i/>
          <w:iCs/>
          <w:spacing w:val="32"/>
          <w:kern w:val="0"/>
          <w:szCs w:val="28"/>
        </w:rPr>
        <w:t xml:space="preserve"> </w:t>
      </w:r>
      <w:r w:rsidRPr="00635D7F">
        <w:rPr>
          <w:rFonts w:cs="Times New Roman"/>
          <w:i/>
          <w:iCs/>
          <w:kern w:val="0"/>
          <w:szCs w:val="28"/>
        </w:rPr>
        <w:t>и большой)</w:t>
      </w:r>
      <w:r w:rsidRPr="00635D7F">
        <w:rPr>
          <w:rFonts w:cs="Times New Roman"/>
          <w:kern w:val="0"/>
          <w:szCs w:val="28"/>
        </w:rPr>
        <w:t>.</w:t>
      </w:r>
    </w:p>
    <w:p w14:paraId="0969DD07" w14:textId="77777777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03" w:firstLine="566"/>
        <w:jc w:val="both"/>
        <w:rPr>
          <w:rFonts w:cs="Times New Roman"/>
          <w:kern w:val="0"/>
          <w:szCs w:val="28"/>
        </w:rPr>
      </w:pPr>
      <w:r w:rsidRPr="00635D7F">
        <w:rPr>
          <w:rFonts w:cs="Times New Roman"/>
          <w:kern w:val="0"/>
          <w:szCs w:val="28"/>
        </w:rPr>
        <w:t>Только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ежедневно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занимаясь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дома,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сотрудничая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с</w:t>
      </w:r>
      <w:r w:rsidRPr="00635D7F">
        <w:rPr>
          <w:rFonts w:cs="Times New Roman"/>
          <w:spacing w:val="40"/>
          <w:kern w:val="0"/>
          <w:szCs w:val="28"/>
        </w:rPr>
        <w:t xml:space="preserve"> </w:t>
      </w:r>
      <w:r w:rsidRPr="00635D7F">
        <w:rPr>
          <w:rFonts w:cs="Times New Roman"/>
          <w:kern w:val="0"/>
          <w:szCs w:val="28"/>
        </w:rPr>
        <w:t>учителем-логопедом, можно достичь эффективного результата.</w:t>
      </w:r>
    </w:p>
    <w:p w14:paraId="3D510F9D" w14:textId="77777777" w:rsidR="00635D7F" w:rsidRPr="00635D7F" w:rsidRDefault="00635D7F" w:rsidP="00635D7F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92" w:right="1193"/>
        <w:jc w:val="center"/>
        <w:rPr>
          <w:rFonts w:cs="Times New Roman"/>
          <w:b/>
          <w:bCs/>
          <w:i/>
          <w:iCs/>
          <w:color w:val="001F5F"/>
          <w:kern w:val="0"/>
          <w:szCs w:val="28"/>
        </w:rPr>
      </w:pPr>
      <w:r w:rsidRPr="00635D7F">
        <w:rPr>
          <w:rFonts w:cs="Times New Roman"/>
          <w:b/>
          <w:bCs/>
          <w:i/>
          <w:iCs/>
          <w:color w:val="001F5F"/>
          <w:kern w:val="0"/>
          <w:szCs w:val="28"/>
        </w:rPr>
        <w:t>Помните, письменная речь тесно связана с устной!</w:t>
      </w:r>
    </w:p>
    <w:p w14:paraId="1FF2DA53" w14:textId="77777777" w:rsidR="00F12C76" w:rsidRDefault="00F12C76" w:rsidP="00635D7F">
      <w:pPr>
        <w:spacing w:after="0"/>
        <w:jc w:val="both"/>
      </w:pPr>
    </w:p>
    <w:sectPr w:rsidR="00F12C76" w:rsidSect="00683521">
      <w:type w:val="continuous"/>
      <w:pgSz w:w="11910" w:h="16840"/>
      <w:pgMar w:top="720" w:right="720" w:bottom="720" w:left="72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E"/>
    <w:rsid w:val="00074DDF"/>
    <w:rsid w:val="00635D7F"/>
    <w:rsid w:val="00683521"/>
    <w:rsid w:val="006C0B77"/>
    <w:rsid w:val="008242FF"/>
    <w:rsid w:val="00870751"/>
    <w:rsid w:val="00922C48"/>
    <w:rsid w:val="00AD387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3D70"/>
  <w15:chartTrackingRefBased/>
  <w15:docId w15:val="{252E9DC6-6965-4A9F-A959-2E361CD9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dc:description/>
  <cp:lastModifiedBy>HP Notebook</cp:lastModifiedBy>
  <cp:revision>4</cp:revision>
  <dcterms:created xsi:type="dcterms:W3CDTF">2024-01-11T18:32:00Z</dcterms:created>
  <dcterms:modified xsi:type="dcterms:W3CDTF">2024-01-11T19:05:00Z</dcterms:modified>
</cp:coreProperties>
</file>