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C7" w:rsidRPr="004E0AC7" w:rsidRDefault="004E0AC7" w:rsidP="004E0AC7">
      <w:pPr>
        <w:jc w:val="center"/>
      </w:pPr>
      <w:r w:rsidRPr="004E0AC7">
        <w:t>Муниципальное дошкольное образовательное учреждение детский сад общеразвивающего вида №125 «Алые паруса»</w:t>
      </w:r>
    </w:p>
    <w:p w:rsidR="004E0AC7" w:rsidRPr="004E0AC7" w:rsidRDefault="004E0AC7" w:rsidP="004E0AC7">
      <w:pPr>
        <w:jc w:val="center"/>
      </w:pPr>
    </w:p>
    <w:p w:rsidR="004E0AC7" w:rsidRPr="004E0AC7" w:rsidRDefault="004E0AC7" w:rsidP="004E0AC7">
      <w:pPr>
        <w:jc w:val="center"/>
      </w:pPr>
    </w:p>
    <w:p w:rsidR="004E0AC7" w:rsidRDefault="004E0AC7" w:rsidP="004E0AC7"/>
    <w:p w:rsidR="004E0AC7" w:rsidRDefault="004E0AC7" w:rsidP="004E0AC7"/>
    <w:p w:rsidR="004E0AC7" w:rsidRDefault="004E0AC7" w:rsidP="004E0AC7">
      <w:pPr>
        <w:tabs>
          <w:tab w:val="left" w:pos="2115"/>
        </w:tabs>
      </w:pPr>
      <w:r>
        <w:tab/>
      </w:r>
    </w:p>
    <w:p w:rsidR="004E0AC7" w:rsidRDefault="004E0AC7" w:rsidP="004E0AC7">
      <w:pPr>
        <w:tabs>
          <w:tab w:val="left" w:pos="2115"/>
        </w:tabs>
      </w:pPr>
    </w:p>
    <w:p w:rsidR="004E0AC7" w:rsidRDefault="004E0AC7" w:rsidP="004E0AC7">
      <w:pPr>
        <w:tabs>
          <w:tab w:val="left" w:pos="2115"/>
        </w:tabs>
      </w:pPr>
    </w:p>
    <w:p w:rsidR="004E0AC7" w:rsidRDefault="004E0AC7" w:rsidP="004E0AC7">
      <w:pPr>
        <w:tabs>
          <w:tab w:val="left" w:pos="2115"/>
        </w:tabs>
      </w:pPr>
    </w:p>
    <w:p w:rsidR="004E0AC7" w:rsidRDefault="004E0AC7" w:rsidP="004E0AC7">
      <w:pPr>
        <w:tabs>
          <w:tab w:val="left" w:pos="2115"/>
        </w:tabs>
      </w:pPr>
    </w:p>
    <w:p w:rsidR="004E0AC7" w:rsidRPr="004E0AC7" w:rsidRDefault="004E0AC7" w:rsidP="004E0AC7">
      <w:pPr>
        <w:tabs>
          <w:tab w:val="left" w:pos="2115"/>
        </w:tabs>
        <w:jc w:val="center"/>
        <w:rPr>
          <w:b/>
          <w:sz w:val="28"/>
          <w:szCs w:val="28"/>
        </w:rPr>
      </w:pPr>
      <w:r w:rsidRPr="004E0AC7">
        <w:rPr>
          <w:b/>
          <w:sz w:val="28"/>
          <w:szCs w:val="28"/>
        </w:rPr>
        <w:t>Консультация для</w:t>
      </w:r>
      <w:r>
        <w:rPr>
          <w:b/>
          <w:sz w:val="28"/>
          <w:szCs w:val="28"/>
        </w:rPr>
        <w:t xml:space="preserve"> родителей </w:t>
      </w:r>
    </w:p>
    <w:p w:rsidR="004E0AC7" w:rsidRPr="004E0AC7" w:rsidRDefault="004E0AC7" w:rsidP="004E0AC7">
      <w:pPr>
        <w:tabs>
          <w:tab w:val="left" w:pos="2115"/>
        </w:tabs>
        <w:jc w:val="center"/>
        <w:rPr>
          <w:b/>
          <w:sz w:val="28"/>
          <w:szCs w:val="28"/>
        </w:rPr>
      </w:pPr>
      <w:r w:rsidRPr="004E0AC7">
        <w:rPr>
          <w:b/>
          <w:sz w:val="28"/>
          <w:szCs w:val="28"/>
        </w:rPr>
        <w:t>«Пойте с нами»</w:t>
      </w:r>
    </w:p>
    <w:p w:rsidR="004E0AC7" w:rsidRPr="004E0AC7" w:rsidRDefault="004E0AC7" w:rsidP="004E0AC7">
      <w:pPr>
        <w:jc w:val="center"/>
        <w:rPr>
          <w:sz w:val="28"/>
          <w:szCs w:val="28"/>
        </w:rPr>
      </w:pPr>
    </w:p>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Default="004E0AC7" w:rsidP="004E0AC7"/>
    <w:p w:rsidR="004E0AC7" w:rsidRPr="004E0AC7" w:rsidRDefault="004E0AC7" w:rsidP="004E0AC7">
      <w:pPr>
        <w:tabs>
          <w:tab w:val="left" w:pos="2655"/>
        </w:tabs>
        <w:jc w:val="right"/>
      </w:pPr>
      <w:r>
        <w:tab/>
      </w:r>
      <w:r w:rsidRPr="004E0AC7">
        <w:rPr>
          <w:b/>
        </w:rPr>
        <w:t>Подготовила</w:t>
      </w:r>
      <w:r>
        <w:t>: Щукина Т</w:t>
      </w:r>
      <w:r w:rsidRPr="004E0AC7">
        <w:t>.А.,</w:t>
      </w:r>
    </w:p>
    <w:p w:rsidR="004E0AC7" w:rsidRPr="004E0AC7" w:rsidRDefault="004E0AC7" w:rsidP="004E0AC7">
      <w:pPr>
        <w:tabs>
          <w:tab w:val="left" w:pos="2655"/>
        </w:tabs>
        <w:jc w:val="right"/>
      </w:pPr>
      <w:r w:rsidRPr="004E0AC7">
        <w:tab/>
        <w:t>Музыкальный руководитель МДОУ</w:t>
      </w:r>
    </w:p>
    <w:p w:rsidR="004E0AC7" w:rsidRPr="004E0AC7" w:rsidRDefault="004E0AC7" w:rsidP="004E0AC7">
      <w:pPr>
        <w:tabs>
          <w:tab w:val="left" w:pos="2655"/>
        </w:tabs>
        <w:jc w:val="right"/>
      </w:pPr>
      <w:r w:rsidRPr="004E0AC7">
        <w:tab/>
        <w:t>Детский сад №125</w:t>
      </w:r>
    </w:p>
    <w:p w:rsidR="004E0AC7" w:rsidRDefault="004E0AC7" w:rsidP="004E0AC7">
      <w:pPr>
        <w:rPr>
          <w:sz w:val="32"/>
          <w:szCs w:val="32"/>
        </w:rPr>
      </w:pPr>
    </w:p>
    <w:p w:rsidR="004E0AC7" w:rsidRDefault="004E0AC7" w:rsidP="004E0AC7">
      <w:pPr>
        <w:rPr>
          <w:sz w:val="22"/>
          <w:szCs w:val="22"/>
        </w:rPr>
      </w:pPr>
    </w:p>
    <w:p w:rsidR="004E0AC7" w:rsidRDefault="004E0AC7" w:rsidP="004E0AC7"/>
    <w:p w:rsidR="004E0AC7" w:rsidRDefault="004E0AC7" w:rsidP="004E0AC7"/>
    <w:p w:rsidR="004E0AC7" w:rsidRDefault="004E0AC7" w:rsidP="004E0AC7"/>
    <w:p w:rsidR="004E0AC7" w:rsidRDefault="004E0AC7" w:rsidP="004E0AC7"/>
    <w:p w:rsidR="004E0AC7" w:rsidRPr="004E0AC7" w:rsidRDefault="004E0AC7" w:rsidP="004E0AC7">
      <w:pPr>
        <w:tabs>
          <w:tab w:val="left" w:pos="2190"/>
        </w:tabs>
        <w:rPr>
          <w:b/>
        </w:rPr>
      </w:pPr>
      <w:r w:rsidRPr="004E0AC7">
        <w:rPr>
          <w:b/>
        </w:rPr>
        <w:t xml:space="preserve">                             </w:t>
      </w:r>
      <w:r w:rsidR="00E27E15">
        <w:rPr>
          <w:b/>
        </w:rPr>
        <w:t xml:space="preserve">               Ярославль,  2017</w:t>
      </w:r>
      <w:bookmarkStart w:id="0" w:name="_GoBack"/>
      <w:bookmarkEnd w:id="0"/>
      <w:r w:rsidRPr="004E0AC7">
        <w:rPr>
          <w:b/>
        </w:rPr>
        <w:t xml:space="preserve">  </w:t>
      </w:r>
    </w:p>
    <w:p w:rsidR="004E0AC7" w:rsidRDefault="004E0AC7" w:rsidP="004E0AC7">
      <w:pPr>
        <w:spacing w:line="480" w:lineRule="auto"/>
      </w:pPr>
    </w:p>
    <w:p w:rsidR="004E0AC7" w:rsidRDefault="004E0AC7" w:rsidP="004E0AC7">
      <w:pPr>
        <w:spacing w:line="480" w:lineRule="auto"/>
      </w:pPr>
    </w:p>
    <w:p w:rsidR="004E0AC7" w:rsidRDefault="004E0AC7" w:rsidP="004E0AC7">
      <w:pPr>
        <w:spacing w:line="480" w:lineRule="auto"/>
      </w:pPr>
      <w:r>
        <w:lastRenderedPageBreak/>
        <w:t xml:space="preserve"> Каждый человек, родившись, получает от матушки природы драгоценный и великий</w:t>
      </w:r>
    </w:p>
    <w:p w:rsidR="004E0AC7" w:rsidRDefault="004E0AC7" w:rsidP="004E0AC7">
      <w:pPr>
        <w:spacing w:line="480" w:lineRule="auto"/>
      </w:pPr>
      <w:r>
        <w:t xml:space="preserve"> дар – особого качества музыкальный инструмент – голос. Некоторые педагоги считают,</w:t>
      </w:r>
    </w:p>
    <w:p w:rsidR="004E0AC7" w:rsidRDefault="004E0AC7" w:rsidP="004E0AC7">
      <w:pPr>
        <w:spacing w:line="480" w:lineRule="auto"/>
      </w:pPr>
      <w:r>
        <w:t xml:space="preserve">что именно он способен стать основой, фундаментом всей музыкальной культурой человека в будущем. Необходимо лишь научиться правильно владеть этим инструментом. Пение способствует развитию речи. В процессе пения у детей развиваются музыкальные способности (слух, память, чувство  ритма). По мнению врачей, пение является лучшей формой дыхательной гимнастики. Обучая ребенка пению,  одновременно мы проводим и оздоровительную профилактику всех органов. Ученые заметили, что стало вырождаться потребность в пении, люди совсем перестали петь. Это привело к тому, что стала исчезать особенность организма быть здоровым. При длительном пении клетки организма очищаются от шлаков. У детей, подростков, взрослых игнорирующих пение задерживается развитие взаимосвязи между голосом и слухом. Обучать ребенка пению лучше всего используя для этого свой собственный голос. Слушая песню малыш сам начинает подпевать, подражая голосу взрослого. Объем детского голоса не велик, голосовые связки тонкие, хрупкие. Поэтому пойте детские простые песни, состоящие из двух, трех звуков.       </w:t>
      </w:r>
    </w:p>
    <w:p w:rsidR="00787861" w:rsidRDefault="00787861"/>
    <w:sectPr w:rsidR="00787861" w:rsidSect="00787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0AC7"/>
    <w:rsid w:val="00155F93"/>
    <w:rsid w:val="00184E9A"/>
    <w:rsid w:val="004E0AC7"/>
    <w:rsid w:val="006549B9"/>
    <w:rsid w:val="00685653"/>
    <w:rsid w:val="00787861"/>
    <w:rsid w:val="00A51F1F"/>
    <w:rsid w:val="00E2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0353"/>
  <w15:docId w15:val="{BCBD2BA8-EC56-4135-B04B-97143BA2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A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8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SKY</cp:lastModifiedBy>
  <cp:revision>2</cp:revision>
  <dcterms:created xsi:type="dcterms:W3CDTF">2018-03-23T09:20:00Z</dcterms:created>
  <dcterms:modified xsi:type="dcterms:W3CDTF">2020-12-11T14:30:00Z</dcterms:modified>
</cp:coreProperties>
</file>