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F" w:rsidRDefault="00B22CF1" w:rsidP="00BB683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683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План-конспект урока по шахматам</w:t>
      </w:r>
    </w:p>
    <w:p w:rsidR="001C4C80" w:rsidRDefault="001C4C80" w:rsidP="009C45FC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B6834">
        <w:rPr>
          <w:b/>
          <w:sz w:val="28"/>
          <w:szCs w:val="28"/>
        </w:rPr>
        <w:t>Тема: «</w:t>
      </w:r>
      <w:r w:rsidR="001121AE">
        <w:rPr>
          <w:b/>
          <w:sz w:val="28"/>
          <w:szCs w:val="28"/>
        </w:rPr>
        <w:t>Гномик знакомится с ш</w:t>
      </w:r>
      <w:r w:rsidRPr="00BB6834">
        <w:rPr>
          <w:b/>
          <w:sz w:val="28"/>
          <w:szCs w:val="28"/>
        </w:rPr>
        <w:t>ахматн</w:t>
      </w:r>
      <w:r w:rsidR="001121AE">
        <w:rPr>
          <w:b/>
          <w:sz w:val="28"/>
          <w:szCs w:val="28"/>
        </w:rPr>
        <w:t>ой</w:t>
      </w:r>
      <w:r w:rsidRPr="00BB6834">
        <w:rPr>
          <w:b/>
          <w:sz w:val="28"/>
          <w:szCs w:val="28"/>
        </w:rPr>
        <w:t xml:space="preserve"> доск</w:t>
      </w:r>
      <w:r w:rsidR="001121AE">
        <w:rPr>
          <w:b/>
          <w:sz w:val="28"/>
          <w:szCs w:val="28"/>
        </w:rPr>
        <w:t>ой</w:t>
      </w:r>
      <w:r w:rsidRPr="00BB6834">
        <w:rPr>
          <w:b/>
          <w:sz w:val="28"/>
          <w:szCs w:val="28"/>
        </w:rPr>
        <w:t>»</w:t>
      </w:r>
    </w:p>
    <w:p w:rsidR="009C45FC" w:rsidRPr="009C45FC" w:rsidRDefault="009C45FC" w:rsidP="009C45FC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</w:rPr>
      </w:pPr>
      <w:r w:rsidRPr="009C45F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Разработала: </w:t>
      </w:r>
      <w:proofErr w:type="spellStart"/>
      <w:r w:rsidRPr="009C45FC">
        <w:rPr>
          <w:rFonts w:ascii="Times New Roman" w:eastAsia="Times New Roman" w:hAnsi="Times New Roman" w:cs="Times New Roman"/>
          <w:bCs/>
          <w:sz w:val="28"/>
          <w:szCs w:val="28"/>
        </w:rPr>
        <w:t>Сердакова</w:t>
      </w:r>
      <w:proofErr w:type="spellEnd"/>
      <w:r w:rsidRPr="009C45FC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А.С.</w:t>
      </w:r>
    </w:p>
    <w:p w:rsidR="0067458F" w:rsidRPr="00BB6834" w:rsidRDefault="001C4C80" w:rsidP="00BB6834">
      <w:pPr>
        <w:spacing w:after="0" w:line="360" w:lineRule="auto"/>
        <w:ind w:left="176" w:right="176"/>
        <w:rPr>
          <w:rFonts w:ascii="Times New Roman" w:hAnsi="Times New Roman" w:cs="Times New Roman"/>
          <w:b/>
          <w:sz w:val="28"/>
          <w:szCs w:val="28"/>
        </w:rPr>
      </w:pPr>
      <w:r w:rsidRPr="00BB6834">
        <w:rPr>
          <w:rFonts w:ascii="Times New Roman" w:hAnsi="Times New Roman" w:cs="Times New Roman"/>
          <w:b/>
          <w:sz w:val="28"/>
          <w:szCs w:val="28"/>
        </w:rPr>
        <w:t>Цель</w:t>
      </w:r>
      <w:r w:rsidR="004A3E8B" w:rsidRPr="00BB6834">
        <w:rPr>
          <w:rFonts w:ascii="Times New Roman" w:hAnsi="Times New Roman" w:cs="Times New Roman"/>
          <w:b/>
          <w:sz w:val="28"/>
          <w:szCs w:val="28"/>
        </w:rPr>
        <w:t>:</w:t>
      </w:r>
      <w:r w:rsidR="003F4D19" w:rsidRPr="00BB6834">
        <w:rPr>
          <w:rFonts w:ascii="Times New Roman" w:hAnsi="Times New Roman" w:cs="Times New Roman"/>
          <w:b/>
          <w:sz w:val="28"/>
          <w:szCs w:val="28"/>
        </w:rPr>
        <w:t xml:space="preserve"> формирование интереса к игре  в шахматы.</w:t>
      </w:r>
    </w:p>
    <w:p w:rsidR="009C45FC" w:rsidRDefault="009C45FC" w:rsidP="00BB6834">
      <w:pPr>
        <w:spacing w:after="0" w:line="360" w:lineRule="auto"/>
        <w:ind w:left="176" w:right="17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235833" w:rsidRPr="00BB6834" w:rsidRDefault="009C45FC" w:rsidP="00BB6834">
      <w:pPr>
        <w:spacing w:after="0" w:line="360" w:lineRule="auto"/>
        <w:ind w:left="176" w:right="17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обучающие: </w:t>
      </w:r>
      <w:r w:rsidRPr="009C45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обучение шахматным терминам</w:t>
      </w:r>
      <w:r w:rsidR="004A3E8B"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4A3E8B" w:rsidRPr="00BB683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развивающие: развитие внимания и логического мышления</w:t>
      </w:r>
      <w:r w:rsidR="004A3E8B"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4A3E8B" w:rsidRPr="00BB683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воспитательные: </w:t>
      </w:r>
      <w:r w:rsidR="004A3E8B"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чувства, такта, уважения к своему партнёру.</w:t>
      </w:r>
    </w:p>
    <w:p w:rsidR="004A3E8B" w:rsidRDefault="004A3E8B" w:rsidP="009C45FC">
      <w:pPr>
        <w:spacing w:after="0" w:line="360" w:lineRule="auto"/>
        <w:ind w:left="176" w:right="17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6834">
        <w:rPr>
          <w:rFonts w:ascii="Times New Roman" w:eastAsia="Times New Roman" w:hAnsi="Times New Roman" w:cs="Times New Roman"/>
          <w:sz w:val="28"/>
          <w:szCs w:val="28"/>
        </w:rPr>
        <w:br/>
      </w:r>
      <w:r w:rsidRPr="00BB68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шахматные доски</w:t>
      </w:r>
      <w:r w:rsidR="0067458F"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комплектами фигур</w:t>
      </w:r>
      <w:r w:rsidRPr="00BB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настенная шахматная доска</w:t>
      </w:r>
      <w:r w:rsidR="00CA2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A20AB" w:rsidRPr="009C45FC" w:rsidRDefault="00CA20AB" w:rsidP="009C45FC">
      <w:pPr>
        <w:spacing w:after="0" w:line="360" w:lineRule="auto"/>
        <w:ind w:left="176" w:right="176"/>
        <w:jc w:val="both"/>
        <w:rPr>
          <w:rFonts w:ascii="Times New Roman" w:hAnsi="Times New Roman" w:cs="Times New Roman"/>
          <w:sz w:val="28"/>
          <w:szCs w:val="28"/>
        </w:rPr>
      </w:pPr>
      <w:r w:rsidRPr="009C45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Материалы:</w:t>
      </w:r>
      <w:r w:rsidRPr="009C45FC">
        <w:rPr>
          <w:rFonts w:ascii="Times New Roman" w:hAnsi="Times New Roman" w:cs="Times New Roman"/>
          <w:sz w:val="28"/>
          <w:szCs w:val="28"/>
        </w:rPr>
        <w:t xml:space="preserve"> на каждого ребенка раздаточный материал: лист с расчерченными квадратами (белый), черная краска, кисти</w:t>
      </w:r>
      <w:r w:rsidR="001121AE" w:rsidRPr="009C45FC">
        <w:rPr>
          <w:rFonts w:ascii="Times New Roman" w:hAnsi="Times New Roman" w:cs="Times New Roman"/>
          <w:sz w:val="28"/>
          <w:szCs w:val="28"/>
        </w:rPr>
        <w:t>; красный квадрат (равный полю шахматной доски)</w:t>
      </w:r>
      <w:r w:rsidR="00C463F5" w:rsidRPr="009C45FC">
        <w:rPr>
          <w:rFonts w:ascii="Times New Roman" w:hAnsi="Times New Roman" w:cs="Times New Roman"/>
          <w:sz w:val="28"/>
          <w:szCs w:val="28"/>
        </w:rPr>
        <w:t>, мешок с шахматными фигурами</w:t>
      </w:r>
    </w:p>
    <w:p w:rsidR="001C4C80" w:rsidRPr="00BB6834" w:rsidRDefault="004A3E8B" w:rsidP="00BB683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B6834">
        <w:rPr>
          <w:b/>
          <w:sz w:val="28"/>
          <w:szCs w:val="28"/>
        </w:rPr>
        <w:t>Ход</w:t>
      </w:r>
      <w:r w:rsidR="00BB6834">
        <w:rPr>
          <w:b/>
          <w:sz w:val="28"/>
          <w:szCs w:val="28"/>
        </w:rPr>
        <w:t xml:space="preserve"> занятия</w:t>
      </w:r>
    </w:p>
    <w:p w:rsidR="004A3E8B" w:rsidRPr="00BB6834" w:rsidRDefault="004A3E8B" w:rsidP="009C45F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B6834">
        <w:rPr>
          <w:b/>
          <w:sz w:val="28"/>
          <w:szCs w:val="28"/>
        </w:rPr>
        <w:t>Вступительная часть</w:t>
      </w:r>
    </w:p>
    <w:p w:rsidR="0067458F" w:rsidRPr="00BB6834" w:rsidRDefault="00CA20AB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</w:t>
      </w:r>
      <w:r w:rsidR="00EB3D1C">
        <w:rPr>
          <w:sz w:val="28"/>
          <w:szCs w:val="28"/>
        </w:rPr>
        <w:t>, ребята!</w:t>
      </w:r>
      <w:r>
        <w:rPr>
          <w:sz w:val="28"/>
          <w:szCs w:val="28"/>
        </w:rPr>
        <w:t xml:space="preserve"> </w:t>
      </w:r>
      <w:r w:rsidR="004A3E8B" w:rsidRPr="00BB6834">
        <w:rPr>
          <w:sz w:val="28"/>
          <w:szCs w:val="28"/>
        </w:rPr>
        <w:t>Мы с вами  отправля</w:t>
      </w:r>
      <w:r w:rsidR="0067458F" w:rsidRPr="00BB6834">
        <w:rPr>
          <w:sz w:val="28"/>
          <w:szCs w:val="28"/>
        </w:rPr>
        <w:t>емся в сказочное шахматное государство</w:t>
      </w:r>
      <w:r w:rsidR="004A3E8B" w:rsidRPr="00BB6834">
        <w:rPr>
          <w:sz w:val="28"/>
          <w:szCs w:val="28"/>
        </w:rPr>
        <w:t xml:space="preserve">, </w:t>
      </w:r>
      <w:r w:rsidR="0067458F" w:rsidRPr="00BB6834">
        <w:rPr>
          <w:sz w:val="28"/>
          <w:szCs w:val="28"/>
        </w:rPr>
        <w:t xml:space="preserve">где </w:t>
      </w:r>
      <w:r w:rsidR="00EB3D1C">
        <w:rPr>
          <w:sz w:val="28"/>
          <w:szCs w:val="28"/>
        </w:rPr>
        <w:t>жил маленький Гномик.</w:t>
      </w:r>
    </w:p>
    <w:p w:rsidR="0067458F" w:rsidRPr="00BB6834" w:rsidRDefault="0067458F" w:rsidP="009C45FC">
      <w:pPr>
        <w:pStyle w:val="a3"/>
        <w:spacing w:line="360" w:lineRule="auto"/>
        <w:jc w:val="both"/>
        <w:rPr>
          <w:b/>
          <w:sz w:val="28"/>
          <w:szCs w:val="28"/>
        </w:rPr>
      </w:pPr>
      <w:r w:rsidRPr="00BB6834">
        <w:rPr>
          <w:b/>
          <w:sz w:val="28"/>
          <w:szCs w:val="28"/>
        </w:rPr>
        <w:t xml:space="preserve">      2.  Основна</w:t>
      </w:r>
      <w:bookmarkStart w:id="0" w:name="_GoBack"/>
      <w:bookmarkEnd w:id="0"/>
      <w:r w:rsidRPr="00BB6834">
        <w:rPr>
          <w:b/>
          <w:sz w:val="28"/>
          <w:szCs w:val="28"/>
        </w:rPr>
        <w:t>я часть.</w:t>
      </w:r>
    </w:p>
    <w:p w:rsidR="0067458F" w:rsidRDefault="0067458F" w:rsidP="009C45FC">
      <w:pPr>
        <w:pStyle w:val="a3"/>
        <w:spacing w:line="360" w:lineRule="auto"/>
        <w:jc w:val="both"/>
        <w:rPr>
          <w:sz w:val="28"/>
          <w:szCs w:val="28"/>
        </w:rPr>
      </w:pPr>
      <w:r w:rsidRPr="00BB6834">
        <w:rPr>
          <w:sz w:val="28"/>
          <w:szCs w:val="28"/>
        </w:rPr>
        <w:t>- Итак, в</w:t>
      </w:r>
      <w:r w:rsidR="001C4C80" w:rsidRPr="00BB6834">
        <w:rPr>
          <w:sz w:val="28"/>
          <w:szCs w:val="28"/>
        </w:rPr>
        <w:t xml:space="preserve"> некотором царстве – шахматном государстве</w:t>
      </w:r>
      <w:r w:rsidR="00EB3D1C">
        <w:rPr>
          <w:sz w:val="28"/>
          <w:szCs w:val="28"/>
        </w:rPr>
        <w:t xml:space="preserve"> жил-был добрый Гномик. Однажды, в его день рождения</w:t>
      </w:r>
      <w:r w:rsidR="001C4C80" w:rsidRPr="00BB6834">
        <w:rPr>
          <w:sz w:val="28"/>
          <w:szCs w:val="28"/>
        </w:rPr>
        <w:t xml:space="preserve"> </w:t>
      </w:r>
      <w:r w:rsidR="00EB3D1C">
        <w:rPr>
          <w:sz w:val="28"/>
          <w:szCs w:val="28"/>
        </w:rPr>
        <w:t>друзья подарили ему белый коврик. Гномик грустно посмотрел на свой подарок – на нем были только квадраты, ни рисунков, ни цветов разных</w:t>
      </w:r>
      <w:proofErr w:type="gramStart"/>
      <w:r w:rsidR="00EB3D1C">
        <w:rPr>
          <w:sz w:val="28"/>
          <w:szCs w:val="28"/>
        </w:rPr>
        <w:t>…И</w:t>
      </w:r>
      <w:proofErr w:type="gramEnd"/>
      <w:r w:rsidR="00EB3D1C">
        <w:rPr>
          <w:sz w:val="28"/>
          <w:szCs w:val="28"/>
        </w:rPr>
        <w:t xml:space="preserve"> только хотел он убрать в сундук белый коврик, как подумал, что сходит лучше к Королю Шахматного Государства и спросит, может быть этот коврик умеет что-то делать….</w:t>
      </w:r>
    </w:p>
    <w:p w:rsidR="00EB3D1C" w:rsidRDefault="00B54B85" w:rsidP="009C45FC">
      <w:pPr>
        <w:pStyle w:val="a3"/>
        <w:spacing w:line="360" w:lineRule="auto"/>
        <w:jc w:val="both"/>
        <w:rPr>
          <w:sz w:val="28"/>
          <w:szCs w:val="28"/>
        </w:rPr>
      </w:pPr>
      <w:r w:rsidRPr="00EB3D1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4965026" wp14:editId="158D7030">
            <wp:simplePos x="0" y="0"/>
            <wp:positionH relativeFrom="margin">
              <wp:posOffset>72390</wp:posOffset>
            </wp:positionH>
            <wp:positionV relativeFrom="paragraph">
              <wp:posOffset>-273050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</w:p>
    <w:p w:rsidR="009C45FC" w:rsidRDefault="009C45FC" w:rsidP="009C45FC">
      <w:pPr>
        <w:pStyle w:val="a3"/>
        <w:spacing w:line="360" w:lineRule="auto"/>
        <w:jc w:val="both"/>
        <w:rPr>
          <w:sz w:val="28"/>
          <w:szCs w:val="28"/>
        </w:rPr>
      </w:pP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-Ваше Величество, - обратился Гномик к Королю, - взгляните, пожалуйста, на мой подарок….Обычный белый коврик с белыми квадратиками</w:t>
      </w:r>
      <w:proofErr w:type="gramStart"/>
      <w:r>
        <w:rPr>
          <w:sz w:val="28"/>
          <w:szCs w:val="28"/>
        </w:rPr>
        <w:t>…З</w:t>
      </w:r>
      <w:proofErr w:type="gramEnd"/>
      <w:r>
        <w:rPr>
          <w:sz w:val="28"/>
          <w:szCs w:val="28"/>
        </w:rPr>
        <w:t>ачем он нужен?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О! Это отличный подарок! – ответил Король и улыбнулся. – Он живой!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это, живой? – удивился Гномик. 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Это коврик, который превращается в шахматную доску для игры. Ты знаешь игру «ШАХМАТЫ</w:t>
      </w:r>
      <w:r w:rsidR="00CA20AB">
        <w:rPr>
          <w:sz w:val="28"/>
          <w:szCs w:val="28"/>
        </w:rPr>
        <w:t>»? -</w:t>
      </w:r>
      <w:r>
        <w:rPr>
          <w:sz w:val="28"/>
          <w:szCs w:val="28"/>
        </w:rPr>
        <w:t xml:space="preserve"> спросил он своего гостя.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Нет, - ответил Гномик. Расскажите, пожалуйста, что это за игра….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Конечно, расскажу! Я очень часто в нее играю! – с радостью ответил Король.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в игры играете? Я думал, что </w:t>
      </w:r>
      <w:proofErr w:type="gramStart"/>
      <w:r>
        <w:rPr>
          <w:sz w:val="28"/>
          <w:szCs w:val="28"/>
        </w:rPr>
        <w:t>взрослы</w:t>
      </w:r>
      <w:proofErr w:type="gramEnd"/>
      <w:r>
        <w:rPr>
          <w:sz w:val="28"/>
          <w:szCs w:val="28"/>
        </w:rPr>
        <w:t xml:space="preserve"> не играют в игры…- ответил, подумав, Гномик.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эту игру играют и взрослые, и дети. Только, вот, нам не хватает черных клеточек. </w:t>
      </w:r>
    </w:p>
    <w:p w:rsidR="00EB3D1C" w:rsidRDefault="00EB3D1C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Король попросил слуг принести черную краску и ки</w:t>
      </w:r>
      <w:r w:rsidR="00CA20AB">
        <w:rPr>
          <w:sz w:val="28"/>
          <w:szCs w:val="28"/>
        </w:rPr>
        <w:t>сти.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Физкультминутка: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b/>
          <w:sz w:val="28"/>
          <w:szCs w:val="28"/>
        </w:rPr>
        <w:t>«Мы поднялись, потянулись – Это раз!»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t>Мы поднялись, потянулись – Это раз!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t>Наклонились и прогнулись – Это два!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t>И в ладоши три хлопка – Это три!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lastRenderedPageBreak/>
        <w:t>Руки в стороны</w:t>
      </w:r>
      <w:r w:rsidR="00B54B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20AB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="00B54B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0AB">
        <w:rPr>
          <w:rFonts w:ascii="Times New Roman" w:eastAsia="Times New Roman" w:hAnsi="Times New Roman" w:cs="Times New Roman"/>
          <w:sz w:val="28"/>
          <w:szCs w:val="28"/>
        </w:rPr>
        <w:t xml:space="preserve"> – Вот четыре!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t>На носочки встать и руками помахать – Это пять!</w:t>
      </w:r>
    </w:p>
    <w:p w:rsidR="00CA20AB" w:rsidRPr="00CA20AB" w:rsidRDefault="00CA20AB" w:rsidP="009C45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AB">
        <w:rPr>
          <w:rFonts w:ascii="Times New Roman" w:eastAsia="Times New Roman" w:hAnsi="Times New Roman" w:cs="Times New Roman"/>
          <w:sz w:val="28"/>
          <w:szCs w:val="28"/>
        </w:rPr>
        <w:t>И опять за столик сесть – Это шесть!</w:t>
      </w:r>
    </w:p>
    <w:p w:rsidR="00CA20AB" w:rsidRDefault="00CA20AB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– давайте и мы с вами, ребята, возьмем кисточки, окунем их в черную краску и будем повторять за Королем. Смотрите, какие клеточки он </w:t>
      </w:r>
      <w:proofErr w:type="gramStart"/>
      <w:r>
        <w:rPr>
          <w:sz w:val="28"/>
          <w:szCs w:val="28"/>
        </w:rPr>
        <w:t>закрашивает</w:t>
      </w:r>
      <w:proofErr w:type="gramEnd"/>
      <w:r>
        <w:rPr>
          <w:sz w:val="28"/>
          <w:szCs w:val="28"/>
        </w:rPr>
        <w:t xml:space="preserve"> и делайте также.</w:t>
      </w:r>
    </w:p>
    <w:p w:rsidR="00CA20AB" w:rsidRDefault="00CA20AB" w:rsidP="009C45FC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CA20AB">
        <w:rPr>
          <w:b/>
          <w:i/>
          <w:sz w:val="28"/>
          <w:szCs w:val="28"/>
        </w:rPr>
        <w:t>Дети закрашивают черные клеточки.</w:t>
      </w:r>
    </w:p>
    <w:p w:rsidR="00822DD6" w:rsidRDefault="00822DD6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В. – </w:t>
      </w:r>
      <w:r w:rsidRPr="00822DD6">
        <w:rPr>
          <w:sz w:val="28"/>
          <w:szCs w:val="28"/>
        </w:rPr>
        <w:t xml:space="preserve">Клеточки в </w:t>
      </w:r>
      <w:proofErr w:type="gramStart"/>
      <w:r w:rsidRPr="00822DD6">
        <w:rPr>
          <w:sz w:val="28"/>
          <w:szCs w:val="28"/>
        </w:rPr>
        <w:t>виде</w:t>
      </w:r>
      <w:proofErr w:type="gramEnd"/>
      <w:r w:rsidRPr="00822DD6">
        <w:rPr>
          <w:sz w:val="28"/>
          <w:szCs w:val="28"/>
        </w:rPr>
        <w:t xml:space="preserve"> какой геометрической фигуры? (квадрат)</w:t>
      </w:r>
      <w:r>
        <w:rPr>
          <w:sz w:val="28"/>
          <w:szCs w:val="28"/>
        </w:rPr>
        <w:t xml:space="preserve"> </w:t>
      </w:r>
      <w:r w:rsidRPr="00822DD6">
        <w:rPr>
          <w:sz w:val="28"/>
          <w:szCs w:val="28"/>
        </w:rPr>
        <w:t>Черные и белые клеточки одинаковые? (ответы детей) Как мы можем их сравнить? (методом наложения)</w:t>
      </w:r>
    </w:p>
    <w:p w:rsidR="00822DD6" w:rsidRDefault="00822DD6" w:rsidP="009C45F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822DD6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.- давайте возьмем свой красный квадратик и </w:t>
      </w:r>
      <w:proofErr w:type="spellStart"/>
      <w:r>
        <w:rPr>
          <w:sz w:val="28"/>
          <w:szCs w:val="28"/>
        </w:rPr>
        <w:t>наложимего</w:t>
      </w:r>
      <w:proofErr w:type="spellEnd"/>
      <w:r>
        <w:rPr>
          <w:sz w:val="28"/>
          <w:szCs w:val="28"/>
        </w:rPr>
        <w:t xml:space="preserve"> сначала на белую клеточку, потом на черную.</w:t>
      </w:r>
      <w:proofErr w:type="gramEnd"/>
    </w:p>
    <w:p w:rsidR="00822DD6" w:rsidRPr="00822DD6" w:rsidRDefault="00822DD6" w:rsidP="009C45F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накладывают квадрат на белые и черные поля.</w:t>
      </w:r>
    </w:p>
    <w:p w:rsidR="00CA20AB" w:rsidRDefault="00CA20AB" w:rsidP="00CA20AB">
      <w:pPr>
        <w:pStyle w:val="a3"/>
        <w:spacing w:line="360" w:lineRule="auto"/>
        <w:rPr>
          <w:b/>
          <w:i/>
          <w:sz w:val="28"/>
          <w:szCs w:val="28"/>
        </w:rPr>
      </w:pPr>
      <w:r w:rsidRPr="00CA20AB">
        <w:rPr>
          <w:b/>
          <w:i/>
          <w:noProof/>
          <w:sz w:val="28"/>
          <w:szCs w:val="28"/>
        </w:rPr>
        <w:drawing>
          <wp:inline distT="0" distB="0" distL="0" distR="0">
            <wp:extent cx="2463800" cy="2463800"/>
            <wp:effectExtent l="0" t="0" r="0" b="0"/>
            <wp:docPr id="2" name="Рисунок 2" descr="C:\Users\Дом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700-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AB" w:rsidRDefault="00CA20AB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CA20AB">
        <w:rPr>
          <w:sz w:val="28"/>
          <w:szCs w:val="28"/>
          <w:shd w:val="clear" w:color="auto" w:fill="FFFFFF"/>
        </w:rPr>
        <w:t>В. - Каких клеток больше, черных или белых? (</w:t>
      </w:r>
      <w:r>
        <w:rPr>
          <w:sz w:val="28"/>
          <w:szCs w:val="28"/>
          <w:shd w:val="clear" w:color="auto" w:fill="FFFFFF"/>
        </w:rPr>
        <w:t>ответы детей</w:t>
      </w:r>
      <w:r w:rsidRPr="00CA20AB">
        <w:rPr>
          <w:sz w:val="28"/>
          <w:szCs w:val="28"/>
          <w:shd w:val="clear" w:color="auto" w:fill="FFFFFF"/>
        </w:rPr>
        <w:t>)</w:t>
      </w:r>
    </w:p>
    <w:p w:rsidR="00B54B85" w:rsidRDefault="00CA20AB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 – И черных, и белых одинаковое количество. У нас получилась шахматная доска.</w:t>
      </w:r>
      <w:r w:rsidR="00822DD6">
        <w:rPr>
          <w:sz w:val="28"/>
          <w:szCs w:val="28"/>
          <w:shd w:val="clear" w:color="auto" w:fill="FFFFFF"/>
        </w:rPr>
        <w:t xml:space="preserve"> Каждая клеточка называется ПОЛЕ. </w:t>
      </w:r>
      <w:r>
        <w:rPr>
          <w:sz w:val="28"/>
          <w:szCs w:val="28"/>
          <w:shd w:val="clear" w:color="auto" w:fill="FFFFFF"/>
        </w:rPr>
        <w:t xml:space="preserve"> И как только Король закрасил черные клеточки</w:t>
      </w:r>
      <w:r w:rsidR="00B54B85">
        <w:rPr>
          <w:sz w:val="28"/>
          <w:szCs w:val="28"/>
          <w:shd w:val="clear" w:color="auto" w:fill="FFFFFF"/>
        </w:rPr>
        <w:t xml:space="preserve"> и сказал:</w:t>
      </w:r>
    </w:p>
    <w:p w:rsidR="00CA20AB" w:rsidRDefault="00B54B85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-Я буду первой фигурой на этой шахматной доске! – после этих слов Король превратился в фигуру КОРОЛЬ.</w:t>
      </w:r>
    </w:p>
    <w:p w:rsidR="00B54B85" w:rsidRDefault="00B54B85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B54B85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628775" cy="1628775"/>
            <wp:effectExtent l="0" t="0" r="9525" b="9525"/>
            <wp:docPr id="3" name="Рисунок 3" descr="C:\Users\Дом\Desktop\ko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kor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85" w:rsidRDefault="00B54B85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 – Ребята, это главная фигура в шахматной игре. Наш Король отправится на сражение с противником! Как вы думаете, как он будет добираться? На чем раньше сражались короли? (ответы детей)</w:t>
      </w:r>
    </w:p>
    <w:p w:rsidR="00B54B85" w:rsidRDefault="00B54B85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 – Нашему КОРОЛЮ нужен КОНЬ! Еще одна шахматная фигура</w:t>
      </w:r>
    </w:p>
    <w:p w:rsidR="00B54B85" w:rsidRDefault="00B54B85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54B85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266825" cy="1266825"/>
            <wp:effectExtent l="0" t="0" r="9525" b="9525"/>
            <wp:docPr id="4" name="Рисунок 4" descr="C:\Users\Дом\Desktop\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k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85" w:rsidRDefault="002C5C72" w:rsidP="00CA20AB">
      <w:pPr>
        <w:pStyle w:val="a3"/>
        <w:spacing w:line="360" w:lineRule="auto"/>
        <w:rPr>
          <w:b/>
          <w:i/>
          <w:sz w:val="28"/>
          <w:szCs w:val="28"/>
          <w:shd w:val="clear" w:color="auto" w:fill="FFFFFF"/>
        </w:rPr>
      </w:pPr>
      <w:r w:rsidRPr="002C5C72">
        <w:rPr>
          <w:b/>
          <w:i/>
          <w:sz w:val="28"/>
          <w:szCs w:val="28"/>
          <w:shd w:val="clear" w:color="auto" w:fill="FFFFFF"/>
        </w:rPr>
        <w:t>Логопедическая гимнастика.</w:t>
      </w:r>
    </w:p>
    <w:p w:rsidR="002C5C72" w:rsidRDefault="002C5C72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2C5C72">
        <w:rPr>
          <w:sz w:val="28"/>
          <w:szCs w:val="28"/>
          <w:shd w:val="clear" w:color="auto" w:fill="FFFFFF"/>
        </w:rPr>
        <w:t xml:space="preserve">В. – Ребята, а давайте покажем, как скачет конь. Попробуем язычком издать соответствующий звук. </w:t>
      </w:r>
    </w:p>
    <w:p w:rsidR="002C5C72" w:rsidRPr="008A6EE3" w:rsidRDefault="002C5C72" w:rsidP="00CA20AB">
      <w:pPr>
        <w:pStyle w:val="a3"/>
        <w:spacing w:line="360" w:lineRule="auto"/>
        <w:rPr>
          <w:b/>
          <w:sz w:val="28"/>
          <w:szCs w:val="28"/>
          <w:shd w:val="clear" w:color="auto" w:fill="FFFFFF"/>
        </w:rPr>
      </w:pPr>
      <w:r w:rsidRPr="008A6EE3">
        <w:rPr>
          <w:b/>
          <w:sz w:val="28"/>
          <w:szCs w:val="28"/>
          <w:shd w:val="clear" w:color="auto" w:fill="FFFFFF"/>
        </w:rPr>
        <w:t>Игра «Найди в мешочке на ощупь КОРОЛЯ и КОНЯ»</w:t>
      </w:r>
      <w:r w:rsidR="008A6EE3" w:rsidRPr="008A6EE3">
        <w:rPr>
          <w:b/>
        </w:rPr>
        <w:t xml:space="preserve"> </w:t>
      </w:r>
    </w:p>
    <w:p w:rsidR="002C5C72" w:rsidRDefault="008A6EE3" w:rsidP="00CA20AB">
      <w:pPr>
        <w:pStyle w:val="a3"/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1765300</wp:posOffset>
            </wp:positionV>
            <wp:extent cx="440055" cy="409575"/>
            <wp:effectExtent l="19050" t="0" r="0" b="0"/>
            <wp:wrapTight wrapText="bothSides">
              <wp:wrapPolygon edited="0">
                <wp:start x="-935" y="0"/>
                <wp:lineTo x="-935" y="21098"/>
                <wp:lineTo x="21506" y="21098"/>
                <wp:lineTo x="21506" y="0"/>
                <wp:lineTo x="-935" y="0"/>
              </wp:wrapPolygon>
            </wp:wrapTight>
            <wp:docPr id="6" name="Рисунок 4" descr="http://konkurstalantof.ru/wp-content/uploads/2014/10/1392216669_0-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kurstalantof.ru/wp-content/uploads/2014/10/1392216669_0-2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4594225</wp:posOffset>
            </wp:positionV>
            <wp:extent cx="457200" cy="457200"/>
            <wp:effectExtent l="19050" t="0" r="0" b="0"/>
            <wp:wrapTight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ight>
            <wp:docPr id="13" name="Рисунок 13" descr="http://narniaaslansland.rolbb.ru/uploads/0009/8f/90/967-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rniaaslansland.rolbb.ru/uploads/0009/8f/90/967-2-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3660775</wp:posOffset>
            </wp:positionV>
            <wp:extent cx="419100" cy="419100"/>
            <wp:effectExtent l="19050" t="0" r="0" b="0"/>
            <wp:wrapTight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ight>
            <wp:docPr id="10" name="Рисунок 10" descr="http://img0.liveinternet.ru/images/attach/c/1/61/922/61922685_1280035043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1/61/922/61922685_1280035043_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2632075</wp:posOffset>
            </wp:positionV>
            <wp:extent cx="447675" cy="447675"/>
            <wp:effectExtent l="0" t="0" r="0" b="0"/>
            <wp:wrapTight wrapText="bothSides">
              <wp:wrapPolygon edited="0">
                <wp:start x="7353" y="0"/>
                <wp:lineTo x="1838" y="17464"/>
                <wp:lineTo x="1838" y="21140"/>
                <wp:lineTo x="12868" y="21140"/>
                <wp:lineTo x="13787" y="21140"/>
                <wp:lineTo x="19302" y="15626"/>
                <wp:lineTo x="20221" y="12868"/>
                <wp:lineTo x="19302" y="1838"/>
                <wp:lineTo x="18383" y="0"/>
                <wp:lineTo x="7353" y="0"/>
              </wp:wrapPolygon>
            </wp:wrapTight>
            <wp:docPr id="7" name="Рисунок 7" descr="http://shopheroes.space/assets/images/items/lordsbo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opheroes.space/assets/images/items/lordsboot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583565</wp:posOffset>
            </wp:positionV>
            <wp:extent cx="6715125" cy="5124450"/>
            <wp:effectExtent l="19050" t="0" r="9525" b="0"/>
            <wp:wrapTight wrapText="bothSides">
              <wp:wrapPolygon edited="0">
                <wp:start x="-61" y="0"/>
                <wp:lineTo x="-61" y="21520"/>
                <wp:lineTo x="21631" y="21520"/>
                <wp:lineTo x="21631" y="0"/>
                <wp:lineTo x="-61" y="0"/>
              </wp:wrapPolygon>
            </wp:wrapTight>
            <wp:docPr id="5" name="Рисунок 1" descr="http://etsphoto.ru/photocache/29/29e9d6cd2e40283bedfb18fb8104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sphoto.ru/photocache/29/29e9d6cd2e40283bedfb18fb810459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1697990</wp:posOffset>
            </wp:positionV>
            <wp:extent cx="438150" cy="428625"/>
            <wp:effectExtent l="19050" t="0" r="0" b="0"/>
            <wp:wrapTight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ight>
            <wp:docPr id="16" name="Рисунок 16" descr="http://astrooracle.ru/pages/znakiisimvoli/k/ko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strooracle.ru/pages/znakiisimvoli/k/kolc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EE3">
        <w:rPr>
          <w:b/>
          <w:sz w:val="28"/>
          <w:szCs w:val="28"/>
          <w:shd w:val="clear" w:color="auto" w:fill="FFFFFF"/>
        </w:rPr>
        <w:t>Игра «Найди на шахматной доске предметы, которые спрятал КОРОЛЬ»</w:t>
      </w:r>
      <w:r w:rsidRPr="008A6EE3">
        <w:rPr>
          <w:b/>
        </w:rPr>
        <w:t xml:space="preserve"> </w:t>
      </w:r>
    </w:p>
    <w:p w:rsidR="008A6EE3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В. – </w:t>
      </w:r>
      <w:r w:rsidRPr="008A6EE3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8A6EE3">
        <w:rPr>
          <w:sz w:val="28"/>
          <w:szCs w:val="28"/>
          <w:shd w:val="clear" w:color="auto" w:fill="FFFFFF"/>
        </w:rPr>
        <w:t>какойстране</w:t>
      </w:r>
      <w:proofErr w:type="spellEnd"/>
      <w:r w:rsidRPr="008A6EE3">
        <w:rPr>
          <w:sz w:val="28"/>
          <w:szCs w:val="28"/>
          <w:shd w:val="clear" w:color="auto" w:fill="FFFFFF"/>
        </w:rPr>
        <w:t xml:space="preserve"> вы сегодня побывали? С какими фигурами познакомились? Вам понравилось? Вам захотелось играть в игру ШАХМАТЫ?</w:t>
      </w:r>
      <w:r>
        <w:rPr>
          <w:sz w:val="28"/>
          <w:szCs w:val="28"/>
          <w:shd w:val="clear" w:color="auto" w:fill="FFFFFF"/>
        </w:rPr>
        <w:t xml:space="preserve"> (ответы детей)</w:t>
      </w:r>
    </w:p>
    <w:p w:rsidR="008A6EE3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8A6EE3">
        <w:rPr>
          <w:b/>
          <w:sz w:val="28"/>
          <w:szCs w:val="28"/>
          <w:shd w:val="clear" w:color="auto" w:fill="FFFFFF"/>
        </w:rPr>
        <w:t xml:space="preserve">В. </w:t>
      </w:r>
      <w:r>
        <w:rPr>
          <w:b/>
          <w:sz w:val="28"/>
          <w:szCs w:val="28"/>
          <w:shd w:val="clear" w:color="auto" w:fill="FFFFFF"/>
        </w:rPr>
        <w:t>–</w:t>
      </w:r>
      <w:r w:rsidRPr="008A6EE3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следующих занятиях мы будем знакомиться с другими фигурами и </w:t>
      </w:r>
      <w:proofErr w:type="gramStart"/>
      <w:r>
        <w:rPr>
          <w:sz w:val="28"/>
          <w:szCs w:val="28"/>
          <w:shd w:val="clear" w:color="auto" w:fill="FFFFFF"/>
        </w:rPr>
        <w:t>узнаем</w:t>
      </w:r>
      <w:proofErr w:type="gramEnd"/>
      <w:r>
        <w:rPr>
          <w:sz w:val="28"/>
          <w:szCs w:val="28"/>
          <w:shd w:val="clear" w:color="auto" w:fill="FFFFFF"/>
        </w:rPr>
        <w:t xml:space="preserve"> как они двигаются по шахматной доске. С какими понятиями, новыми для вас, вы сегодня познакомились?</w:t>
      </w:r>
    </w:p>
    <w:p w:rsidR="008A6EE3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ШАХМАТЫ</w:t>
      </w:r>
    </w:p>
    <w:p w:rsidR="008A6EE3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ШАХМАТНАЯ ДОСКА</w:t>
      </w:r>
    </w:p>
    <w:p w:rsidR="00822DD6" w:rsidRDefault="00822DD6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ПОЛЕ</w:t>
      </w:r>
    </w:p>
    <w:p w:rsidR="008A6EE3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ФИГУРА КОРОЛЬ</w:t>
      </w:r>
    </w:p>
    <w:p w:rsidR="00822DD6" w:rsidRDefault="008A6EE3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ФИГУРА КОНЬ</w:t>
      </w:r>
    </w:p>
    <w:p w:rsidR="00822DD6" w:rsidRPr="008A6EE3" w:rsidRDefault="00822DD6" w:rsidP="00CA20AB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ЛИТЕРАТУРА:</w:t>
      </w:r>
    </w:p>
    <w:p w:rsidR="002C5C72" w:rsidRDefault="002C5C72" w:rsidP="002C5C72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2C5C72">
        <w:rPr>
          <w:sz w:val="28"/>
          <w:szCs w:val="28"/>
          <w:shd w:val="clear" w:color="auto" w:fill="FFFFFF"/>
        </w:rPr>
        <w:t xml:space="preserve">1. Гришин, В.Г. Малыши играют в шахматы. [Текст] / В.Г. Гришин. – М.: «Просвещение», 1991. </w:t>
      </w:r>
    </w:p>
    <w:p w:rsidR="002C5C72" w:rsidRDefault="002C5C72" w:rsidP="002C5C72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2C5C72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2C5C72">
        <w:rPr>
          <w:sz w:val="28"/>
          <w:szCs w:val="28"/>
          <w:shd w:val="clear" w:color="auto" w:fill="FFFFFF"/>
        </w:rPr>
        <w:t>Зенков</w:t>
      </w:r>
      <w:proofErr w:type="spellEnd"/>
      <w:r w:rsidRPr="002C5C72">
        <w:rPr>
          <w:sz w:val="28"/>
          <w:szCs w:val="28"/>
          <w:shd w:val="clear" w:color="auto" w:fill="FFFFFF"/>
        </w:rPr>
        <w:t xml:space="preserve">, Г.М. Первый шах. [Текст] / Г.М. </w:t>
      </w:r>
      <w:proofErr w:type="spellStart"/>
      <w:r w:rsidRPr="002C5C72">
        <w:rPr>
          <w:sz w:val="28"/>
          <w:szCs w:val="28"/>
          <w:shd w:val="clear" w:color="auto" w:fill="FFFFFF"/>
        </w:rPr>
        <w:t>Зенков</w:t>
      </w:r>
      <w:proofErr w:type="spellEnd"/>
      <w:r w:rsidRPr="002C5C72">
        <w:rPr>
          <w:sz w:val="28"/>
          <w:szCs w:val="28"/>
          <w:shd w:val="clear" w:color="auto" w:fill="FFFFFF"/>
        </w:rPr>
        <w:t xml:space="preserve">. – Прокопьевск: Издательско-полиграфическая Фирма «Пласт», 1993. </w:t>
      </w:r>
    </w:p>
    <w:p w:rsidR="002C5C72" w:rsidRPr="002C5C72" w:rsidRDefault="002C5C72" w:rsidP="002C5C72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2C5C72">
        <w:rPr>
          <w:sz w:val="28"/>
          <w:szCs w:val="28"/>
          <w:shd w:val="clear" w:color="auto" w:fill="FFFFFF"/>
        </w:rPr>
        <w:t xml:space="preserve">3. Карпов, А. Учитесь шахматам. [Текст] / А. Карпов. – М.: «Эгмонт Россия ЛТД», 1997. 4. Казак, А. Маленьким о шахматах. [Текст] / А. Казак. – М.: </w:t>
      </w:r>
      <w:proofErr w:type="spellStart"/>
      <w:r w:rsidRPr="002C5C72">
        <w:rPr>
          <w:sz w:val="28"/>
          <w:szCs w:val="28"/>
          <w:shd w:val="clear" w:color="auto" w:fill="FFFFFF"/>
        </w:rPr>
        <w:t>Владос</w:t>
      </w:r>
      <w:proofErr w:type="spellEnd"/>
      <w:r w:rsidRPr="002C5C72">
        <w:rPr>
          <w:sz w:val="28"/>
          <w:szCs w:val="28"/>
          <w:shd w:val="clear" w:color="auto" w:fill="FFFFFF"/>
        </w:rPr>
        <w:t>, 1994.</w:t>
      </w:r>
    </w:p>
    <w:p w:rsidR="00B645AD" w:rsidRPr="00BB6834" w:rsidRDefault="00B645AD" w:rsidP="00BB68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45AD" w:rsidRPr="00BB6834" w:rsidSect="00B2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33A"/>
    <w:multiLevelType w:val="hybridMultilevel"/>
    <w:tmpl w:val="D276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534A1"/>
    <w:multiLevelType w:val="multilevel"/>
    <w:tmpl w:val="83A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AF"/>
    <w:rsid w:val="0005431D"/>
    <w:rsid w:val="00067B4F"/>
    <w:rsid w:val="001121AE"/>
    <w:rsid w:val="001C4C80"/>
    <w:rsid w:val="001E0835"/>
    <w:rsid w:val="00235833"/>
    <w:rsid w:val="002C5C72"/>
    <w:rsid w:val="003F4D19"/>
    <w:rsid w:val="004A3E8B"/>
    <w:rsid w:val="0067458F"/>
    <w:rsid w:val="007D7777"/>
    <w:rsid w:val="00822DD6"/>
    <w:rsid w:val="008A6EE3"/>
    <w:rsid w:val="0093106F"/>
    <w:rsid w:val="009C45FC"/>
    <w:rsid w:val="00A650F5"/>
    <w:rsid w:val="00B06B5F"/>
    <w:rsid w:val="00B22CF1"/>
    <w:rsid w:val="00B54B85"/>
    <w:rsid w:val="00B645AD"/>
    <w:rsid w:val="00BB6834"/>
    <w:rsid w:val="00C04FD6"/>
    <w:rsid w:val="00C463F5"/>
    <w:rsid w:val="00C511AF"/>
    <w:rsid w:val="00CA20AB"/>
    <w:rsid w:val="00E202DC"/>
    <w:rsid w:val="00E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3E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3E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2019-12-18T07:47:00Z</dcterms:created>
  <dcterms:modified xsi:type="dcterms:W3CDTF">2019-12-18T07:47:00Z</dcterms:modified>
</cp:coreProperties>
</file>