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3A" w:rsidRPr="00F97426" w:rsidRDefault="005F263A" w:rsidP="00F97426">
      <w:pPr>
        <w:spacing w:before="100" w:beforeAutospacing="1" w:after="100" w:afterAutospacing="1" w:line="240" w:lineRule="auto"/>
        <w:jc w:val="center"/>
        <w:outlineLvl w:val="1"/>
        <w:rPr>
          <w:rFonts w:ascii="Monotype Corsiva" w:hAnsi="Monotype Corsiva" w:cs="Monotype Corsiva"/>
          <w:color w:val="17365D"/>
          <w:sz w:val="44"/>
          <w:szCs w:val="44"/>
        </w:rPr>
      </w:pPr>
      <w:r w:rsidRPr="00F97426">
        <w:rPr>
          <w:rFonts w:ascii="Monotype Corsiva" w:hAnsi="Monotype Corsiva" w:cs="Monotype Corsiva"/>
          <w:color w:val="17365D"/>
          <w:sz w:val="44"/>
          <w:szCs w:val="44"/>
        </w:rPr>
        <w:t>Работа с родителями</w:t>
      </w:r>
    </w:p>
    <w:p w:rsidR="005F263A" w:rsidRPr="00F97426" w:rsidRDefault="005F263A" w:rsidP="00F97426">
      <w:pPr>
        <w:pStyle w:val="3"/>
        <w:jc w:val="center"/>
        <w:rPr>
          <w:rFonts w:ascii="Monotype Corsiva" w:hAnsi="Monotype Corsiva" w:cs="Monotype Corsiva"/>
          <w:color w:val="17365D"/>
          <w:sz w:val="44"/>
          <w:szCs w:val="44"/>
        </w:rPr>
      </w:pPr>
      <w:r w:rsidRPr="00F97426">
        <w:rPr>
          <w:rFonts w:ascii="Monotype Corsiva" w:hAnsi="Monotype Corsiva" w:cs="Monotype Corsiva"/>
          <w:color w:val="17365D"/>
          <w:sz w:val="44"/>
          <w:szCs w:val="44"/>
        </w:rPr>
        <w:t>Консультации для родителей</w:t>
      </w:r>
    </w:p>
    <w:p w:rsidR="005F263A" w:rsidRPr="00F97426" w:rsidRDefault="005F263A" w:rsidP="00F97426">
      <w:pPr>
        <w:pStyle w:val="4"/>
        <w:jc w:val="center"/>
        <w:rPr>
          <w:rFonts w:ascii="Monotype Corsiva" w:hAnsi="Monotype Corsiva" w:cs="Monotype Corsiva"/>
          <w:color w:val="C00000"/>
          <w:sz w:val="44"/>
          <w:szCs w:val="44"/>
        </w:rPr>
      </w:pPr>
      <w:r w:rsidRPr="00F97426">
        <w:rPr>
          <w:rFonts w:ascii="Monotype Corsiva" w:hAnsi="Monotype Corsiva" w:cs="Monotype Corsiva"/>
          <w:color w:val="C00000"/>
          <w:sz w:val="44"/>
          <w:szCs w:val="44"/>
        </w:rPr>
        <w:t>Адаптация</w:t>
      </w:r>
    </w:p>
    <w:p w:rsidR="005F263A" w:rsidRDefault="005F263A" w:rsidP="00F97426">
      <w:pPr>
        <w:pStyle w:val="a3"/>
        <w:rPr>
          <w:rFonts w:ascii="Verdana" w:hAnsi="Verdana" w:cs="Verdana"/>
          <w:sz w:val="18"/>
          <w:szCs w:val="18"/>
        </w:rPr>
      </w:pPr>
      <w:r w:rsidRPr="00F97426">
        <w:rPr>
          <w:rFonts w:ascii="Verdana" w:hAnsi="Verdana" w:cs="Verdana"/>
          <w:sz w:val="18"/>
          <w:szCs w:val="18"/>
        </w:rPr>
        <w:t>Ж</w:t>
      </w:r>
      <w:r>
        <w:rPr>
          <w:rFonts w:ascii="Verdana" w:hAnsi="Verdana" w:cs="Verdana"/>
          <w:sz w:val="18"/>
          <w:szCs w:val="18"/>
        </w:rPr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5F263A" w:rsidRDefault="005F263A" w:rsidP="00F97426">
      <w:pPr>
        <w:pStyle w:val="a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В случае</w:t>
      </w:r>
      <w:proofErr w:type="gramStart"/>
      <w:r>
        <w:rPr>
          <w:rFonts w:ascii="Verdana" w:hAnsi="Verdana" w:cs="Verdana"/>
          <w:sz w:val="18"/>
          <w:szCs w:val="18"/>
        </w:rPr>
        <w:t>,</w:t>
      </w:r>
      <w:proofErr w:type="gramEnd"/>
      <w:r>
        <w:rPr>
          <w:rFonts w:ascii="Verdana" w:hAnsi="Verdana" w:cs="Verdana"/>
          <w:sz w:val="18"/>
          <w:szCs w:val="18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детском учреждении показывает, что этот процесс приспособления, т.е. адаптация </w:t>
      </w:r>
      <w:proofErr w:type="gramStart"/>
      <w:r>
        <w:rPr>
          <w:rFonts w:ascii="Verdana" w:hAnsi="Verdana" w:cs="Verdana"/>
          <w:sz w:val="18"/>
          <w:szCs w:val="18"/>
        </w:rPr>
        <w:t>к</w:t>
      </w:r>
      <w:proofErr w:type="gramEnd"/>
      <w:r>
        <w:rPr>
          <w:rFonts w:ascii="Verdana" w:hAnsi="Verdana" w:cs="Verdana"/>
          <w:sz w:val="18"/>
          <w:szCs w:val="18"/>
        </w:rPr>
        <w:t xml:space="preserve">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</w:t>
      </w:r>
      <w:proofErr w:type="spellStart"/>
      <w:r>
        <w:rPr>
          <w:rFonts w:ascii="Verdana" w:hAnsi="Verdana" w:cs="Verdana"/>
          <w:sz w:val="18"/>
          <w:szCs w:val="18"/>
        </w:rPr>
        <w:t>состояния</w:t>
      </w:r>
      <w:proofErr w:type="gramStart"/>
      <w:r>
        <w:rPr>
          <w:rFonts w:ascii="Verdana" w:hAnsi="Verdana" w:cs="Verdana"/>
          <w:sz w:val="18"/>
          <w:szCs w:val="18"/>
        </w:rPr>
        <w:t>.К</w:t>
      </w:r>
      <w:proofErr w:type="spellEnd"/>
      <w:proofErr w:type="gramEnd"/>
      <w:r>
        <w:rPr>
          <w:rFonts w:ascii="Verdana" w:hAnsi="Verdana" w:cs="Verdana"/>
          <w:sz w:val="18"/>
          <w:szCs w:val="18"/>
        </w:rPr>
        <w:t xml:space="preserve"> таким нарушениям относят:</w:t>
      </w:r>
    </w:p>
    <w:p w:rsidR="005F263A" w:rsidRDefault="005F263A" w:rsidP="00F974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нарушение аппетита (отказ от еды или недоедание) </w:t>
      </w:r>
    </w:p>
    <w:p w:rsidR="005F263A" w:rsidRDefault="005F263A" w:rsidP="00F974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нарушение сна (дети не могут заснуть, сон кратковременный, прерывистый) </w:t>
      </w:r>
    </w:p>
    <w:p w:rsidR="005F263A" w:rsidRDefault="005F263A" w:rsidP="00F9742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меняется эмоциональное состояние (дети много плачут, раздражаются). </w:t>
      </w:r>
    </w:p>
    <w:p w:rsidR="005F263A" w:rsidRDefault="005F263A" w:rsidP="00F97426">
      <w:pPr>
        <w:pStyle w:val="a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Иногда можно отметить и более глубокие расстройства:</w:t>
      </w:r>
    </w:p>
    <w:p w:rsidR="005F263A" w:rsidRDefault="005F263A" w:rsidP="00F974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повышение температуры тела </w:t>
      </w:r>
    </w:p>
    <w:p w:rsidR="005F263A" w:rsidRDefault="005F263A" w:rsidP="00F974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изменения характера стула </w:t>
      </w:r>
    </w:p>
    <w:p w:rsidR="005F263A" w:rsidRDefault="005F263A" w:rsidP="00F9742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нарушение некоторых приобретённых навыков (ребёнок перестаёт проситься на горшок, его речь затормаживается и др.) </w:t>
      </w:r>
    </w:p>
    <w:p w:rsidR="005F263A" w:rsidRDefault="005F263A" w:rsidP="00F97426">
      <w:pPr>
        <w:pStyle w:val="a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>
        <w:rPr>
          <w:rFonts w:ascii="Verdana" w:hAnsi="Verdana" w:cs="Verdana"/>
          <w:sz w:val="18"/>
          <w:szCs w:val="18"/>
        </w:rPr>
        <w:t>в первые</w:t>
      </w:r>
      <w:proofErr w:type="gramEnd"/>
      <w:r>
        <w:rPr>
          <w:rFonts w:ascii="Verdana" w:hAnsi="Verdana" w:cs="Verdana"/>
          <w:sz w:val="18"/>
          <w:szCs w:val="18"/>
        </w:rPr>
        <w:t xml:space="preserve"> дни пребывания  в детском учреждении зависят от индивидуальных особенностей. </w:t>
      </w:r>
      <w:proofErr w:type="gramStart"/>
      <w:r>
        <w:rPr>
          <w:rFonts w:ascii="Verdana" w:hAnsi="Verdana" w:cs="Verdana"/>
          <w:sz w:val="18"/>
          <w:szCs w:val="18"/>
        </w:rPr>
        <w:t xml:space="preserve"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</w:t>
      </w:r>
      <w:r>
        <w:rPr>
          <w:rFonts w:ascii="Verdana" w:hAnsi="Verdana" w:cs="Verdana"/>
          <w:sz w:val="18"/>
          <w:szCs w:val="18"/>
        </w:rPr>
        <w:lastRenderedPageBreak/>
        <w:t>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>
        <w:rPr>
          <w:rFonts w:ascii="Verdana" w:hAnsi="Verdana" w:cs="Verdana"/>
          <w:sz w:val="18"/>
          <w:szCs w:val="18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 иную адаптационную группу. Т.е. модель его поведения находится не "стыке" двух групп, т. е. является пограничной.  Своеобразный переход из одной адаптационной группы в другую показывает динамику развития процесса привыкания ребёнка к условиям детского учреждения. Далее приведена таблица, в которой представлены </w:t>
      </w:r>
      <w:r>
        <w:rPr>
          <w:rFonts w:ascii="Verdana" w:hAnsi="Verdana" w:cs="Verdana"/>
          <w:b/>
          <w:bCs/>
          <w:sz w:val="18"/>
          <w:szCs w:val="18"/>
        </w:rPr>
        <w:t>3 адаптационные группы</w:t>
      </w:r>
      <w:r>
        <w:rPr>
          <w:rFonts w:ascii="Verdana" w:hAnsi="Verdana" w:cs="Verdana"/>
          <w:sz w:val="18"/>
          <w:szCs w:val="18"/>
        </w:rPr>
        <w:t>, о которых говорилось выше.</w:t>
      </w:r>
    </w:p>
    <w:p w:rsidR="005F263A" w:rsidRDefault="005F263A" w:rsidP="00F97426">
      <w:pPr>
        <w:pStyle w:val="a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Ниже приведена информация, следуя которой родители и воспитатели сделают адаптационный период более лёгким и безболезненным. </w:t>
      </w:r>
      <w:r>
        <w:rPr>
          <w:rFonts w:ascii="Verdana" w:hAnsi="Verdana" w:cs="Verdana"/>
          <w:b/>
          <w:bCs/>
          <w:sz w:val="18"/>
          <w:szCs w:val="18"/>
        </w:rPr>
        <w:t>Итак, что должны знать и уметь родители:</w:t>
      </w:r>
    </w:p>
    <w:p w:rsidR="005F263A" w:rsidRDefault="005F263A" w:rsidP="00F974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Чем чаще ребёнок будет общаться </w:t>
      </w:r>
      <w:proofErr w:type="gramStart"/>
      <w:r>
        <w:rPr>
          <w:rFonts w:ascii="Verdana" w:hAnsi="Verdana" w:cs="Verdana"/>
          <w:sz w:val="18"/>
          <w:szCs w:val="18"/>
        </w:rPr>
        <w:t>со</w:t>
      </w:r>
      <w:proofErr w:type="gramEnd"/>
      <w:r>
        <w:rPr>
          <w:rFonts w:ascii="Verdana" w:hAnsi="Verdana" w:cs="Verdana"/>
          <w:sz w:val="18"/>
          <w:szCs w:val="18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 </w:t>
      </w:r>
    </w:p>
    <w:p w:rsidR="005F263A" w:rsidRDefault="005F263A" w:rsidP="00F974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 </w:t>
      </w:r>
    </w:p>
    <w:p w:rsidR="005F263A" w:rsidRDefault="005F263A" w:rsidP="00F974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 xml:space="preserve">Т.к каждый поступивший ребёнок требует к себе внимательного индивидуального подхода, то принимать детей следует постепенно, по 2-3 человека, с небольшими перерывами (2-3 дня). </w:t>
      </w:r>
      <w:proofErr w:type="gramEnd"/>
    </w:p>
    <w:p w:rsidR="005F263A" w:rsidRDefault="005F263A" w:rsidP="00F974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В первые</w:t>
      </w:r>
      <w:proofErr w:type="gramEnd"/>
      <w:r>
        <w:rPr>
          <w:rFonts w:ascii="Verdana" w:hAnsi="Verdana" w:cs="Verdana"/>
          <w:sz w:val="18"/>
          <w:szCs w:val="18"/>
        </w:rPr>
        <w:t xml:space="preserve"> дни ребёнок должен пребывать в группе не более 2-3часов. </w:t>
      </w:r>
    </w:p>
    <w:p w:rsidR="005F263A" w:rsidRDefault="005F263A" w:rsidP="00F974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Для первых посещений рекомендуются часы, отведённые </w:t>
      </w:r>
      <w:proofErr w:type="spellStart"/>
      <w:r>
        <w:rPr>
          <w:rFonts w:ascii="Verdana" w:hAnsi="Verdana" w:cs="Verdana"/>
          <w:sz w:val="18"/>
          <w:szCs w:val="18"/>
        </w:rPr>
        <w:t>дляпрогулок</w:t>
      </w:r>
      <w:proofErr w:type="spellEnd"/>
      <w:r>
        <w:rPr>
          <w:rFonts w:ascii="Verdana" w:hAnsi="Verdana" w:cs="Verdana"/>
          <w:sz w:val="18"/>
          <w:szCs w:val="18"/>
        </w:rPr>
        <w:t xml:space="preserve">, игр. Это позволяет быстрее определить группу поведения ребёнка, наметить правильный подход и снять эмоциональное напряжение от первых контактов. </w:t>
      </w:r>
    </w:p>
    <w:p w:rsidR="005F263A" w:rsidRDefault="005F263A" w:rsidP="00F974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>
        <w:rPr>
          <w:rFonts w:ascii="Verdana" w:hAnsi="Verdana" w:cs="Verdana"/>
          <w:sz w:val="18"/>
          <w:szCs w:val="18"/>
        </w:rPr>
        <w:t>привычной обстановке</w:t>
      </w:r>
      <w:proofErr w:type="gramEnd"/>
      <w:r>
        <w:rPr>
          <w:rFonts w:ascii="Verdana" w:hAnsi="Verdana" w:cs="Verdana"/>
          <w:sz w:val="18"/>
          <w:szCs w:val="18"/>
        </w:rPr>
        <w:t xml:space="preserve"> в </w:t>
      </w:r>
      <w:proofErr w:type="spellStart"/>
      <w:r>
        <w:rPr>
          <w:rFonts w:ascii="Verdana" w:hAnsi="Verdana" w:cs="Verdana"/>
          <w:sz w:val="18"/>
          <w:szCs w:val="18"/>
        </w:rPr>
        <w:t>присутствииблизкого</w:t>
      </w:r>
      <w:proofErr w:type="spellEnd"/>
      <w:r>
        <w:rPr>
          <w:rFonts w:ascii="Verdana" w:hAnsi="Verdana" w:cs="Verdana"/>
          <w:sz w:val="18"/>
          <w:szCs w:val="18"/>
        </w:rPr>
        <w:t xml:space="preserve"> человека. </w:t>
      </w:r>
      <w:proofErr w:type="gramStart"/>
      <w:r>
        <w:rPr>
          <w:rFonts w:ascii="Verdana" w:hAnsi="Verdana" w:cs="Verdana"/>
          <w:sz w:val="18"/>
          <w:szCs w:val="18"/>
        </w:rPr>
        <w:t xml:space="preserve">В первый день кратковременное </w:t>
      </w:r>
      <w:proofErr w:type="spellStart"/>
      <w:r>
        <w:rPr>
          <w:rFonts w:ascii="Verdana" w:hAnsi="Verdana" w:cs="Verdana"/>
          <w:sz w:val="18"/>
          <w:szCs w:val="18"/>
        </w:rPr>
        <w:t>знакомствос</w:t>
      </w:r>
      <w:proofErr w:type="spellEnd"/>
      <w:r>
        <w:rPr>
          <w:rFonts w:ascii="Verdana" w:hAnsi="Verdana" w:cs="Verdana"/>
          <w:sz w:val="18"/>
          <w:szCs w:val="18"/>
        </w:rPr>
        <w:t xml:space="preserve"> воспитателем, направленное на формирование интереса к детскому саду, на установление контакта между ребёнком </w:t>
      </w:r>
      <w:proofErr w:type="spellStart"/>
      <w:r>
        <w:rPr>
          <w:rFonts w:ascii="Verdana" w:hAnsi="Verdana" w:cs="Verdana"/>
          <w:sz w:val="18"/>
          <w:szCs w:val="18"/>
        </w:rPr>
        <w:t>ивоспитателем</w:t>
      </w:r>
      <w:proofErr w:type="spellEnd"/>
      <w:r>
        <w:rPr>
          <w:rFonts w:ascii="Verdana" w:hAnsi="Verdana" w:cs="Verdana"/>
          <w:sz w:val="18"/>
          <w:szCs w:val="18"/>
        </w:rPr>
        <w:t xml:space="preserve"> в новой ситуации. </w:t>
      </w:r>
      <w:proofErr w:type="gramEnd"/>
    </w:p>
    <w:p w:rsidR="005F263A" w:rsidRDefault="005F263A" w:rsidP="00F974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Очень полезны экскурсии по группе, в которых участвует воспитатель, родители и ребёнок. </w:t>
      </w:r>
    </w:p>
    <w:p w:rsidR="005F263A" w:rsidRDefault="005F263A" w:rsidP="00F97426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 </w:t>
      </w:r>
    </w:p>
    <w:p w:rsidR="005F263A" w:rsidRDefault="005F263A" w:rsidP="00F97426">
      <w:pPr>
        <w:pStyle w:val="a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z w:val="18"/>
          <w:szCs w:val="18"/>
        </w:rPr>
        <w:t>НЕОБХОДИМО:</w:t>
      </w:r>
    </w:p>
    <w:p w:rsidR="005F263A" w:rsidRDefault="005F263A" w:rsidP="00F9742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до приёма выяснить режим, применяемый в семье, индивидуальные особенности поступающего ребёнка (анкета). </w:t>
      </w:r>
    </w:p>
    <w:p w:rsidR="005F263A" w:rsidRDefault="005F263A" w:rsidP="00F9742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lastRenderedPageBreak/>
        <w:t>в первые</w:t>
      </w:r>
      <w:proofErr w:type="gramEnd"/>
      <w:r>
        <w:rPr>
          <w:rFonts w:ascii="Verdana" w:hAnsi="Verdana" w:cs="Verdana"/>
          <w:sz w:val="18"/>
          <w:szCs w:val="18"/>
        </w:rPr>
        <w:t xml:space="preserve"> дни не нарушать, имеющиеся у ребёнка привычки, нужно постепенно менять режим и приучать ребёнка к новому укладу жизни. </w:t>
      </w:r>
    </w:p>
    <w:p w:rsidR="005F263A" w:rsidRDefault="005F263A" w:rsidP="00F9742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приблизить домашние условия к особенностям </w:t>
      </w:r>
      <w:proofErr w:type="spellStart"/>
      <w:r>
        <w:rPr>
          <w:rFonts w:ascii="Verdana" w:hAnsi="Verdana" w:cs="Verdana"/>
          <w:sz w:val="18"/>
          <w:szCs w:val="18"/>
        </w:rPr>
        <w:t>д</w:t>
      </w:r>
      <w:proofErr w:type="spellEnd"/>
      <w:r>
        <w:rPr>
          <w:rFonts w:ascii="Verdana" w:hAnsi="Verdana" w:cs="Verdana"/>
          <w:sz w:val="18"/>
          <w:szCs w:val="18"/>
        </w:rPr>
        <w:t xml:space="preserve">/с: внести элементы режима, упражнять ребёнка в самостоятельности, чтобы он мог сам себя обслуживать и т.п. </w:t>
      </w:r>
    </w:p>
    <w:p w:rsidR="005F263A" w:rsidRDefault="005F263A" w:rsidP="00F97426">
      <w:pPr>
        <w:pStyle w:val="a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Возвращаясь к вышеуказанной таблице, хочу заметить, что в зависимости от уровня навыков общения ребёнка, контакт, устанавливаемый с семьёй, должен быть дифференцирован, т.е.  в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 дошкольного учреждения.</w:t>
      </w:r>
    </w:p>
    <w:p w:rsidR="005F263A" w:rsidRDefault="005F263A" w:rsidP="00F97426">
      <w:pPr>
        <w:pStyle w:val="a3"/>
        <w:rPr>
          <w:rFonts w:ascii="Verdana" w:hAnsi="Verdana" w:cs="Verdana"/>
          <w:sz w:val="18"/>
          <w:szCs w:val="18"/>
        </w:rPr>
      </w:pPr>
      <w:r w:rsidRPr="00DB7A44">
        <w:rPr>
          <w:rFonts w:ascii="Verdana" w:hAnsi="Verdana" w:cs="Verdana"/>
          <w:sz w:val="18"/>
          <w:szCs w:val="18"/>
        </w:rPr>
        <w:t>С</w:t>
      </w:r>
      <w:r>
        <w:rPr>
          <w:rFonts w:ascii="Verdana" w:hAnsi="Verdana" w:cs="Verdana"/>
          <w:sz w:val="18"/>
          <w:szCs w:val="18"/>
        </w:rPr>
        <w:t>разу хочу заметить, что не все 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5F263A" w:rsidRDefault="005F263A" w:rsidP="00F97426">
      <w:pPr>
        <w:pStyle w:val="a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При лёгкой адаптации поведение детей раннего возраста нормализуется в течение месяца, у дошкольников – за 10 – 15 дней. Отмечается  незначительное снижение аппетита: в течение 10 дней  объём съедаемой ребёнком пищи достигает возрастной нормы, сон налаживается в течение 20-30 дней (иногда и раньше). Взаимоотношения </w:t>
      </w:r>
      <w:proofErr w:type="gramStart"/>
      <w:r>
        <w:rPr>
          <w:rFonts w:ascii="Verdana" w:hAnsi="Verdana" w:cs="Verdana"/>
          <w:sz w:val="18"/>
          <w:szCs w:val="18"/>
        </w:rPr>
        <w:t>со</w:t>
      </w:r>
      <w:proofErr w:type="gramEnd"/>
      <w:r>
        <w:rPr>
          <w:rFonts w:ascii="Verdana" w:hAnsi="Verdana" w:cs="Verdana"/>
          <w:sz w:val="18"/>
          <w:szCs w:val="18"/>
        </w:rPr>
        <w:t xml:space="preserve"> взрослыми почти не нарушаются, двигательная активность не снижается, </w:t>
      </w:r>
    </w:p>
    <w:p w:rsidR="005F263A" w:rsidRDefault="005F263A" w:rsidP="00F97426">
      <w:pPr>
        <w:pStyle w:val="a3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3 адаптационные группы:</w:t>
      </w:r>
    </w:p>
    <w:tbl>
      <w:tblPr>
        <w:tblW w:w="45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4"/>
        <w:gridCol w:w="1477"/>
        <w:gridCol w:w="1164"/>
        <w:gridCol w:w="1430"/>
        <w:gridCol w:w="1362"/>
        <w:gridCol w:w="1232"/>
        <w:gridCol w:w="1518"/>
      </w:tblGrid>
      <w:tr w:rsidR="005F263A" w:rsidRPr="00B93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i/>
                <w:iCs/>
                <w:sz w:val="16"/>
                <w:szCs w:val="16"/>
              </w:rPr>
              <w:t>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i/>
                <w:iCs/>
                <w:sz w:val="16"/>
                <w:szCs w:val="16"/>
              </w:rPr>
              <w:t>эмоциональное 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i/>
                <w:iCs/>
                <w:sz w:val="16"/>
                <w:szCs w:val="16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отношения </w:t>
            </w:r>
            <w:proofErr w:type="gramStart"/>
            <w:r w:rsidRPr="00B93760">
              <w:rPr>
                <w:rFonts w:ascii="Verdana" w:hAnsi="Verdana" w:cs="Verdana"/>
                <w:i/>
                <w:iCs/>
                <w:sz w:val="16"/>
                <w:szCs w:val="16"/>
              </w:rPr>
              <w:t>со</w:t>
            </w:r>
            <w:proofErr w:type="gramEnd"/>
            <w:r w:rsidRPr="00B93760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взрослым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i/>
                <w:iCs/>
                <w:sz w:val="16"/>
                <w:szCs w:val="16"/>
              </w:rPr>
              <w:t>отношения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i/>
                <w:iCs/>
                <w:sz w:val="16"/>
                <w:szCs w:val="16"/>
              </w:rPr>
              <w:t>речь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i/>
                <w:iCs/>
                <w:sz w:val="16"/>
                <w:szCs w:val="16"/>
              </w:rPr>
              <w:t>потребность в общении</w:t>
            </w:r>
          </w:p>
        </w:tc>
      </w:tr>
      <w:tr w:rsidR="005F263A" w:rsidRPr="00B93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sz w:val="16"/>
                <w:szCs w:val="16"/>
              </w:rPr>
              <w:t>слёзы, плач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sz w:val="16"/>
                <w:szCs w:val="16"/>
              </w:rPr>
              <w:t>отсутствует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B93760">
              <w:rPr>
                <w:rFonts w:ascii="Verdana" w:hAnsi="Verdana" w:cs="Verdana"/>
                <w:sz w:val="16"/>
                <w:szCs w:val="16"/>
              </w:rPr>
              <w:t>отрицательные</w:t>
            </w:r>
            <w:proofErr w:type="gramEnd"/>
            <w:r w:rsidRPr="00B93760">
              <w:rPr>
                <w:rFonts w:ascii="Verdana" w:hAnsi="Verdana" w:cs="Verdana"/>
                <w:sz w:val="16"/>
                <w:szCs w:val="16"/>
              </w:rPr>
              <w:t xml:space="preserve"> (ребёнок не воспринимает просьб воспитателя)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sz w:val="16"/>
                <w:szCs w:val="16"/>
              </w:rPr>
              <w:t>отрицательные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sz w:val="16"/>
                <w:szCs w:val="16"/>
              </w:rPr>
              <w:t xml:space="preserve">отсутствует или связана с </w:t>
            </w:r>
            <w:proofErr w:type="spellStart"/>
            <w:r w:rsidRPr="00B93760">
              <w:rPr>
                <w:rFonts w:ascii="Verdana" w:hAnsi="Verdana" w:cs="Verdana"/>
                <w:sz w:val="16"/>
                <w:szCs w:val="16"/>
              </w:rPr>
              <w:t>воспоминан</w:t>
            </w:r>
            <w:proofErr w:type="spellEnd"/>
            <w:r w:rsidRPr="00B93760">
              <w:rPr>
                <w:rFonts w:ascii="Verdana" w:hAnsi="Verdana" w:cs="Verdana"/>
                <w:sz w:val="16"/>
                <w:szCs w:val="16"/>
              </w:rPr>
              <w:t>. о близких.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sz w:val="16"/>
                <w:szCs w:val="16"/>
              </w:rPr>
              <w:t>Потребность в общении с близкими взрослыми, в ласке, заботе.</w:t>
            </w:r>
          </w:p>
        </w:tc>
      </w:tr>
      <w:tr w:rsidR="005F263A" w:rsidRPr="00B93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B93760">
              <w:rPr>
                <w:rFonts w:ascii="Verdana" w:hAnsi="Verdana" w:cs="Verdana"/>
                <w:sz w:val="16"/>
                <w:szCs w:val="16"/>
              </w:rPr>
              <w:t>неуравновешен</w:t>
            </w:r>
            <w:proofErr w:type="gramEnd"/>
            <w:r w:rsidRPr="00B93760">
              <w:rPr>
                <w:rFonts w:ascii="Verdana" w:hAnsi="Verdana" w:cs="Verdana"/>
                <w:sz w:val="16"/>
                <w:szCs w:val="16"/>
              </w:rPr>
              <w:t>., заплачет, если рядом нет взрослого.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sz w:val="16"/>
                <w:szCs w:val="16"/>
              </w:rPr>
              <w:t>наблюдение, подражание взрослым.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B93760">
              <w:rPr>
                <w:rFonts w:ascii="Verdana" w:hAnsi="Verdana" w:cs="Verdana"/>
                <w:sz w:val="16"/>
                <w:szCs w:val="16"/>
              </w:rPr>
              <w:t>положительные</w:t>
            </w:r>
            <w:proofErr w:type="gramEnd"/>
            <w:r w:rsidRPr="00B93760">
              <w:rPr>
                <w:rFonts w:ascii="Verdana" w:hAnsi="Verdana" w:cs="Verdana"/>
                <w:sz w:val="16"/>
                <w:szCs w:val="16"/>
              </w:rPr>
              <w:t>, по инициативе воспитателя.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sz w:val="16"/>
                <w:szCs w:val="16"/>
              </w:rPr>
              <w:t>отсутствуют или положительные (ответные).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B93760">
              <w:rPr>
                <w:rFonts w:ascii="Verdana" w:hAnsi="Verdana" w:cs="Verdana"/>
                <w:sz w:val="16"/>
                <w:szCs w:val="16"/>
              </w:rPr>
              <w:t>ответная</w:t>
            </w:r>
            <w:proofErr w:type="gramEnd"/>
            <w:r w:rsidRPr="00B93760">
              <w:rPr>
                <w:rFonts w:ascii="Verdana" w:hAnsi="Verdana" w:cs="Verdana"/>
                <w:sz w:val="16"/>
                <w:szCs w:val="16"/>
              </w:rPr>
              <w:t xml:space="preserve"> (отвечает на вопросы детей, взрослых).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sz w:val="16"/>
                <w:szCs w:val="16"/>
              </w:rPr>
              <w:t xml:space="preserve">Потребность в общении </w:t>
            </w:r>
            <w:proofErr w:type="gramStart"/>
            <w:r w:rsidRPr="00B93760">
              <w:rPr>
                <w:rFonts w:ascii="Verdana" w:hAnsi="Verdana" w:cs="Verdana"/>
                <w:sz w:val="16"/>
                <w:szCs w:val="16"/>
              </w:rPr>
              <w:t>со</w:t>
            </w:r>
            <w:proofErr w:type="gramEnd"/>
            <w:r w:rsidRPr="00B93760">
              <w:rPr>
                <w:rFonts w:ascii="Verdana" w:hAnsi="Verdana" w:cs="Verdana"/>
                <w:sz w:val="16"/>
                <w:szCs w:val="16"/>
              </w:rPr>
              <w:t xml:space="preserve"> взрослым, в сотрудничестве с ним и получении  от него сведений об окружении.</w:t>
            </w:r>
          </w:p>
        </w:tc>
      </w:tr>
      <w:tr w:rsidR="005F263A" w:rsidRPr="00B937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sz w:val="16"/>
                <w:szCs w:val="16"/>
              </w:rPr>
              <w:t>спокойное, уравновешенное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sz w:val="16"/>
                <w:szCs w:val="16"/>
              </w:rPr>
              <w:t>предметная деятельность или сюжетно-ролевая игра.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B93760">
              <w:rPr>
                <w:rFonts w:ascii="Verdana" w:hAnsi="Verdana" w:cs="Verdana"/>
                <w:sz w:val="16"/>
                <w:szCs w:val="16"/>
              </w:rPr>
              <w:t>положительные</w:t>
            </w:r>
            <w:proofErr w:type="gramEnd"/>
            <w:r w:rsidRPr="00B93760">
              <w:rPr>
                <w:rFonts w:ascii="Verdana" w:hAnsi="Verdana" w:cs="Verdana"/>
                <w:sz w:val="16"/>
                <w:szCs w:val="16"/>
              </w:rPr>
              <w:t>, по инициативе ребёнка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sz w:val="16"/>
                <w:szCs w:val="16"/>
              </w:rPr>
              <w:t>положительные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sz w:val="16"/>
                <w:szCs w:val="16"/>
              </w:rPr>
              <w:t xml:space="preserve">инициативная (сам обращается </w:t>
            </w:r>
            <w:proofErr w:type="gramStart"/>
            <w:r w:rsidRPr="00B93760">
              <w:rPr>
                <w:rFonts w:ascii="Verdana" w:hAnsi="Verdana" w:cs="Verdana"/>
                <w:sz w:val="16"/>
                <w:szCs w:val="16"/>
              </w:rPr>
              <w:t>ко</w:t>
            </w:r>
            <w:proofErr w:type="gramEnd"/>
            <w:r w:rsidRPr="00B93760">
              <w:rPr>
                <w:rFonts w:ascii="Verdana" w:hAnsi="Verdana" w:cs="Verdana"/>
                <w:sz w:val="16"/>
                <w:szCs w:val="16"/>
              </w:rPr>
              <w:t xml:space="preserve"> взрослым и детям).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263A" w:rsidRPr="00B93760" w:rsidRDefault="005F263A" w:rsidP="002A1250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B93760">
              <w:rPr>
                <w:rFonts w:ascii="Verdana" w:hAnsi="Verdana" w:cs="Verdana"/>
                <w:sz w:val="16"/>
                <w:szCs w:val="16"/>
              </w:rPr>
              <w:t xml:space="preserve">Потребность в общении </w:t>
            </w:r>
            <w:proofErr w:type="gramStart"/>
            <w:r w:rsidRPr="00B93760">
              <w:rPr>
                <w:rFonts w:ascii="Verdana" w:hAnsi="Verdana" w:cs="Verdana"/>
                <w:sz w:val="16"/>
                <w:szCs w:val="16"/>
              </w:rPr>
              <w:t>со</w:t>
            </w:r>
            <w:proofErr w:type="gramEnd"/>
            <w:r w:rsidRPr="00B93760">
              <w:rPr>
                <w:rFonts w:ascii="Verdana" w:hAnsi="Verdana" w:cs="Verdana"/>
                <w:sz w:val="16"/>
                <w:szCs w:val="16"/>
              </w:rPr>
              <w:t xml:space="preserve"> взрослым и в самостоятельных действиях.</w:t>
            </w:r>
          </w:p>
        </w:tc>
      </w:tr>
    </w:tbl>
    <w:p w:rsidR="005F263A" w:rsidRDefault="005F263A"/>
    <w:sectPr w:rsidR="005F263A" w:rsidSect="00F97426">
      <w:pgSz w:w="11906" w:h="16838"/>
      <w:pgMar w:top="1134" w:right="850" w:bottom="1134" w:left="1701" w:header="708" w:footer="708" w:gutter="0"/>
      <w:pgBorders w:offsetFrom="page">
        <w:top w:val="waveline" w:sz="20" w:space="24" w:color="C00000"/>
        <w:left w:val="waveline" w:sz="20" w:space="24" w:color="C00000"/>
        <w:bottom w:val="waveline" w:sz="20" w:space="24" w:color="C00000"/>
        <w:right w:val="waveline" w:sz="20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D6" w:rsidRDefault="006379D6" w:rsidP="006379D6">
      <w:pPr>
        <w:spacing w:after="0" w:line="240" w:lineRule="auto"/>
      </w:pPr>
      <w:r>
        <w:separator/>
      </w:r>
    </w:p>
  </w:endnote>
  <w:endnote w:type="continuationSeparator" w:id="0">
    <w:p w:rsidR="006379D6" w:rsidRDefault="006379D6" w:rsidP="0063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D6" w:rsidRDefault="006379D6" w:rsidP="006379D6">
      <w:pPr>
        <w:spacing w:after="0" w:line="240" w:lineRule="auto"/>
      </w:pPr>
      <w:r>
        <w:separator/>
      </w:r>
    </w:p>
  </w:footnote>
  <w:footnote w:type="continuationSeparator" w:id="0">
    <w:p w:rsidR="006379D6" w:rsidRDefault="006379D6" w:rsidP="00637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7CD"/>
    <w:multiLevelType w:val="multilevel"/>
    <w:tmpl w:val="3A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113272E"/>
    <w:multiLevelType w:val="multilevel"/>
    <w:tmpl w:val="98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8E1136E"/>
    <w:multiLevelType w:val="multilevel"/>
    <w:tmpl w:val="159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6033C79"/>
    <w:multiLevelType w:val="multilevel"/>
    <w:tmpl w:val="4B8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426"/>
    <w:rsid w:val="00270659"/>
    <w:rsid w:val="002A1250"/>
    <w:rsid w:val="0043196D"/>
    <w:rsid w:val="005F263A"/>
    <w:rsid w:val="006379D6"/>
    <w:rsid w:val="00B93760"/>
    <w:rsid w:val="00DB7A44"/>
    <w:rsid w:val="00F26999"/>
    <w:rsid w:val="00F9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99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rsid w:val="00F97426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F97426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97426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97426"/>
    <w:rPr>
      <w:rFonts w:ascii="Cambria" w:hAnsi="Cambria" w:cs="Cambria"/>
      <w:b/>
      <w:bCs/>
      <w:i/>
      <w:iCs/>
      <w:color w:val="4F81BD"/>
    </w:rPr>
  </w:style>
  <w:style w:type="paragraph" w:styleId="a3">
    <w:name w:val="Normal (Web)"/>
    <w:basedOn w:val="a"/>
    <w:uiPriority w:val="99"/>
    <w:rsid w:val="00F97426"/>
    <w:pPr>
      <w:spacing w:before="75" w:after="75" w:line="360" w:lineRule="auto"/>
      <w:ind w:firstLine="180"/>
    </w:pPr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379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79D6"/>
    <w:rPr>
      <w:rFonts w:cs="Calibri"/>
    </w:rPr>
  </w:style>
  <w:style w:type="paragraph" w:styleId="a6">
    <w:name w:val="footer"/>
    <w:basedOn w:val="a"/>
    <w:link w:val="a7"/>
    <w:uiPriority w:val="99"/>
    <w:semiHidden/>
    <w:unhideWhenUsed/>
    <w:rsid w:val="006379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79D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1153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DS17-02</cp:lastModifiedBy>
  <cp:revision>4</cp:revision>
  <dcterms:created xsi:type="dcterms:W3CDTF">2017-10-26T14:27:00Z</dcterms:created>
  <dcterms:modified xsi:type="dcterms:W3CDTF">2017-10-27T10:32:00Z</dcterms:modified>
</cp:coreProperties>
</file>