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06" w:rsidRPr="001569E1" w:rsidRDefault="00AB4206" w:rsidP="001569E1">
      <w:pPr>
        <w:pStyle w:val="Heading4"/>
        <w:rPr>
          <w:rFonts w:ascii="Monotype Corsiva" w:hAnsi="Monotype Corsiva" w:cs="Monotype Corsiva"/>
          <w:b/>
          <w:bCs/>
          <w:color w:val="C00000"/>
          <w:sz w:val="40"/>
          <w:szCs w:val="40"/>
        </w:rPr>
      </w:pPr>
      <w:r w:rsidRPr="001569E1">
        <w:rPr>
          <w:rFonts w:ascii="Monotype Corsiva" w:hAnsi="Monotype Corsiva" w:cs="Monotype Corsiva"/>
          <w:b/>
          <w:bCs/>
          <w:color w:val="C00000"/>
          <w:sz w:val="40"/>
          <w:szCs w:val="40"/>
        </w:rPr>
        <w:t>Оздоровительная работа в детском саду</w:t>
      </w:r>
    </w:p>
    <w:p w:rsidR="00AB4206" w:rsidRPr="001569E1" w:rsidRDefault="00AB4206" w:rsidP="001569E1">
      <w:pPr>
        <w:pStyle w:val="NormalWeb"/>
      </w:pPr>
      <w:r w:rsidRPr="001569E1">
        <w:t>Основными задачами детского сада по физическому воспитанию дошкольников являются:</w:t>
      </w:r>
    </w:p>
    <w:p w:rsidR="00AB4206" w:rsidRPr="001569E1" w:rsidRDefault="00AB4206" w:rsidP="0015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Охрана и укрепление здоровья детей </w:t>
      </w:r>
    </w:p>
    <w:p w:rsidR="00AB4206" w:rsidRPr="001569E1" w:rsidRDefault="00AB4206" w:rsidP="0015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Формирование жизненно необходимых двигательных умений и навыков ребёнка в соответствии с его индивидуальными особенностями, развитие физических качеств </w:t>
      </w:r>
    </w:p>
    <w:p w:rsidR="00AB4206" w:rsidRPr="001569E1" w:rsidRDefault="00AB4206" w:rsidP="0015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Создание условий для реализации потребности детей в двигательной активности </w:t>
      </w:r>
    </w:p>
    <w:p w:rsidR="00AB4206" w:rsidRPr="001569E1" w:rsidRDefault="00AB4206" w:rsidP="0015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Воспитание потребности в здоровом образе жизни </w:t>
      </w:r>
    </w:p>
    <w:p w:rsidR="00AB4206" w:rsidRPr="001569E1" w:rsidRDefault="00AB4206" w:rsidP="001569E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Обеспечение физического и психического благополучия. </w:t>
      </w:r>
    </w:p>
    <w:p w:rsidR="00AB4206" w:rsidRPr="001569E1" w:rsidRDefault="00AB4206" w:rsidP="001569E1">
      <w:pPr>
        <w:pStyle w:val="NormalWeb"/>
      </w:pPr>
      <w:r w:rsidRPr="001569E1">
        <w:t>Успешное решение поставленных задач возможно лишь при условии комплексного использования всех средств физического воспитания: рациональный режим, питание, закаливание (в повседневной жизни; специальные меры закаливания) и движение (утренняя гимнастика, развивающие упражнения, спортивные игры, физкультурные занятия).</w:t>
      </w:r>
    </w:p>
    <w:p w:rsidR="00AB4206" w:rsidRPr="001569E1" w:rsidRDefault="00AB4206" w:rsidP="001569E1">
      <w:pPr>
        <w:pStyle w:val="NormalWeb"/>
      </w:pPr>
      <w:r w:rsidRPr="001569E1">
        <w:t>Причём, чтобы обеспечить воспитание здорового ребёнка, работа в нашем детском саду строится по нескольким направлениям:</w:t>
      </w:r>
    </w:p>
    <w:p w:rsidR="00AB4206" w:rsidRPr="001569E1" w:rsidRDefault="00AB4206" w:rsidP="0015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Создание условий для физического развития и снижения заболеваемости детей </w:t>
      </w:r>
    </w:p>
    <w:p w:rsidR="00AB4206" w:rsidRPr="001569E1" w:rsidRDefault="00AB4206" w:rsidP="0015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Повышение педагогического мастерства и деловой квалификации воспитателей детского сада </w:t>
      </w:r>
    </w:p>
    <w:p w:rsidR="00AB4206" w:rsidRPr="001569E1" w:rsidRDefault="00AB4206" w:rsidP="0015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Комплексное решение физкультурно-оздоровитеьных задач в контакте с медицинскими работниками </w:t>
      </w:r>
    </w:p>
    <w:p w:rsidR="00AB4206" w:rsidRPr="001569E1" w:rsidRDefault="00AB4206" w:rsidP="001569E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Воспитание здорового ребёнка совместными усилиями детского сада и семьи. </w:t>
      </w:r>
    </w:p>
    <w:p w:rsidR="00AB4206" w:rsidRPr="001569E1" w:rsidRDefault="00AB4206" w:rsidP="001569E1">
      <w:pPr>
        <w:pStyle w:val="NormalWeb"/>
      </w:pPr>
      <w:r w:rsidRPr="001569E1">
        <w:t>Для полноценного физического развития детей, реализации потребности в движении в детском саду созданы определённые условия.</w:t>
      </w:r>
    </w:p>
    <w:p w:rsidR="00AB4206" w:rsidRPr="001569E1" w:rsidRDefault="00AB4206" w:rsidP="001569E1">
      <w:pPr>
        <w:pStyle w:val="NormalWeb"/>
      </w:pPr>
      <w:r w:rsidRPr="001569E1">
        <w:t>В группах созданы уголки физической культуры, где располагаются различные физические пособия, в том числе и для профилактики плоскостопия. В детском саду оборудован физкультурный зал для физкультурных занятий с разнообразным физкультурным оборудованием. Всё это повышает интерес малышей к физкультуре, увеличивает эффективность занятий, позволяет детям упражняться во всех видах основных движений в помещении.</w:t>
      </w:r>
    </w:p>
    <w:p w:rsidR="00AB4206" w:rsidRPr="001569E1" w:rsidRDefault="00AB4206" w:rsidP="001569E1">
      <w:pPr>
        <w:pStyle w:val="NormalWeb"/>
      </w:pPr>
      <w:r w:rsidRPr="001569E1">
        <w:t>На территории детского сада  имеется спортивная площадка с «полосами препятствий» (рукоходы, дуги, мишени для попадания в цель, яма для прыжков в длину), гимнастическими стенкам, футбольными воротами.</w:t>
      </w:r>
    </w:p>
    <w:p w:rsidR="00AB4206" w:rsidRPr="001569E1" w:rsidRDefault="00AB4206" w:rsidP="001569E1">
      <w:pPr>
        <w:pStyle w:val="NormalWeb"/>
      </w:pPr>
      <w:r w:rsidRPr="001569E1">
        <w:t>В целях оздоровительной и лечебно-профилактической работы с детьми нами была разработана система профилактической и коррекционной работы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>Система профилактической и коррекционной работы по оздоровлению дошкольников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Профилактика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Точечный массаж по методу Уманской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Комплексы упражнений по профилактике нарушений зрения во время занятий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Гимнастика с элементами хатха-йога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Комплексы по профилактике плоскостопия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Комплексы по профилактике нарушений осанки + сон без маек и подушек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Дыхательная гимнастика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Снятие умственной усталости во время занятий (релаксационные паузы, физкультминутки, массаж ушных раковин)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Прогулки + динамический час </w:t>
      </w:r>
    </w:p>
    <w:p w:rsidR="00AB4206" w:rsidRPr="001569E1" w:rsidRDefault="00AB4206" w:rsidP="001569E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Закаливание: </w:t>
      </w:r>
    </w:p>
    <w:p w:rsidR="00AB4206" w:rsidRPr="001569E1" w:rsidRDefault="00AB4206" w:rsidP="0015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Сон без маек </w:t>
      </w:r>
    </w:p>
    <w:p w:rsidR="00AB4206" w:rsidRPr="001569E1" w:rsidRDefault="00AB4206" w:rsidP="0015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Ходьба босиком </w:t>
      </w:r>
    </w:p>
    <w:p w:rsidR="00AB4206" w:rsidRPr="001569E1" w:rsidRDefault="00AB4206" w:rsidP="0015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Чистка зубов и полоскание полости рта </w:t>
      </w:r>
    </w:p>
    <w:p w:rsidR="00AB4206" w:rsidRPr="001569E1" w:rsidRDefault="00AB4206" w:rsidP="0015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Обширное умывание </w:t>
      </w:r>
    </w:p>
    <w:p w:rsidR="00AB4206" w:rsidRPr="001569E1" w:rsidRDefault="00AB4206" w:rsidP="001569E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Рижский метод закаливания (топтание по коврику с шипами, по влажной салфетке, смоченной в солевом растворе + полоскание полости рта йодно-солевым раствором или травяными настоями) </w:t>
      </w:r>
    </w:p>
    <w:p w:rsidR="00AB4206" w:rsidRPr="001569E1" w:rsidRDefault="00AB4206" w:rsidP="001569E1">
      <w:pPr>
        <w:pStyle w:val="NormalWeb"/>
      </w:pPr>
      <w:r w:rsidRPr="001569E1">
        <w:t>10. Оптимальный двигательный режим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Коррекция</w:t>
      </w:r>
    </w:p>
    <w:p w:rsidR="00AB4206" w:rsidRPr="001569E1" w:rsidRDefault="00AB4206" w:rsidP="001569E1">
      <w:pPr>
        <w:pStyle w:val="NormalWeb"/>
      </w:pPr>
      <w:r w:rsidRPr="001569E1">
        <w:t>Упражнения на коррекцию плоскостопия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Мероприятия на период повышенной заболеваемости гриппа и ОРЗ</w:t>
      </w:r>
    </w:p>
    <w:p w:rsidR="00AB4206" w:rsidRPr="001569E1" w:rsidRDefault="00AB4206" w:rsidP="0015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Луковый напиток </w:t>
      </w:r>
    </w:p>
    <w:p w:rsidR="00AB4206" w:rsidRPr="001569E1" w:rsidRDefault="00AB4206" w:rsidP="0015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Лук, чеснок </w:t>
      </w:r>
    </w:p>
    <w:p w:rsidR="00AB4206" w:rsidRPr="001569E1" w:rsidRDefault="00AB4206" w:rsidP="001569E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Полоскание полости рта чесночным настоем перед прогулкой (с 1.10 по 1.05) </w:t>
      </w:r>
    </w:p>
    <w:p w:rsidR="00AB4206" w:rsidRPr="001569E1" w:rsidRDefault="00AB4206" w:rsidP="001569E1">
      <w:pPr>
        <w:pStyle w:val="NormalWeb"/>
      </w:pPr>
      <w:r w:rsidRPr="001569E1">
        <w:t>Особое внимание в режиме дня мы уделяем проведению закаливающих процедур, способствующих укреплению здоровья и снижению заболеваемости.</w:t>
      </w:r>
    </w:p>
    <w:p w:rsidR="00AB4206" w:rsidRPr="001569E1" w:rsidRDefault="00AB4206" w:rsidP="001569E1">
      <w:pPr>
        <w:pStyle w:val="NormalWeb"/>
      </w:pPr>
      <w:r w:rsidRPr="001569E1">
        <w:t>Закаливание будет эффективным только тогда, когда оно обеспечивается в течении всего времени пребывания ребёнка в детском саду. Поэтому мы соблюдаем:</w:t>
      </w:r>
    </w:p>
    <w:p w:rsidR="00AB4206" w:rsidRPr="001569E1" w:rsidRDefault="00AB4206" w:rsidP="00156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Чёткую организацию теплового и воздушного режима помещения </w:t>
      </w:r>
    </w:p>
    <w:p w:rsidR="00AB4206" w:rsidRPr="001569E1" w:rsidRDefault="00AB4206" w:rsidP="00156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Рациональную неперегревающую одежду детей </w:t>
      </w:r>
    </w:p>
    <w:p w:rsidR="00AB4206" w:rsidRPr="001569E1" w:rsidRDefault="00AB4206" w:rsidP="00156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Соблюдение режима прогулок  во все времена года </w:t>
      </w:r>
    </w:p>
    <w:p w:rsidR="00AB4206" w:rsidRPr="001569E1" w:rsidRDefault="00AB4206" w:rsidP="001569E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 босиком утренней гимнастикой и физкультурой 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>Закаливание носоглотки чесночным раствором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Цель:</w:t>
      </w:r>
      <w:r w:rsidRPr="001569E1">
        <w:t xml:space="preserve"> профилактика и санация полости рта при ангинах, воспалительных процессах полости рта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Приготовление:</w:t>
      </w:r>
    </w:p>
    <w:p w:rsidR="00AB4206" w:rsidRPr="001569E1" w:rsidRDefault="00AB4206" w:rsidP="001569E1">
      <w:pPr>
        <w:pStyle w:val="NormalWeb"/>
      </w:pPr>
      <w:r w:rsidRPr="001569E1">
        <w:t>1 зубчик чеснока на 1 стакан воды.</w:t>
      </w:r>
    </w:p>
    <w:p w:rsidR="00AB4206" w:rsidRPr="001569E1" w:rsidRDefault="00AB4206" w:rsidP="001569E1">
      <w:pPr>
        <w:pStyle w:val="NormalWeb"/>
      </w:pPr>
      <w:r w:rsidRPr="001569E1">
        <w:t>Чеснок размять, залить охлаждённой кипячёной водой и настоять 1 час. Раствор использовать в течении 2-х часов после приготовления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Методические рекомендации:</w:t>
      </w:r>
    </w:p>
    <w:p w:rsidR="00AB4206" w:rsidRPr="001569E1" w:rsidRDefault="00AB4206" w:rsidP="001569E1">
      <w:pPr>
        <w:pStyle w:val="NormalWeb"/>
      </w:pPr>
      <w:r w:rsidRPr="001569E1">
        <w:t>Применять как лекарственное средство (известно со времён Гиппократа), которое очищает кровь, убивает болезнетворные микробы, как средство против ОРЗ, ОРВИ.</w:t>
      </w:r>
    </w:p>
    <w:p w:rsidR="00AB4206" w:rsidRPr="001569E1" w:rsidRDefault="00AB4206" w:rsidP="001569E1">
      <w:pPr>
        <w:pStyle w:val="NormalWeb"/>
      </w:pPr>
      <w:r w:rsidRPr="001569E1">
        <w:t>Полоскать горло, кому необходимо можно капать в нос.</w:t>
      </w:r>
    </w:p>
    <w:p w:rsidR="00AB4206" w:rsidRPr="001569E1" w:rsidRDefault="00AB4206" w:rsidP="001569E1">
      <w:pPr>
        <w:pStyle w:val="NormalWeb"/>
      </w:pPr>
      <w:r w:rsidRPr="001569E1">
        <w:t>Применять с 1 октября по 30 апреля ежедневно после занятий, перед выходом на прогулку.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 xml:space="preserve">Комплекс оздоровительных мероприятий 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>по возрастным группам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Группы раннего возраста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Приём детей в группе с обязательным осмотром, термометрией и выявлений жалоб родителей.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Утренняя гимнастика – 8.10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Точечный массаж в игровой форме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Постепенное обучение полосканию рта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Прогулка: дневная 10.00 – 11.10; вечерняя 17.30 – 18.30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Оптимальный двигательный режим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Перед прогулкой полоскание (приём внутрь 1ч.л.) чесночным настоем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«Чесночные» киндеры (с октября по апрель)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Фитонциды (лук, чеснок)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Луковый напиток во время обеда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Сон без маек и подушек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Гимнастика в кровати с дыхательными упражнениями после сна </w:t>
      </w:r>
    </w:p>
    <w:p w:rsidR="00AB4206" w:rsidRPr="001569E1" w:rsidRDefault="00AB4206" w:rsidP="001569E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Закаливание: хождение по коврику с шипами, по ребристой доске, пуговичному коврику, по полу босиком с элементами профилактики плоскостопия 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2  младшая группа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Приём детей на улице (при температуре выше -15°)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Утренняя гимнастика в группе 8.15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Точечный массаж по методике Уманской до или после завтрака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Полоскание полости рта после завтрака, обеда, ужина. Постепенное обучение чистки зубов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Физкультминутки во время занятий, профилактика нарушения зрения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Физкультурные занятия (в носках) + динамический час на прогулке 1 раз в неделю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Перед прогулкой полоскание полости рта чесночным настоем (с октября по апрель)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«Чесночные» киндеры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Фитонциды (лук, чеснок)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Луковый напиток перед обедом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Прогулки: дневная 10.30-11.40; вечерняя 17.45-18.30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Оптимальный двигательный режим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Сон без маек и подушек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Дыхательная гимнастика в кровати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Упражнения на профилактику плоскостопия + индивидуальная работа по коррекции плоскостопия и уплощения стопы (с 3 квартала)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Закаливание: рижский метод закаливания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Элементы обширного умывания </w:t>
      </w:r>
    </w:p>
    <w:p w:rsidR="00AB4206" w:rsidRPr="001569E1" w:rsidRDefault="00AB4206" w:rsidP="001569E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После полдника полоскание полости рта отварами трав 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Средняя группа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Приём детей на улице (при температуре до -15°)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Утренняя гимнастика (с мая по октябрь – на улице, с октября по апрель – в зале по графику)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Точечный массаж по методике Уманской до завтрака с бальзамом «Звёздочка»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Чистка зубов после завтрака и полоскание полости рта после обеда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Физкультурные занятия в зале (в носках) + динамический час на прогулке 1 раз в неделю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Физкультминутки во время занятий, профилактика нарушения зрения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Перед прогулкой полоскание полости рта чесночным настоем (с октября по апрель)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Чесночные «киндеры»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Фитонциды (лук, чеснок)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Луковый напиток во время обеда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Прогулки: дневная 10.15 – 11.50; вечерняя 17.30 – 18.30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Оптимальный двигательный режим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Сон без маек и подушек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Дыхательная гимнастика в кроватях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Закаливание: рижский метод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Обширное умывание, ходьба босиком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Упражнения на профилактику плоскостопия + индивидуальная работа по коррекции плоскостопия и уплощения стопы </w:t>
      </w:r>
    </w:p>
    <w:p w:rsidR="00AB4206" w:rsidRPr="001569E1" w:rsidRDefault="00AB4206" w:rsidP="001569E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После полдника полоскание полости рта отварами трав 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  <w:i/>
          <w:iCs/>
        </w:rPr>
        <w:t>Старший дошкольный возраст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Приём детей на улице (при температуре до -15°-18°)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Утренняя гимнастика (с мая по октябрь – на улице, с октября по апрель – в зале по графику)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Точечный массаж по методике Уманской до завтрака с бальзамом «Звёздочка»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Чистка зубов после завтрака и полоскание полости рта после обеда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Физкультурные занятия в зале (в носках) + динамический час на прогулке 1 раз в неделю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Физкультминутки во время занятий, профилактика нарушения зрения, массаж ушных раковин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Перед прогулкой полоскание полости рта чесночным настоем (с октября по апрель)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Чесночные «киндеры»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Фитонциды (лук, чеснок)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Луковый напиток во время обеда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Прогулки: утренняя 7.00 – 8.00; дневная 10.45 – 12.10; вечерняя 17.45 – 18.30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Оптимальный двигательный режим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Сон без маек и подушек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Дыхательная гимнастика в кроватях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Закаливание: рижский метод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Обширное умывание, ходьба босиком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Упражнения на профилактику плоскостопия + индивидуальная работа по коррекции плоскостопия и уплощения стопы </w:t>
      </w:r>
    </w:p>
    <w:p w:rsidR="00AB4206" w:rsidRPr="001569E1" w:rsidRDefault="00AB4206" w:rsidP="001569E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После полдника полоскание полости рта отварами трав </w:t>
      </w:r>
    </w:p>
    <w:p w:rsidR="00AB4206" w:rsidRDefault="00AB4206" w:rsidP="001569E1">
      <w:pPr>
        <w:pStyle w:val="NormalWeb"/>
        <w:rPr>
          <w:b/>
          <w:bCs/>
        </w:rPr>
      </w:pP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>Рижский метод закаливания</w:t>
      </w:r>
    </w:p>
    <w:p w:rsidR="00AB4206" w:rsidRPr="001569E1" w:rsidRDefault="00AB4206" w:rsidP="001569E1">
      <w:pPr>
        <w:pStyle w:val="NormalWeb"/>
      </w:pPr>
      <w:r w:rsidRPr="001569E1">
        <w:t>На резиновый коврик с шипами, одетый в чехол, смоченный 10% раствором поваренной соли (1 кг соли на ведро воды) ребёнок становится босиком и шагает на месте (начиная с 5-7 и до 16 сек). После этого ребёнок встаёт на сухой коврик и топает на нём в течение 15 сек. Затем водой из-под крана протереть руки, шею, лицо.</w:t>
      </w:r>
    </w:p>
    <w:p w:rsidR="00AB4206" w:rsidRPr="001569E1" w:rsidRDefault="00AB4206" w:rsidP="001569E1">
      <w:pPr>
        <w:pStyle w:val="NormalWeb"/>
      </w:pPr>
      <w:r w:rsidRPr="001569E1">
        <w:t>Начиная со средней группы, дети полощут рот йодно-солевым раствором (на 1 литр воды 1 ст. ложка соли и 3-4 капли йода). Вода комнатной температуры.</w:t>
      </w:r>
    </w:p>
    <w:p w:rsidR="00AB4206" w:rsidRPr="001569E1" w:rsidRDefault="00AB4206" w:rsidP="001569E1">
      <w:pPr>
        <w:pStyle w:val="NormalWeb"/>
      </w:pPr>
      <w:r w:rsidRPr="001569E1">
        <w:t>Данный метод рекомендуется проводить после дневного сна или после проведения зарядки.</w:t>
      </w:r>
    </w:p>
    <w:p w:rsidR="00AB4206" w:rsidRPr="001569E1" w:rsidRDefault="00AB4206" w:rsidP="001569E1">
      <w:pPr>
        <w:pStyle w:val="NormalWeb"/>
      </w:pPr>
      <w:r w:rsidRPr="001569E1">
        <w:rPr>
          <w:b/>
          <w:bCs/>
        </w:rPr>
        <w:t>Некоторые приёмы закаливания</w:t>
      </w:r>
    </w:p>
    <w:p w:rsidR="00AB4206" w:rsidRPr="001569E1" w:rsidRDefault="00AB4206" w:rsidP="001569E1">
      <w:pPr>
        <w:pStyle w:val="NormalWeb"/>
      </w:pPr>
      <w:r w:rsidRPr="001569E1">
        <w:t>1. Обширное умывание.</w:t>
      </w:r>
    </w:p>
    <w:p w:rsidR="00AB4206" w:rsidRPr="001569E1" w:rsidRDefault="00AB4206" w:rsidP="001569E1">
      <w:pPr>
        <w:pStyle w:val="NormalWeb"/>
      </w:pPr>
      <w:r w:rsidRPr="001569E1">
        <w:t>Ребёнок должен:</w:t>
      </w:r>
    </w:p>
    <w:p w:rsidR="00AB4206" w:rsidRPr="001569E1" w:rsidRDefault="00AB4206" w:rsidP="001569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Открыть кран с водой, намочить правую ладошку и провести ею от кончиков пальцев до локтя левой руки, сказать «раз»; то же проделать левой рукой. </w:t>
      </w:r>
    </w:p>
    <w:p w:rsidR="00AB4206" w:rsidRPr="001569E1" w:rsidRDefault="00AB4206" w:rsidP="001569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Намочить обе ладошки, положить их сзади на шею и провести ими одновременно к подбородку, сказать «раз». </w:t>
      </w:r>
    </w:p>
    <w:p w:rsidR="00AB4206" w:rsidRPr="001569E1" w:rsidRDefault="00AB4206" w:rsidP="001569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Намочить правую ладошку и сделать круговое движение по верхней части груди, сказать «раз». </w:t>
      </w:r>
    </w:p>
    <w:p w:rsidR="00AB4206" w:rsidRPr="001569E1" w:rsidRDefault="00AB4206" w:rsidP="001569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Намочить обе ладошки и умыть лицо. </w:t>
      </w:r>
    </w:p>
    <w:p w:rsidR="00AB4206" w:rsidRPr="001569E1" w:rsidRDefault="00AB4206" w:rsidP="001569E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Ополоснуть, «отжать» обе руки, вытереться насухо. </w:t>
      </w:r>
    </w:p>
    <w:p w:rsidR="00AB4206" w:rsidRPr="001569E1" w:rsidRDefault="00AB4206" w:rsidP="001569E1">
      <w:pPr>
        <w:pStyle w:val="NormalWeb"/>
      </w:pPr>
      <w:r w:rsidRPr="001569E1">
        <w:t>Примечание.</w:t>
      </w:r>
    </w:p>
    <w:p w:rsidR="00AB4206" w:rsidRPr="001569E1" w:rsidRDefault="00AB4206" w:rsidP="001569E1">
      <w:pPr>
        <w:pStyle w:val="NormalWeb"/>
      </w:pPr>
      <w:r w:rsidRPr="001569E1">
        <w:t>Через некоторое время длительность процедуры увеличивается, а именно: каждую руку, а так же шею и грудь дети обмывают по два раза, проговаривая «раз, два» и т.д.</w:t>
      </w:r>
    </w:p>
    <w:p w:rsidR="00AB4206" w:rsidRPr="001569E1" w:rsidRDefault="00AB4206" w:rsidP="001569E1">
      <w:pPr>
        <w:pStyle w:val="NormalWeb"/>
      </w:pPr>
      <w:r w:rsidRPr="001569E1">
        <w:t>2. Сон без маечек.</w:t>
      </w:r>
    </w:p>
    <w:p w:rsidR="00AB4206" w:rsidRPr="001569E1" w:rsidRDefault="00AB4206" w:rsidP="001569E1">
      <w:pPr>
        <w:pStyle w:val="NormalWeb"/>
      </w:pPr>
      <w:r w:rsidRPr="001569E1">
        <w:t>Проводится круглый год. На случай понижения температуры из-за перебоев в отоплении или установившейся холодной погоды должны быть подготовлены тёплые носочки на ноги и вторые одеяла. Разумеется, температура в спальной комнате не должна быть ниже +14 градусов Цельсия.</w:t>
      </w:r>
    </w:p>
    <w:p w:rsidR="00AB4206" w:rsidRPr="001569E1" w:rsidRDefault="00AB4206" w:rsidP="001569E1">
      <w:pPr>
        <w:pStyle w:val="NormalWeb"/>
      </w:pPr>
      <w:r w:rsidRPr="001569E1">
        <w:t>При работе с детьми необходимо соблюдать основные принципы закаливания:</w:t>
      </w:r>
    </w:p>
    <w:p w:rsidR="00AB4206" w:rsidRPr="001569E1" w:rsidRDefault="00AB4206" w:rsidP="0015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Осуществление закаливания при условии, что ребёнок здоров </w:t>
      </w:r>
    </w:p>
    <w:p w:rsidR="00AB4206" w:rsidRPr="001569E1" w:rsidRDefault="00AB4206" w:rsidP="0015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Недопустимость проведения закаливающих процедур при наличии у ребёнка отрицательных эмоциональных реакций (страха, плача, беспокойства) </w:t>
      </w:r>
    </w:p>
    <w:p w:rsidR="00AB4206" w:rsidRPr="001569E1" w:rsidRDefault="00AB4206" w:rsidP="0015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>Интенсивность закаливающих процедур увеличивается постепенно</w:t>
      </w:r>
      <w:r>
        <w:rPr>
          <w:rFonts w:ascii="Times New Roman" w:hAnsi="Times New Roman" w:cs="Times New Roman"/>
        </w:rPr>
        <w:t xml:space="preserve"> от щадящих к более интенсивным</w:t>
      </w:r>
      <w:r w:rsidRPr="001569E1">
        <w:rPr>
          <w:rFonts w:ascii="Times New Roman" w:hAnsi="Times New Roman" w:cs="Times New Roman"/>
        </w:rPr>
        <w:t xml:space="preserve"> с расширением зон воздействия и увеличением времени проведения закаливания</w:t>
      </w:r>
      <w:r>
        <w:rPr>
          <w:rFonts w:ascii="Times New Roman" w:hAnsi="Times New Roman" w:cs="Times New Roman"/>
        </w:rPr>
        <w:t>.</w:t>
      </w:r>
      <w:r w:rsidRPr="001569E1">
        <w:rPr>
          <w:rFonts w:ascii="Times New Roman" w:hAnsi="Times New Roman" w:cs="Times New Roman"/>
        </w:rPr>
        <w:t xml:space="preserve"> </w:t>
      </w:r>
    </w:p>
    <w:p w:rsidR="00AB4206" w:rsidRPr="001569E1" w:rsidRDefault="00AB4206" w:rsidP="001569E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Систематичность и постоянство закаливания (а не от случая к случаю). </w:t>
      </w:r>
    </w:p>
    <w:p w:rsidR="00AB4206" w:rsidRPr="001569E1" w:rsidRDefault="00AB4206" w:rsidP="001569E1">
      <w:pPr>
        <w:pStyle w:val="NormalWeb"/>
      </w:pPr>
      <w:r w:rsidRPr="001569E1">
        <w:t>Нами введена тетрадь закаливания, где воспитатели ведут учёт закаливания детей, используя рекомендации врача (мед. отводы)</w:t>
      </w:r>
    </w:p>
    <w:p w:rsidR="00AB4206" w:rsidRPr="001569E1" w:rsidRDefault="00AB4206" w:rsidP="001569E1">
      <w:pPr>
        <w:pStyle w:val="NormalWeb"/>
      </w:pPr>
      <w:r w:rsidRPr="001569E1">
        <w:t>Безусловно, особое значение в воспитании здорово ребёнка придаётся развитию движений и физической культуре детей на физкультурных занятиях.</w:t>
      </w:r>
    </w:p>
    <w:p w:rsidR="00AB4206" w:rsidRPr="001569E1" w:rsidRDefault="00AB4206" w:rsidP="001569E1">
      <w:pPr>
        <w:pStyle w:val="NormalWeb"/>
      </w:pPr>
      <w:r w:rsidRPr="001569E1">
        <w:t>Причём, в каждом возрастном периоде физкультурные занятия имеют разную направленность:</w:t>
      </w:r>
    </w:p>
    <w:p w:rsidR="00AB4206" w:rsidRPr="001569E1" w:rsidRDefault="00AB4206" w:rsidP="001569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Маленьким детям они должны доставлять удовольствие, научить их ориентироваться в пространстве, правильно работать с оборудованием, обучить приёмам элементарной страховки </w:t>
      </w:r>
    </w:p>
    <w:p w:rsidR="00AB4206" w:rsidRPr="001569E1" w:rsidRDefault="00AB4206" w:rsidP="001569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В среднем возрасте – развить физические качества (прежде всего выносливость и силу) </w:t>
      </w:r>
    </w:p>
    <w:p w:rsidR="00AB4206" w:rsidRPr="001569E1" w:rsidRDefault="00AB4206" w:rsidP="001569E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В старших группах – сформировать потребность в движении, развивать двигательные способности и самостоятельность и т.д. </w:t>
      </w:r>
    </w:p>
    <w:p w:rsidR="00AB4206" w:rsidRPr="001569E1" w:rsidRDefault="00AB4206" w:rsidP="001569E1">
      <w:pPr>
        <w:pStyle w:val="NormalWeb"/>
      </w:pPr>
      <w:r w:rsidRPr="001569E1">
        <w:t>Поэтому мы пытаемся использовать разнообразные варианты проведения физкультурных занятий: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 по традиционной схеме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Занятия, состоящие из набора подвижных игр большой, средней и малой интенсивности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Занятия-тренировки в основных видах движений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Ритмическая гимнастика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Занятия-соревнования, где дети в ходе различных эстафет двух команд выявляют победителей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Занятия-зачёты, во время которых дети сдают физкультурные нормы </w:t>
      </w:r>
    </w:p>
    <w:p w:rsidR="00AB4206" w:rsidRPr="001569E1" w:rsidRDefault="00AB4206" w:rsidP="001569E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569E1">
        <w:rPr>
          <w:rFonts w:ascii="Times New Roman" w:hAnsi="Times New Roman" w:cs="Times New Roman"/>
        </w:rPr>
        <w:t xml:space="preserve">Сюжетно-игровые занятия </w:t>
      </w:r>
    </w:p>
    <w:p w:rsidR="00AB4206" w:rsidRDefault="00AB4206"/>
    <w:sectPr w:rsidR="00AB4206" w:rsidSect="001569E1">
      <w:pgSz w:w="11906" w:h="16838"/>
      <w:pgMar w:top="1134" w:right="850" w:bottom="1134" w:left="1701" w:header="708" w:footer="708" w:gutter="0"/>
      <w:pgBorders w:offsetFrom="page">
        <w:top w:val="waveline" w:sz="20" w:space="24" w:color="C00000"/>
        <w:left w:val="waveline" w:sz="20" w:space="24" w:color="C00000"/>
        <w:bottom w:val="waveline" w:sz="20" w:space="24" w:color="C00000"/>
        <w:right w:val="waveline" w:sz="20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DF"/>
    <w:multiLevelType w:val="multilevel"/>
    <w:tmpl w:val="2C309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070"/>
    <w:multiLevelType w:val="multilevel"/>
    <w:tmpl w:val="9D94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720AD0"/>
    <w:multiLevelType w:val="multilevel"/>
    <w:tmpl w:val="2070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284640F"/>
    <w:multiLevelType w:val="multilevel"/>
    <w:tmpl w:val="A4141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42502"/>
    <w:multiLevelType w:val="multilevel"/>
    <w:tmpl w:val="D71E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0524B57"/>
    <w:multiLevelType w:val="multilevel"/>
    <w:tmpl w:val="02D0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12B55F6"/>
    <w:multiLevelType w:val="multilevel"/>
    <w:tmpl w:val="2482E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46062505"/>
    <w:multiLevelType w:val="multilevel"/>
    <w:tmpl w:val="C9D8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E56C56"/>
    <w:multiLevelType w:val="multilevel"/>
    <w:tmpl w:val="E9BC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5B6331AB"/>
    <w:multiLevelType w:val="multilevel"/>
    <w:tmpl w:val="5A1A0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60462A2"/>
    <w:multiLevelType w:val="multilevel"/>
    <w:tmpl w:val="5CE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688C01A2"/>
    <w:multiLevelType w:val="multilevel"/>
    <w:tmpl w:val="B87C1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8A63C9"/>
    <w:multiLevelType w:val="multilevel"/>
    <w:tmpl w:val="C8EC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CC0A32"/>
    <w:multiLevelType w:val="multilevel"/>
    <w:tmpl w:val="7F86B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8"/>
  </w:num>
  <w:num w:numId="5">
    <w:abstractNumId w:val="12"/>
  </w:num>
  <w:num w:numId="6">
    <w:abstractNumId w:val="9"/>
  </w:num>
  <w:num w:numId="7">
    <w:abstractNumId w:val="3"/>
  </w:num>
  <w:num w:numId="8">
    <w:abstractNumId w:val="7"/>
  </w:num>
  <w:num w:numId="9">
    <w:abstractNumId w:val="1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E1"/>
    <w:rsid w:val="001569E1"/>
    <w:rsid w:val="008213FE"/>
    <w:rsid w:val="00AB4206"/>
    <w:rsid w:val="00C46859"/>
    <w:rsid w:val="00E64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F71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1569E1"/>
    <w:pPr>
      <w:spacing w:before="100" w:beforeAutospacing="1" w:after="100" w:afterAutospacing="1" w:line="240" w:lineRule="auto"/>
      <w:jc w:val="center"/>
      <w:outlineLvl w:val="3"/>
    </w:pPr>
    <w:rPr>
      <w:rFonts w:ascii="Comic Sans MS" w:hAnsi="Comic Sans MS" w:cs="Comic Sans MS"/>
      <w:color w:val="BD4B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1569E1"/>
    <w:rPr>
      <w:rFonts w:ascii="Comic Sans MS" w:hAnsi="Comic Sans MS" w:cs="Comic Sans MS"/>
      <w:color w:val="BD4B00"/>
      <w:sz w:val="24"/>
      <w:szCs w:val="24"/>
    </w:rPr>
  </w:style>
  <w:style w:type="paragraph" w:styleId="NormalWeb">
    <w:name w:val="Normal (Web)"/>
    <w:basedOn w:val="Normal"/>
    <w:uiPriority w:val="99"/>
    <w:rsid w:val="001569E1"/>
    <w:pPr>
      <w:spacing w:before="75" w:after="75" w:line="360" w:lineRule="auto"/>
      <w:ind w:firstLine="180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6</Pages>
  <Words>1674</Words>
  <Characters>9547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2017-10-26T14:19:00Z</dcterms:created>
  <dcterms:modified xsi:type="dcterms:W3CDTF">2017-10-26T15:18:00Z</dcterms:modified>
</cp:coreProperties>
</file>