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42" w:rsidRPr="002A4742" w:rsidRDefault="002A4742" w:rsidP="002A4742">
      <w:pPr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4742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СТИХИ И ПОТЕШКИ </w:t>
      </w:r>
    </w:p>
    <w:p w:rsidR="002A4742" w:rsidRPr="002A4742" w:rsidRDefault="002A4742" w:rsidP="002A4742">
      <w:pPr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4742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для развития мелкой моторики</w:t>
      </w:r>
    </w:p>
    <w:p w:rsidR="002A4742" w:rsidRPr="002A4742" w:rsidRDefault="002A4742" w:rsidP="002A4742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 2-месячного возраста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Toc158993245"/>
      <w:bookmarkStart w:id="1" w:name="_Toc158993577"/>
      <w:bookmarkStart w:id="2" w:name="_Toc159045040"/>
      <w:bookmarkEnd w:id="1"/>
      <w:bookmarkEnd w:id="2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Сорока</w:t>
      </w:r>
      <w:bookmarkEnd w:id="0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Сорока, сорока,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Сорока - белобока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Кашку варила,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Детишек кормила.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Указательным пальцем правой руки водят по ладошке левой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Этому дала,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По очереди загибают пальцы, начиная с </w:t>
      </w:r>
      <w:proofErr w:type="gramStart"/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большого</w:t>
      </w:r>
      <w:proofErr w:type="gram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Этому дала,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Этому дала,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Этому дала.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Этому не дала: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Мизинец не загибать</w:t>
      </w: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Ты воды не носил,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Дров не рубил,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Каши не варил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Тебе ничего нет!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3" w:name="_Toc158993246"/>
      <w:bookmarkStart w:id="4" w:name="_Toc158993578"/>
      <w:bookmarkStart w:id="5" w:name="_Toc159045041"/>
      <w:bookmarkEnd w:id="4"/>
      <w:bookmarkEnd w:id="5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Братья</w:t>
      </w:r>
      <w:bookmarkEnd w:id="3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Ивану-большаку - дрова рубить,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Ваське-указке - воду носить.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Мишке-середке — печку топить.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Тришке-сиротке</w:t>
      </w:r>
      <w:proofErr w:type="spell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кашу варить.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крошке Тимошке - песенки петь,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Песни петь и плясать,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Родных братьев потешать.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Загибая по одному пальцы, начиная с</w:t>
      </w: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пропевают</w:t>
      </w:r>
      <w:proofErr w:type="spellEnd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потешку</w:t>
      </w:r>
      <w:proofErr w:type="spell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(с 9-месячного возраста)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6" w:name="_Toc158993247"/>
      <w:bookmarkStart w:id="7" w:name="_Toc158993579"/>
      <w:bookmarkStart w:id="8" w:name="_Toc159045042"/>
      <w:bookmarkEnd w:id="7"/>
      <w:bookmarkEnd w:id="8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Ладушки</w:t>
      </w:r>
      <w:bookmarkEnd w:id="6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Русская народная </w:t>
      </w:r>
      <w:proofErr w:type="spell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Ладушки, ладушки! Где были?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-У бабушки.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Что ели?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Кашку.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Что пили?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 - Бражку.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Ребенок и взрослый, ритмично хлопают текст </w:t>
      </w:r>
      <w:proofErr w:type="spellStart"/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потешки</w:t>
      </w:r>
      <w:proofErr w:type="spell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Кашку поели,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Бражку попили.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Шу-у-у</w:t>
      </w:r>
      <w:proofErr w:type="spell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... Полетели!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proofErr w:type="gram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головку сели,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Петушком запели.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Ку-ка-ре-ку!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Поднимают рук вверх и опускают на голову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9" w:name="_Toc158993248"/>
      <w:bookmarkStart w:id="10" w:name="_Toc158993580"/>
      <w:bookmarkStart w:id="11" w:name="_Toc159045043"/>
      <w:bookmarkEnd w:id="10"/>
      <w:bookmarkEnd w:id="11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Братцы</w:t>
      </w:r>
      <w:r w:rsidRPr="002A4742">
        <w:rPr>
          <w:rFonts w:ascii="Georgia" w:eastAsia="Times New Roman" w:hAnsi="Georgia" w:cs="Times New Roman"/>
          <w:b/>
          <w:bCs/>
          <w:i/>
          <w:iCs/>
          <w:kern w:val="36"/>
          <w:sz w:val="24"/>
          <w:szCs w:val="24"/>
          <w:lang w:eastAsia="ru-RU"/>
        </w:rPr>
        <w:t>.</w:t>
      </w:r>
      <w:bookmarkEnd w:id="9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Идут четыре брата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Навстречу старшему.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Здравствуй, большак! – говорят.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Здорово, Васька – указка,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Гришка – сиротка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Мишка – середка.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 крошка Тимошка.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Соединяют большой палец одной руки с другими пальцами по очереди.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12" w:name="_Toc158993249"/>
      <w:bookmarkStart w:id="13" w:name="_Toc158993581"/>
      <w:bookmarkStart w:id="14" w:name="_Toc159045044"/>
      <w:bookmarkEnd w:id="13"/>
      <w:bookmarkEnd w:id="14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Кто</w:t>
      </w:r>
      <w:proofErr w:type="gramStart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 xml:space="preserve"> П</w:t>
      </w:r>
      <w:proofErr w:type="gramEnd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риехал</w:t>
      </w:r>
      <w:bookmarkEnd w:id="12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Болгарская народная </w:t>
      </w:r>
      <w:proofErr w:type="spell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потешка</w:t>
      </w:r>
      <w:proofErr w:type="spell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Кто приехал?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Пальцы обеих рук складываются кончиками вместе. Быстро хлопать кончиками больших пальцев.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Мы, мы, мы!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Кончики больших пальцев прижать друг к другу, а кончики остальных одновременно быстро хлопают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Мама, мама, это ты?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Хлопать кончиками больших пальцев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</w:t>
      </w:r>
      <w:proofErr w:type="gram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да, да!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Хлопать копчиками указательных пальцев.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Папа, папа, это ты?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Хлопать кончиками больших пальцев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</w:t>
      </w:r>
      <w:proofErr w:type="gram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да, да!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Хлопать кончиками средних пальцев</w:t>
      </w: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Братец, братец, это ты?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Хлопать кончиками больших пальцев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Да, да, да!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Хлопать кончиками безымянных пальцев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Ох, сестричка, это ты?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Хлопать кончиками больших пальцев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</w:t>
      </w:r>
      <w:proofErr w:type="gram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да, да!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Хлопать кончиками мизинцами.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Все мы вместе,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lastRenderedPageBreak/>
        <w:t>Хлопать всеми пальцами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</w:t>
      </w:r>
      <w:proofErr w:type="gram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да, да!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15" w:name="_Toc158993250"/>
      <w:bookmarkStart w:id="16" w:name="_Toc158993582"/>
      <w:bookmarkStart w:id="17" w:name="_Toc159045045"/>
      <w:bookmarkEnd w:id="16"/>
      <w:bookmarkEnd w:id="17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Апельсин</w:t>
      </w:r>
      <w:bookmarkEnd w:id="15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Л. В. Зубкова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Мы делили апельсин.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Много нас,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он один.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Дети сжимают и разжимают пальцы обеих рук в кулаки.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Эта долька - для ежа.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Эта долька - для стрижа.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Эта долька - для утят.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Эта долька - для котят.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Эта долька - для бобра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По очереди загибают пальцы, начиная с </w:t>
      </w:r>
      <w:proofErr w:type="gramStart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для волка - кожура.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Сжимают пальцы обеих рук в кулаки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Он сердит на нас - беда;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Разбегайтесь –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Резко разжимают пальцы, сжатые в кулаки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Кто куда!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18" w:name="_Toc158993251"/>
      <w:bookmarkStart w:id="19" w:name="_Toc158993583"/>
      <w:bookmarkStart w:id="20" w:name="_Toc159045046"/>
      <w:bookmarkEnd w:id="19"/>
      <w:bookmarkEnd w:id="20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Пять малышей</w:t>
      </w:r>
      <w:bookmarkEnd w:id="18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мотивам английского фольклора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Один малыш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качается в саду,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Указательный, палец правой руки выпрямлен и направлен вверх, остальные сжаты в кулак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Два малыша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купаются в пруду,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Теперь выпрямлены два пальца указательный и средний.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Три малыша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ползут к дверям в квартире,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Выпрямить еще и безымянный палец.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в эту дверь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стучат еще четыре.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Выпрямлены все пальцы, кроме </w:t>
      </w:r>
      <w:proofErr w:type="gramStart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пятью другими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тоже все в порядке: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Раскрыть всю ладонь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 весело,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они играют в прятки.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Закрыть лицо руками.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Где притаились, ясно и ежу,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Пальцы обеих рук сжаты в замок. Выпрямить пальцы левой руки и большой палец правой.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Но я глаза зажмурил и вожу: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Закрыть глаза рукой.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«Один, два, три, четы ре, пять...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 очереди раскрывают пальцы, сжатые в кулак: указательный, средний, безымянный, мизинец, большой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Ну, берегитесь: я иду искать!»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Погрозить указательным пальцем.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21" w:name="_Toc158993252"/>
      <w:bookmarkStart w:id="22" w:name="_Toc158993584"/>
      <w:bookmarkStart w:id="23" w:name="_Toc159045047"/>
      <w:bookmarkEnd w:id="22"/>
      <w:bookmarkEnd w:id="23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Котята</w:t>
      </w:r>
      <w:bookmarkEnd w:id="21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мотивам английского фольклора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Вот пятеро котят.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Один ушел - и нет его.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Ладонь правой руки раскрыта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Ну, нет его и нет.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Котят осталось четверо.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Загните большой палец.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Вот четверо котят.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Один ночной порою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дерево залез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котят осталось трое.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Загнуть мизинец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 где-то запищал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мышонок тонко-тонко.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Котенок услыхал -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осталось два котенка.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Загнуть безымянный палец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Один из них с мячом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исчез в дверях бесследно,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Загнуть средний палец.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самый умный — тот,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оставшийся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последний,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Указательный палец приложите</w:t>
      </w: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ко лбу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 к миске подошел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и, как и должно киске,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Лакать за пятерых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стал молоко из миски.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Ладонь сложить ковшиком. Языком изобразить лакающие движения.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24" w:name="_Toc158993253"/>
      <w:bookmarkStart w:id="25" w:name="_Toc158993585"/>
      <w:bookmarkStart w:id="26" w:name="_Toc159045048"/>
      <w:bookmarkEnd w:id="25"/>
      <w:bookmarkEnd w:id="26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Варежка</w:t>
      </w:r>
      <w:bookmarkEnd w:id="24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Маша варежку надела: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Сжать пальцы в кулак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Ой, куда я пальчик дела?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пальчика, пропал,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Все пальцы разжать, кроме </w:t>
      </w:r>
      <w:proofErr w:type="gramStart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свой </w:t>
      </w:r>
      <w:proofErr w:type="gramStart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домишко</w:t>
      </w:r>
      <w:proofErr w:type="gramEnd"/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попал».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lastRenderedPageBreak/>
        <w:t>Разогнуть оставшийся согнутым палец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Маша варежку сняла: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«Поглядите-ка, нашла! Ищешь, ищешь — и найдешь,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Здравствуй, пальчик, как живешь?»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Сжать пальцы в кулачок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45" w:after="45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27" w:name="_Toc158993254"/>
      <w:bookmarkStart w:id="28" w:name="_Toc158993586"/>
      <w:bookmarkStart w:id="29" w:name="_Toc159045049"/>
      <w:bookmarkEnd w:id="28"/>
      <w:bookmarkEnd w:id="29"/>
      <w:r w:rsidRPr="002A4742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Дом и ворота</w:t>
      </w:r>
      <w:bookmarkEnd w:id="27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Т. А. Ткаченко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поляне дом стоит,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Изобразить крышу дома пальцами правой и левой рук, соприкасающимися друг с другом</w:t>
      </w:r>
      <w:proofErr w:type="gramEnd"/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Ну, а к дому путь закрыт.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Развернуть ладони к себе, средние пальцы соприкасаются друг с другом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Мы ворота открываем, 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Развернуть ладони параллельно друг другу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тот домик приглашаем.</w:t>
      </w:r>
    </w:p>
    <w:p w:rsidR="002A4742" w:rsidRPr="002A4742" w:rsidRDefault="002A4742" w:rsidP="002A4742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Изобразить крышу дома</w:t>
      </w:r>
    </w:p>
    <w:p w:rsidR="002A4742" w:rsidRPr="002A4742" w:rsidRDefault="002A4742" w:rsidP="002A4742">
      <w:pPr>
        <w:spacing w:before="45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4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2A4742" w:rsidRPr="002A4742" w:rsidRDefault="002A4742" w:rsidP="002A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74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</w:p>
    <w:p w:rsidR="00923D23" w:rsidRDefault="00923D23"/>
    <w:sectPr w:rsidR="00923D23" w:rsidSect="002A474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742"/>
    <w:rsid w:val="002A4742"/>
    <w:rsid w:val="0092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paragraph" w:styleId="1">
    <w:name w:val="heading 1"/>
    <w:basedOn w:val="a"/>
    <w:link w:val="10"/>
    <w:uiPriority w:val="9"/>
    <w:qFormat/>
    <w:rsid w:val="002A4742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A4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742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2012-06-24T13:26:00Z</dcterms:created>
  <dcterms:modified xsi:type="dcterms:W3CDTF">2012-06-24T13:26:00Z</dcterms:modified>
</cp:coreProperties>
</file>