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media/image3.png" ContentType="image/png"/>
  <Override PartName="/word/media/image4.png" ContentType="image/png"/>
  <Override PartName="/word/media/image2.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spacing w:line="360" w:lineRule="auto"/>
        <w:ind w:hanging="0" w:left="-284" w:right="0"/>
        <w:jc w:val="center"/>
      </w:pPr>
      <w:r>
        <w:rPr>
          <w:sz w:val="32"/>
          <w:szCs w:val="32"/>
        </w:rPr>
        <w:t>МДОУ– детский сад №55</w:t>
      </w:r>
    </w:p>
    <w:p>
      <w:pPr>
        <w:pStyle w:val="style0"/>
        <w:spacing w:line="360" w:lineRule="auto"/>
        <w:ind w:hanging="0" w:left="-284" w:right="0"/>
        <w:jc w:val="center"/>
      </w:pPr>
      <w:r>
        <w:rPr/>
      </w:r>
    </w:p>
    <w:p>
      <w:pPr>
        <w:pStyle w:val="style0"/>
        <w:spacing w:line="360" w:lineRule="auto"/>
      </w:pPr>
      <w:r>
        <w:rPr>
          <w:sz w:val="52"/>
          <w:szCs w:val="52"/>
        </w:rPr>
      </w:r>
    </w:p>
    <w:p>
      <w:pPr>
        <w:pStyle w:val="style0"/>
        <w:spacing w:line="360" w:lineRule="auto"/>
        <w:ind w:hanging="0" w:left="-851" w:right="0"/>
        <w:jc w:val="center"/>
      </w:pPr>
      <w:r>
        <w:rPr>
          <w:sz w:val="52"/>
          <w:szCs w:val="52"/>
        </w:rPr>
        <w:t>Конспект</w:t>
      </w:r>
    </w:p>
    <w:p>
      <w:pPr>
        <w:pStyle w:val="style0"/>
        <w:spacing w:line="360" w:lineRule="auto"/>
        <w:ind w:hanging="0" w:left="-851" w:right="0"/>
        <w:jc w:val="center"/>
      </w:pPr>
      <w:r>
        <w:rPr>
          <w:sz w:val="52"/>
          <w:szCs w:val="52"/>
        </w:rPr>
        <w:t xml:space="preserve">Непосредственно – образовательной деятельности для </w:t>
      </w:r>
    </w:p>
    <w:p>
      <w:pPr>
        <w:pStyle w:val="style0"/>
        <w:spacing w:line="360" w:lineRule="auto"/>
        <w:ind w:hanging="0" w:left="-851" w:right="0"/>
        <w:jc w:val="center"/>
      </w:pPr>
      <w:r>
        <w:rPr>
          <w:sz w:val="52"/>
          <w:szCs w:val="52"/>
        </w:rPr>
        <w:t xml:space="preserve">детей раннего возраста. </w:t>
      </w:r>
    </w:p>
    <w:p>
      <w:pPr>
        <w:pStyle w:val="style0"/>
        <w:spacing w:line="360" w:lineRule="auto"/>
        <w:ind w:hanging="0" w:left="-851" w:right="0"/>
        <w:jc w:val="center"/>
      </w:pPr>
      <w:r>
        <w:rPr>
          <w:b/>
          <w:i/>
          <w:sz w:val="72"/>
          <w:szCs w:val="72"/>
          <w:u w:val="single"/>
        </w:rPr>
        <w:t>Тема:«Осень».</w:t>
      </w:r>
    </w:p>
    <w:p>
      <w:pPr>
        <w:pStyle w:val="style0"/>
        <w:spacing w:line="360" w:lineRule="auto"/>
        <w:ind w:hanging="0" w:left="-284" w:right="0"/>
        <w:jc w:val="center"/>
      </w:pPr>
      <w:r>
        <w:rPr>
          <w:b/>
          <w:i/>
          <w:sz w:val="28"/>
          <w:szCs w:val="28"/>
          <w:u w:val="single"/>
        </w:rPr>
      </w:r>
    </w:p>
    <w:p>
      <w:pPr>
        <w:pStyle w:val="style0"/>
        <w:spacing w:line="360" w:lineRule="auto"/>
        <w:ind w:hanging="0" w:left="-284" w:right="0"/>
        <w:jc w:val="center"/>
      </w:pPr>
      <w:r>
        <w:rPr/>
        <w:drawing>
          <wp:inline distB="0" distL="0" distR="0" distT="0">
            <wp:extent cx="5940425" cy="2970530"/>
            <wp:effectExtent b="0" l="0" r="0" t="0"/>
            <wp:docPr descr="hello_html_76e53da5.jpg" id="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ello_html_76e53da5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line="360" w:lineRule="auto"/>
        <w:jc w:val="right"/>
      </w:pPr>
      <w:r>
        <w:rPr>
          <w:sz w:val="28"/>
          <w:szCs w:val="28"/>
        </w:rPr>
        <w:t>Подготовила и провела:</w:t>
      </w:r>
    </w:p>
    <w:p>
      <w:pPr>
        <w:pStyle w:val="style0"/>
        <w:spacing w:line="360" w:lineRule="auto"/>
        <w:ind w:hanging="0" w:left="-284" w:right="0"/>
        <w:jc w:val="right"/>
      </w:pPr>
      <w:r>
        <w:rPr>
          <w:sz w:val="28"/>
          <w:szCs w:val="28"/>
        </w:rPr>
        <w:t>Наградова Е.Ю.</w:t>
      </w:r>
    </w:p>
    <w:p>
      <w:pPr>
        <w:pStyle w:val="style0"/>
        <w:spacing w:line="360" w:lineRule="auto"/>
        <w:ind w:hanging="0" w:left="-284" w:right="0"/>
        <w:jc w:val="center"/>
      </w:pPr>
      <w:r>
        <w:rPr>
          <w:sz w:val="28"/>
          <w:szCs w:val="28"/>
        </w:rPr>
      </w:r>
    </w:p>
    <w:p>
      <w:pPr>
        <w:pStyle w:val="style0"/>
        <w:spacing w:line="360" w:lineRule="auto"/>
        <w:ind w:hanging="0" w:left="-284" w:right="0"/>
        <w:jc w:val="center"/>
      </w:pPr>
      <w:r>
        <w:rPr>
          <w:sz w:val="28"/>
          <w:szCs w:val="28"/>
        </w:rPr>
        <w:t xml:space="preserve">г. Ярославль </w:t>
      </w:r>
    </w:p>
    <w:p>
      <w:pPr>
        <w:pStyle w:val="style0"/>
        <w:pageBreakBefore/>
        <w:spacing w:line="360" w:lineRule="auto"/>
        <w:ind w:hanging="0" w:left="-284" w:right="0"/>
        <w:jc w:val="center"/>
      </w:pPr>
      <w:r>
        <w:rPr>
          <w:sz w:val="28"/>
          <w:szCs w:val="28"/>
        </w:rPr>
        <w:t>2014</w:t>
      </w:r>
      <w:r>
        <w:rPr>
          <w:b/>
          <w:sz w:val="28"/>
          <w:szCs w:val="28"/>
          <w:u w:val="single"/>
        </w:rPr>
        <w:t>Цель:</w:t>
      </w:r>
      <w:r>
        <w:rPr>
          <w:sz w:val="28"/>
          <w:szCs w:val="28"/>
        </w:rPr>
        <w:t xml:space="preserve"> Закрепить и систематизировать знания детей в области «Познание».</w:t>
      </w:r>
    </w:p>
    <w:p>
      <w:pPr>
        <w:pStyle w:val="style0"/>
        <w:spacing w:after="200" w:before="0"/>
        <w:contextualSpacing w:val="false"/>
      </w:pPr>
      <w:r>
        <w:rPr>
          <w:b/>
          <w:sz w:val="28"/>
          <w:szCs w:val="28"/>
          <w:u w:val="single"/>
        </w:rPr>
        <w:t>Задачи:</w:t>
      </w:r>
    </w:p>
    <w:p>
      <w:pPr>
        <w:pStyle w:val="style0"/>
        <w:spacing w:after="200" w:before="0"/>
        <w:contextualSpacing w:val="false"/>
      </w:pPr>
      <w:r>
        <w:rPr>
          <w:b/>
          <w:sz w:val="28"/>
          <w:szCs w:val="28"/>
          <w:u w:val="single"/>
        </w:rPr>
        <w:t>Область: «Познавательное  развитие».</w:t>
      </w:r>
    </w:p>
    <w:p>
      <w:pPr>
        <w:pStyle w:val="style26"/>
        <w:numPr>
          <w:ilvl w:val="0"/>
          <w:numId w:val="1"/>
        </w:numPr>
        <w:spacing w:after="200" w:before="0"/>
        <w:contextualSpacing/>
      </w:pPr>
      <w:r>
        <w:rPr>
          <w:sz w:val="28"/>
          <w:szCs w:val="28"/>
        </w:rPr>
        <w:t>Закрепить знания детей о сенсорных эталонах (цвет – 3 основных: красный, зеленый, жёлтый; зрительно соотносить ориентируясь на инструкцию «такой», «не такой», «другой», выделять по слову, называть).</w:t>
      </w:r>
    </w:p>
    <w:p>
      <w:pPr>
        <w:pStyle w:val="style26"/>
        <w:numPr>
          <w:ilvl w:val="0"/>
          <w:numId w:val="1"/>
        </w:numPr>
        <w:spacing w:after="200" w:before="0"/>
        <w:contextualSpacing/>
      </w:pPr>
      <w:r>
        <w:rPr>
          <w:sz w:val="28"/>
          <w:szCs w:val="28"/>
        </w:rPr>
        <w:t>Закрепить знания детей о сенсорных эталонах (величие – большой,  маленький, выделять по слову, называть).</w:t>
      </w:r>
    </w:p>
    <w:p>
      <w:pPr>
        <w:pStyle w:val="style26"/>
        <w:numPr>
          <w:ilvl w:val="0"/>
          <w:numId w:val="1"/>
        </w:numPr>
        <w:spacing w:after="200" w:before="0"/>
        <w:contextualSpacing/>
      </w:pPr>
      <w:r>
        <w:rPr>
          <w:sz w:val="28"/>
          <w:szCs w:val="28"/>
        </w:rPr>
        <w:t>Развитие тактильного, вкусового восприятия.</w:t>
      </w:r>
    </w:p>
    <w:p>
      <w:pPr>
        <w:pStyle w:val="style26"/>
        <w:numPr>
          <w:ilvl w:val="0"/>
          <w:numId w:val="1"/>
        </w:numPr>
        <w:spacing w:after="200" w:before="0"/>
        <w:contextualSpacing/>
      </w:pPr>
      <w:r>
        <w:rPr>
          <w:sz w:val="28"/>
          <w:szCs w:val="28"/>
        </w:rPr>
        <w:t>Развитие слухового восприятие, умение различать услышанные звуки.</w:t>
      </w:r>
    </w:p>
    <w:p>
      <w:pPr>
        <w:pStyle w:val="style26"/>
        <w:numPr>
          <w:ilvl w:val="0"/>
          <w:numId w:val="1"/>
        </w:numPr>
        <w:spacing w:after="200" w:before="0"/>
        <w:contextualSpacing/>
      </w:pPr>
      <w:r>
        <w:rPr>
          <w:sz w:val="28"/>
          <w:szCs w:val="28"/>
        </w:rPr>
        <w:t>Закрепить знания детей о животных (белка, ёж).</w:t>
      </w:r>
    </w:p>
    <w:p>
      <w:pPr>
        <w:pStyle w:val="style26"/>
        <w:numPr>
          <w:ilvl w:val="0"/>
          <w:numId w:val="1"/>
        </w:numPr>
        <w:spacing w:after="200" w:before="0"/>
        <w:contextualSpacing/>
      </w:pPr>
      <w:r>
        <w:rPr>
          <w:sz w:val="28"/>
          <w:szCs w:val="28"/>
        </w:rPr>
        <w:t>Закрепить знания детей о сезонных изменениях в природе (листья опадают, животные готовятся к зиме).</w:t>
      </w:r>
    </w:p>
    <w:p>
      <w:pPr>
        <w:pStyle w:val="style26"/>
        <w:numPr>
          <w:ilvl w:val="0"/>
          <w:numId w:val="1"/>
        </w:numPr>
        <w:spacing w:after="200" w:before="0"/>
        <w:contextualSpacing/>
      </w:pPr>
      <w:r>
        <w:rPr>
          <w:sz w:val="28"/>
          <w:szCs w:val="28"/>
        </w:rPr>
        <w:t>Закрепить математические представления «один», «много».</w:t>
      </w:r>
    </w:p>
    <w:p>
      <w:pPr>
        <w:pStyle w:val="style0"/>
        <w:spacing w:after="200" w:before="0"/>
        <w:contextualSpacing w:val="false"/>
      </w:pPr>
      <w:r>
        <w:rPr>
          <w:b/>
          <w:sz w:val="28"/>
          <w:szCs w:val="28"/>
          <w:u w:val="single"/>
        </w:rPr>
        <w:t>Область: «Социально – коммуникативное развитие».</w:t>
      </w:r>
    </w:p>
    <w:p>
      <w:pPr>
        <w:pStyle w:val="style26"/>
        <w:numPr>
          <w:ilvl w:val="0"/>
          <w:numId w:val="2"/>
        </w:numPr>
        <w:spacing w:after="200" w:before="0"/>
        <w:contextualSpacing/>
      </w:pPr>
      <w:r>
        <w:rPr>
          <w:sz w:val="28"/>
          <w:szCs w:val="28"/>
        </w:rPr>
        <w:t>Развивать моторику речедвигательного аппарата, уточнять и закреплять артикуляцию звука (ш).</w:t>
      </w:r>
    </w:p>
    <w:p>
      <w:pPr>
        <w:pStyle w:val="style26"/>
        <w:numPr>
          <w:ilvl w:val="0"/>
          <w:numId w:val="2"/>
        </w:numPr>
        <w:spacing w:after="200" w:before="0"/>
        <w:contextualSpacing/>
      </w:pPr>
      <w:r>
        <w:rPr>
          <w:sz w:val="28"/>
          <w:szCs w:val="28"/>
        </w:rPr>
        <w:t>Развивать связную речь, через вовлечение в диалог при рассматривании предметов.</w:t>
      </w:r>
    </w:p>
    <w:p>
      <w:pPr>
        <w:pStyle w:val="style26"/>
        <w:numPr>
          <w:ilvl w:val="0"/>
          <w:numId w:val="2"/>
        </w:numPr>
        <w:spacing w:after="200" w:before="0"/>
        <w:contextualSpacing/>
      </w:pPr>
      <w:r>
        <w:rPr>
          <w:sz w:val="28"/>
          <w:szCs w:val="28"/>
        </w:rPr>
        <w:t>Формировать словарь детей – называть диких животных (ёж, белка).</w:t>
      </w:r>
    </w:p>
    <w:p>
      <w:pPr>
        <w:pStyle w:val="style26"/>
        <w:numPr>
          <w:ilvl w:val="0"/>
          <w:numId w:val="3"/>
        </w:numPr>
        <w:spacing w:after="200" w:before="0"/>
        <w:contextualSpacing/>
      </w:pPr>
      <w:r>
        <w:rPr>
          <w:sz w:val="28"/>
          <w:szCs w:val="28"/>
        </w:rPr>
        <w:t>Различать и называть существенные детали и части  предметов, качества; использовать в речи предлоги «над», «под».</w:t>
      </w:r>
    </w:p>
    <w:p>
      <w:pPr>
        <w:pStyle w:val="style26"/>
        <w:numPr>
          <w:ilvl w:val="0"/>
          <w:numId w:val="3"/>
        </w:numPr>
        <w:spacing w:after="200" w:before="0"/>
        <w:contextualSpacing/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Развивать стремления сопереживать, помогать, другим.</w:t>
      </w:r>
    </w:p>
    <w:p>
      <w:pPr>
        <w:pStyle w:val="style26"/>
        <w:numPr>
          <w:ilvl w:val="0"/>
          <w:numId w:val="3"/>
        </w:numPr>
        <w:spacing w:after="200" w:before="0"/>
        <w:contextualSpacing/>
      </w:pPr>
      <w:r>
        <w:rPr>
          <w:sz w:val="28"/>
          <w:szCs w:val="28"/>
        </w:rPr>
        <w:t>Развивать эмоциональную сферу – различать, выражать эмоциональные состояния (радость - грусть).</w:t>
      </w:r>
    </w:p>
    <w:p>
      <w:pPr>
        <w:pStyle w:val="style0"/>
        <w:spacing w:after="200" w:before="0"/>
        <w:contextualSpacing w:val="false"/>
      </w:pPr>
      <w:r>
        <w:rPr>
          <w:b/>
          <w:sz w:val="28"/>
          <w:szCs w:val="28"/>
          <w:u w:val="single"/>
        </w:rPr>
        <w:t>Область: «Физическое развитие».</w:t>
      </w:r>
    </w:p>
    <w:p>
      <w:pPr>
        <w:pStyle w:val="style26"/>
        <w:numPr>
          <w:ilvl w:val="0"/>
          <w:numId w:val="3"/>
        </w:numPr>
        <w:spacing w:after="200" w:before="0"/>
        <w:contextualSpacing/>
      </w:pPr>
      <w:r>
        <w:rPr>
          <w:sz w:val="28"/>
          <w:szCs w:val="28"/>
        </w:rPr>
        <w:t>Развивать мелкую и крупную моторику, координацию движений.</w:t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  <w:ind w:hanging="0" w:left="-284" w:right="0"/>
      </w:pPr>
      <w:r>
        <w:rPr>
          <w:b/>
          <w:sz w:val="28"/>
          <w:szCs w:val="28"/>
          <w:u w:val="single"/>
        </w:rPr>
        <w:t>Область: «Художественное эстетическое развитие».</w:t>
      </w:r>
    </w:p>
    <w:p>
      <w:pPr>
        <w:pStyle w:val="style0"/>
        <w:ind w:hanging="0" w:left="-284" w:right="0"/>
      </w:pPr>
      <w:r>
        <w:rPr>
          <w:b/>
          <w:sz w:val="28"/>
          <w:szCs w:val="28"/>
          <w:u w:val="single"/>
        </w:rPr>
      </w:r>
    </w:p>
    <w:p>
      <w:pPr>
        <w:pStyle w:val="style26"/>
        <w:numPr>
          <w:ilvl w:val="0"/>
          <w:numId w:val="4"/>
        </w:numPr>
      </w:pPr>
      <w:r>
        <w:rPr>
          <w:sz w:val="28"/>
          <w:szCs w:val="28"/>
        </w:rPr>
        <w:t>Развивать умения украшать заготовки из бумаги с использованием нетрадиционного материала.</w:t>
      </w:r>
    </w:p>
    <w:p>
      <w:pPr>
        <w:pStyle w:val="style26"/>
        <w:numPr>
          <w:ilvl w:val="0"/>
          <w:numId w:val="4"/>
        </w:numPr>
      </w:pPr>
      <w:r>
        <w:rPr>
          <w:sz w:val="28"/>
          <w:szCs w:val="28"/>
        </w:rPr>
        <w:t>Закрепить умение работать с кисточкой и клеем.</w:t>
      </w:r>
    </w:p>
    <w:p>
      <w:pPr>
        <w:pStyle w:val="style26"/>
        <w:numPr>
          <w:ilvl w:val="0"/>
          <w:numId w:val="4"/>
        </w:num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Закрепить умение выразительно рассказать стихи, потешки.</w:t>
      </w:r>
    </w:p>
    <w:p>
      <w:pPr>
        <w:pStyle w:val="style0"/>
        <w:ind w:hanging="0" w:left="76" w:right="0"/>
      </w:pPr>
      <w:r>
        <w:rPr>
          <w:sz w:val="28"/>
          <w:szCs w:val="28"/>
        </w:rPr>
      </w:r>
    </w:p>
    <w:p>
      <w:pPr>
        <w:pStyle w:val="style26"/>
        <w:spacing w:line="360" w:lineRule="auto"/>
        <w:ind w:hanging="0" w:left="436" w:right="0"/>
      </w:pPr>
      <w:r>
        <w:rPr>
          <w:sz w:val="28"/>
          <w:szCs w:val="28"/>
        </w:rPr>
      </w:r>
    </w:p>
    <w:p>
      <w:pPr>
        <w:pStyle w:val="style0"/>
        <w:spacing w:after="200" w:before="0" w:line="276" w:lineRule="auto"/>
        <w:contextualSpacing w:val="false"/>
      </w:pPr>
      <w:r>
        <w:rPr>
          <w:b/>
          <w:sz w:val="28"/>
          <w:szCs w:val="28"/>
          <w:u w:val="single"/>
        </w:rPr>
      </w:r>
    </w:p>
    <w:p>
      <w:pPr>
        <w:pStyle w:val="style26"/>
        <w:pageBreakBefore/>
        <w:ind w:hanging="1287" w:left="436" w:right="0"/>
      </w:pPr>
      <w:r>
        <w:rPr>
          <w:rFonts w:cs="Calibri"/>
          <w:b/>
          <w:sz w:val="28"/>
          <w:szCs w:val="28"/>
          <w:u w:val="single"/>
        </w:rPr>
        <w:t>НОД направлена на развитие интегративных качеств:</w:t>
      </w:r>
    </w:p>
    <w:p>
      <w:pPr>
        <w:pStyle w:val="style26"/>
        <w:ind w:hanging="1287" w:left="436" w:right="0"/>
      </w:pPr>
      <w:r>
        <w:rPr>
          <w:rFonts w:cs="Calibri"/>
          <w:b/>
          <w:sz w:val="28"/>
          <w:szCs w:val="28"/>
          <w:u w:val="single"/>
        </w:rPr>
      </w:r>
    </w:p>
    <w:p>
      <w:pPr>
        <w:pStyle w:val="style26"/>
        <w:numPr>
          <w:ilvl w:val="0"/>
          <w:numId w:val="5"/>
        </w:numPr>
      </w:pPr>
      <w:r>
        <w:rPr>
          <w:sz w:val="28"/>
          <w:szCs w:val="28"/>
        </w:rPr>
        <w:t>«Любознательность, активность»</w:t>
      </w:r>
    </w:p>
    <w:p>
      <w:pPr>
        <w:pStyle w:val="style26"/>
        <w:numPr>
          <w:ilvl w:val="0"/>
          <w:numId w:val="5"/>
        </w:numPr>
      </w:pPr>
      <w:r>
        <w:rPr>
          <w:sz w:val="28"/>
          <w:szCs w:val="28"/>
        </w:rPr>
        <w:t>«Эмоциональная отзывчивый»</w:t>
      </w:r>
    </w:p>
    <w:p>
      <w:pPr>
        <w:pStyle w:val="style26"/>
        <w:numPr>
          <w:ilvl w:val="0"/>
          <w:numId w:val="5"/>
        </w:numPr>
      </w:pPr>
      <w:r>
        <w:rPr>
          <w:sz w:val="28"/>
          <w:szCs w:val="28"/>
        </w:rPr>
        <w:t>«Овладевающий средствами общения и способами взаимодействия со взрослыми и сверстниками»</w:t>
      </w:r>
    </w:p>
    <w:p>
      <w:pPr>
        <w:pStyle w:val="style26"/>
        <w:numPr>
          <w:ilvl w:val="0"/>
          <w:numId w:val="5"/>
        </w:numPr>
      </w:pPr>
      <w:r>
        <w:rPr>
          <w:sz w:val="28"/>
          <w:szCs w:val="28"/>
        </w:rPr>
        <w:t>«Овладевший умениями и навыками, необходимыми для осуществления различных видов детской деятельности»</w:t>
      </w:r>
    </w:p>
    <w:p>
      <w:pPr>
        <w:pStyle w:val="style26"/>
        <w:numPr>
          <w:ilvl w:val="0"/>
          <w:numId w:val="5"/>
        </w:numPr>
      </w:pPr>
      <w:r>
        <w:rPr>
          <w:sz w:val="28"/>
          <w:szCs w:val="28"/>
        </w:rPr>
        <w:t>«Способный управлять своим поведением, соблюдение элементарных общепринятых норм и правил поведения»</w:t>
      </w:r>
    </w:p>
    <w:p>
      <w:pPr>
        <w:pStyle w:val="style26"/>
        <w:numPr>
          <w:ilvl w:val="0"/>
          <w:numId w:val="5"/>
        </w:numPr>
      </w:pPr>
      <w:r>
        <w:rPr>
          <w:sz w:val="28"/>
          <w:szCs w:val="28"/>
        </w:rPr>
        <w:t>«Способность решать интеллектуальные и личные задачи, адекватно возрасту»</w:t>
      </w:r>
    </w:p>
    <w:p>
      <w:pPr>
        <w:pStyle w:val="style26"/>
        <w:ind w:hanging="0" w:left="436" w:right="0"/>
      </w:pPr>
      <w:r>
        <w:rPr>
          <w:sz w:val="28"/>
          <w:szCs w:val="28"/>
        </w:rPr>
      </w:r>
    </w:p>
    <w:p>
      <w:pPr>
        <w:pStyle w:val="style26"/>
        <w:ind w:hanging="720" w:left="436" w:right="0"/>
      </w:pPr>
      <w:r>
        <w:rPr>
          <w:rFonts w:cs="Calibri"/>
          <w:b/>
          <w:sz w:val="28"/>
          <w:szCs w:val="28"/>
          <w:u w:val="single"/>
        </w:rPr>
      </w:r>
    </w:p>
    <w:p>
      <w:pPr>
        <w:pStyle w:val="style26"/>
        <w:ind w:hanging="720" w:left="436" w:right="0"/>
      </w:pPr>
      <w:r>
        <w:rPr>
          <w:rFonts w:cs="Calibri"/>
          <w:b/>
          <w:sz w:val="28"/>
          <w:szCs w:val="28"/>
          <w:u w:val="single"/>
        </w:rPr>
        <w:t>Организационные компонент:</w:t>
      </w:r>
    </w:p>
    <w:p>
      <w:pPr>
        <w:pStyle w:val="style26"/>
        <w:ind w:hanging="720" w:left="436" w:right="0"/>
      </w:pPr>
      <w:r>
        <w:rPr>
          <w:rFonts w:cs="Calibri"/>
          <w:sz w:val="28"/>
          <w:szCs w:val="28"/>
        </w:rPr>
      </w:r>
    </w:p>
    <w:p>
      <w:pPr>
        <w:pStyle w:val="style26"/>
        <w:numPr>
          <w:ilvl w:val="0"/>
          <w:numId w:val="6"/>
        </w:numPr>
      </w:pPr>
      <w:r>
        <w:rPr>
          <w:rFonts w:cs="Calibri"/>
          <w:sz w:val="28"/>
          <w:szCs w:val="28"/>
        </w:rPr>
        <w:t>Обеспечение санитарно – гигиенических условий обучения</w:t>
      </w:r>
    </w:p>
    <w:p>
      <w:pPr>
        <w:pStyle w:val="style26"/>
        <w:numPr>
          <w:ilvl w:val="0"/>
          <w:numId w:val="6"/>
        </w:numPr>
      </w:pPr>
      <w:r>
        <w:rPr>
          <w:rFonts w:cs="Calibri"/>
          <w:sz w:val="28"/>
          <w:szCs w:val="28"/>
        </w:rPr>
        <w:t>Создать эмоциональный комфорт и психологическую безопасность</w:t>
      </w:r>
    </w:p>
    <w:p>
      <w:pPr>
        <w:pStyle w:val="style26"/>
        <w:numPr>
          <w:ilvl w:val="0"/>
          <w:numId w:val="6"/>
        </w:numPr>
      </w:pPr>
      <w:r>
        <w:rPr>
          <w:rFonts w:cs="Calibri"/>
          <w:sz w:val="28"/>
          <w:szCs w:val="28"/>
        </w:rPr>
        <w:t>Чередовать виды деятельности</w:t>
      </w:r>
    </w:p>
    <w:p>
      <w:pPr>
        <w:pStyle w:val="style26"/>
        <w:numPr>
          <w:ilvl w:val="0"/>
          <w:numId w:val="6"/>
        </w:numPr>
      </w:pPr>
      <w:r>
        <w:rPr>
          <w:rFonts w:cs="Calibri"/>
          <w:sz w:val="28"/>
          <w:szCs w:val="28"/>
        </w:rPr>
        <w:t>Использовать разные методы</w:t>
      </w:r>
    </w:p>
    <w:p>
      <w:pPr>
        <w:pStyle w:val="style26"/>
        <w:numPr>
          <w:ilvl w:val="0"/>
          <w:numId w:val="6"/>
        </w:numPr>
      </w:pPr>
      <w:r>
        <w:rPr>
          <w:rFonts w:cs="Calibri"/>
          <w:sz w:val="28"/>
          <w:szCs w:val="28"/>
        </w:rPr>
        <w:t>Обеспечить мотивацию деятельность детей</w:t>
      </w:r>
    </w:p>
    <w:p>
      <w:pPr>
        <w:pStyle w:val="style26"/>
        <w:ind w:hanging="1287" w:left="436" w:right="0"/>
      </w:pPr>
      <w:r>
        <w:rPr>
          <w:b/>
          <w:sz w:val="28"/>
          <w:szCs w:val="28"/>
          <w:u w:val="single"/>
        </w:rPr>
      </w:r>
    </w:p>
    <w:p>
      <w:pPr>
        <w:pStyle w:val="style26"/>
        <w:ind w:hanging="1287" w:left="436" w:right="0"/>
      </w:pPr>
      <w:r>
        <w:rPr>
          <w:b/>
          <w:sz w:val="28"/>
          <w:szCs w:val="28"/>
          <w:u w:val="single"/>
        </w:rPr>
        <w:t>Предварительная подготовка:</w:t>
      </w:r>
    </w:p>
    <w:p>
      <w:pPr>
        <w:pStyle w:val="style26"/>
        <w:ind w:hanging="1287" w:left="436" w:right="0"/>
      </w:pPr>
      <w:r>
        <w:rPr>
          <w:b/>
          <w:sz w:val="28"/>
          <w:szCs w:val="28"/>
          <w:u w:val="single"/>
        </w:rPr>
      </w:r>
    </w:p>
    <w:p>
      <w:pPr>
        <w:pStyle w:val="style26"/>
        <w:ind w:hanging="720" w:left="436" w:right="0"/>
      </w:pPr>
      <w:r>
        <w:rPr>
          <w:rFonts w:cs="Calibri"/>
          <w:b/>
          <w:sz w:val="28"/>
          <w:szCs w:val="28"/>
          <w:u w:val="single"/>
        </w:rPr>
        <w:t>Дети:</w:t>
      </w:r>
    </w:p>
    <w:p>
      <w:pPr>
        <w:pStyle w:val="style26"/>
        <w:ind w:hanging="720" w:left="436" w:right="0"/>
      </w:pPr>
      <w:r>
        <w:rPr>
          <w:rFonts w:cs="Calibri"/>
          <w:b/>
          <w:sz w:val="28"/>
          <w:szCs w:val="28"/>
          <w:u w:val="single"/>
        </w:rPr>
      </w:r>
    </w:p>
    <w:p>
      <w:pPr>
        <w:pStyle w:val="style26"/>
        <w:numPr>
          <w:ilvl w:val="0"/>
          <w:numId w:val="7"/>
        </w:numPr>
      </w:pPr>
      <w:r>
        <w:rPr>
          <w:rFonts w:cs="Calibri"/>
          <w:sz w:val="28"/>
          <w:szCs w:val="28"/>
        </w:rPr>
        <w:t>Организация системы работы по всем образовательным областям, приоритетные – «Познание», «Коммуникация», «Физическая культура».</w:t>
      </w:r>
    </w:p>
    <w:p>
      <w:pPr>
        <w:pStyle w:val="style26"/>
        <w:ind w:hanging="720" w:left="436" w:right="0"/>
      </w:pPr>
      <w:r>
        <w:rPr>
          <w:rFonts w:cs="Calibri"/>
          <w:sz w:val="28"/>
          <w:szCs w:val="28"/>
        </w:rPr>
      </w:r>
    </w:p>
    <w:p>
      <w:pPr>
        <w:pStyle w:val="style26"/>
        <w:ind w:hanging="720" w:left="436" w:right="0"/>
      </w:pPr>
      <w:r>
        <w:rPr>
          <w:rFonts w:cs="Calibri"/>
          <w:b/>
          <w:sz w:val="28"/>
          <w:szCs w:val="28"/>
          <w:u w:val="single"/>
        </w:rPr>
        <w:t>Педагог:</w:t>
      </w:r>
    </w:p>
    <w:p>
      <w:pPr>
        <w:pStyle w:val="style26"/>
        <w:ind w:hanging="720" w:left="436" w:right="0"/>
      </w:pPr>
      <w:r>
        <w:rPr>
          <w:rFonts w:cs="Calibri"/>
          <w:sz w:val="28"/>
          <w:szCs w:val="28"/>
        </w:rPr>
      </w:r>
    </w:p>
    <w:p>
      <w:pPr>
        <w:pStyle w:val="style26"/>
        <w:numPr>
          <w:ilvl w:val="0"/>
          <w:numId w:val="7"/>
        </w:numPr>
      </w:pPr>
      <w:r>
        <w:rPr>
          <w:rFonts w:cs="Calibri"/>
          <w:sz w:val="28"/>
          <w:szCs w:val="28"/>
        </w:rPr>
        <w:t>Подготовка наглядного и дидактического материала:</w:t>
      </w:r>
      <w:r>
        <w:rPr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деревья, букет из листьев, листья 3х основных цветов, ведёрка 3х цветов, муляжи грибов 2х величин, игрушка – белка, заготовка силуэта ежа с выражением эмоционального состояния, корзина с желудями, натуральное яблоко, клей, кисточки, семена бархатцев.</w:t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26"/>
        <w:numPr>
          <w:ilvl w:val="0"/>
          <w:numId w:val="7"/>
        </w:numPr>
      </w:pPr>
      <w:r>
        <w:rPr>
          <w:rFonts w:cs="Calibri"/>
          <w:sz w:val="28"/>
          <w:szCs w:val="28"/>
        </w:rPr>
        <w:t>Подготовка музыкального материала (звуки – пения птиц, трель дятла, кваканья лягушек, журчание ручейка)</w:t>
      </w:r>
    </w:p>
    <w:p>
      <w:pPr>
        <w:pStyle w:val="style26"/>
      </w:pPr>
      <w:r>
        <w:rPr>
          <w:rFonts w:cs="Calibri"/>
          <w:sz w:val="28"/>
          <w:szCs w:val="28"/>
        </w:rPr>
      </w:r>
    </w:p>
    <w:p>
      <w:pPr>
        <w:pStyle w:val="style0"/>
        <w:spacing w:after="200" w:before="0" w:line="276" w:lineRule="auto"/>
        <w:contextualSpacing w:val="false"/>
      </w:pPr>
      <w:r>
        <w:rPr>
          <w:b/>
          <w:sz w:val="28"/>
          <w:szCs w:val="28"/>
          <w:u w:val="single"/>
        </w:rPr>
      </w:r>
    </w:p>
    <w:p>
      <w:pPr>
        <w:pStyle w:val="style26"/>
        <w:pageBreakBefore/>
        <w:ind w:hanging="0" w:left="-284" w:right="0"/>
      </w:pPr>
      <w:r>
        <w:rPr>
          <w:rFonts w:cs="Calibri"/>
          <w:b/>
          <w:sz w:val="28"/>
          <w:szCs w:val="28"/>
          <w:u w:val="single"/>
        </w:rPr>
        <w:t>Педагог:</w:t>
      </w:r>
      <w:r>
        <w:rPr>
          <w:rFonts w:cs="Calibri"/>
          <w:sz w:val="28"/>
          <w:szCs w:val="28"/>
        </w:rPr>
        <w:t>(Приносит красный букет из осенних листьев). Что это? Какие они? (ответ детей).</w:t>
      </w:r>
    </w:p>
    <w:p>
      <w:pPr>
        <w:pStyle w:val="style26"/>
        <w:ind w:hanging="0" w:left="-284" w:right="0"/>
        <w:jc w:val="center"/>
      </w:pPr>
      <w:r>
        <w:rPr>
          <w:rFonts w:cs="Calibri"/>
          <w:sz w:val="28"/>
          <w:szCs w:val="28"/>
        </w:rPr>
        <w:t>Мы листочки, мы листочки</w:t>
      </w:r>
    </w:p>
    <w:p>
      <w:pPr>
        <w:pStyle w:val="style26"/>
        <w:ind w:hanging="0" w:left="-284" w:right="0"/>
        <w:jc w:val="center"/>
      </w:pPr>
      <w:r>
        <w:rPr>
          <w:rFonts w:cs="Calibri"/>
          <w:sz w:val="28"/>
          <w:szCs w:val="28"/>
        </w:rPr>
        <w:t>Мы осеннее листочки</w:t>
      </w:r>
    </w:p>
    <w:p>
      <w:pPr>
        <w:pStyle w:val="style26"/>
        <w:ind w:hanging="0" w:left="-284" w:right="0"/>
        <w:jc w:val="center"/>
      </w:pPr>
      <w:r>
        <w:rPr>
          <w:rFonts w:cs="Calibri"/>
          <w:sz w:val="28"/>
          <w:szCs w:val="28"/>
        </w:rPr>
        <w:t xml:space="preserve">Мы на дереве сидели </w:t>
      </w:r>
    </w:p>
    <w:p>
      <w:pPr>
        <w:pStyle w:val="style26"/>
        <w:ind w:hanging="0" w:left="-284" w:right="0"/>
        <w:jc w:val="center"/>
      </w:pPr>
      <w:r>
        <w:rPr>
          <w:rFonts w:cs="Calibri"/>
          <w:sz w:val="28"/>
          <w:szCs w:val="28"/>
        </w:rPr>
        <w:t>Ветер дунул, полетели</w:t>
      </w:r>
    </w:p>
    <w:p>
      <w:pPr>
        <w:pStyle w:val="style26"/>
        <w:ind w:hanging="0" w:left="-284" w:right="0"/>
        <w:jc w:val="center"/>
      </w:pPr>
      <w:r>
        <w:rPr>
          <w:rFonts w:cs="Calibri"/>
          <w:sz w:val="28"/>
          <w:szCs w:val="28"/>
        </w:rPr>
      </w:r>
    </w:p>
    <w:p>
      <w:pPr>
        <w:pStyle w:val="style26"/>
        <w:ind w:hanging="0" w:left="-284" w:right="0"/>
      </w:pPr>
      <w:r>
        <w:rPr>
          <w:rFonts w:cs="Calibri"/>
          <w:b/>
          <w:sz w:val="28"/>
          <w:szCs w:val="28"/>
          <w:u w:val="single"/>
        </w:rPr>
      </w:r>
    </w:p>
    <w:p>
      <w:pPr>
        <w:pStyle w:val="style26"/>
        <w:ind w:hanging="0" w:left="-284" w:right="0"/>
      </w:pPr>
      <w:r>
        <w:rPr>
          <w:rFonts w:cs="Calibri"/>
          <w:b/>
          <w:sz w:val="28"/>
          <w:szCs w:val="28"/>
          <w:u w:val="single"/>
        </w:rPr>
        <w:t>Педагог:</w:t>
      </w:r>
      <w:r>
        <w:rPr>
          <w:rFonts w:cs="Calibri"/>
          <w:sz w:val="28"/>
          <w:szCs w:val="28"/>
        </w:rPr>
        <w:t xml:space="preserve"> - Как ветер дует? (ш-ш-ш) (Громко - тихо).</w:t>
      </w:r>
    </w:p>
    <w:p>
      <w:pPr>
        <w:pStyle w:val="style26"/>
        <w:ind w:hanging="0" w:left="-284" w:right="0"/>
      </w:pPr>
      <w:r>
        <w:rPr>
          <w:rFonts w:cs="Calibri"/>
          <w:b/>
          <w:sz w:val="28"/>
          <w:szCs w:val="28"/>
          <w:u w:val="single"/>
        </w:rPr>
        <w:t xml:space="preserve">Педагог: </w:t>
      </w:r>
      <w:r>
        <w:rPr>
          <w:rFonts w:cs="Calibri"/>
          <w:sz w:val="28"/>
          <w:szCs w:val="28"/>
        </w:rPr>
        <w:t>- Давайте закружимся как листочки и попадём в лес. (дети кружатся).</w:t>
      </w:r>
    </w:p>
    <w:p>
      <w:pPr>
        <w:pStyle w:val="style26"/>
        <w:ind w:hanging="0" w:left="-284" w:right="0"/>
      </w:pPr>
      <w:r>
        <w:rPr>
          <w:rFonts w:cs="Calibri"/>
          <w:b/>
          <w:sz w:val="28"/>
          <w:szCs w:val="28"/>
          <w:u w:val="single"/>
        </w:rPr>
        <w:t>Педагог:</w:t>
      </w:r>
      <w:r>
        <w:rPr>
          <w:rFonts w:cs="Calibri"/>
          <w:sz w:val="28"/>
          <w:szCs w:val="28"/>
        </w:rPr>
        <w:t xml:space="preserve"> - Вот мы в лесу. – Давайте прислушайтесь – чьи это звук. (включается аудиозапись со звуками: пения птиц, дятла, кваканье лягушек, журчание ручейка). Дети угадывают. </w:t>
      </w:r>
    </w:p>
    <w:p>
      <w:pPr>
        <w:pStyle w:val="style26"/>
        <w:ind w:hanging="0" w:left="-284" w:right="0"/>
      </w:pPr>
      <w:r>
        <w:rPr>
          <w:rFonts w:cs="Calibri"/>
          <w:b/>
          <w:sz w:val="28"/>
          <w:szCs w:val="28"/>
          <w:u w:val="single"/>
        </w:rPr>
        <w:t>Педагог:</w:t>
      </w:r>
      <w:r>
        <w:rPr>
          <w:rFonts w:cs="Calibri"/>
          <w:sz w:val="28"/>
          <w:szCs w:val="28"/>
        </w:rPr>
        <w:t xml:space="preserve"> -</w:t>
      </w:r>
      <w:r>
        <w:rPr>
          <w:rFonts w:cs="Calibri"/>
          <w:b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Посмотри, сколько листьев на земле? (ответ детей - много). А почему они опадают? (осень наступила).</w:t>
      </w:r>
    </w:p>
    <w:p>
      <w:pPr>
        <w:pStyle w:val="style26"/>
        <w:ind w:hanging="0" w:left="-284" w:right="0"/>
      </w:pPr>
      <w:r>
        <w:rPr>
          <w:rFonts w:cs="Calibri"/>
          <w:b/>
          <w:sz w:val="28"/>
          <w:szCs w:val="28"/>
          <w:u w:val="single"/>
        </w:rPr>
        <w:t>Педагог:</w:t>
      </w:r>
      <w:r>
        <w:rPr>
          <w:rFonts w:cs="Calibri"/>
          <w:sz w:val="28"/>
          <w:szCs w:val="28"/>
        </w:rPr>
        <w:t xml:space="preserve"> -</w:t>
      </w:r>
      <w:r>
        <w:rPr>
          <w:rFonts w:cs="Calibri"/>
          <w:b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А какие листья (разноцветные). Давайте, разложим их по цветам.</w:t>
      </w:r>
    </w:p>
    <w:p>
      <w:pPr>
        <w:pStyle w:val="style26"/>
        <w:ind w:hanging="0" w:left="-284" w:right="0"/>
        <w:jc w:val="center"/>
      </w:pPr>
      <w:r>
        <w:rPr>
          <w:rFonts w:cs="Calibri"/>
          <w:sz w:val="28"/>
          <w:szCs w:val="28"/>
        </w:rPr>
      </w:r>
    </w:p>
    <w:p>
      <w:pPr>
        <w:pStyle w:val="style26"/>
        <w:ind w:hanging="0" w:left="-284" w:right="0"/>
        <w:jc w:val="center"/>
      </w:pPr>
      <w:r>
        <w:rPr>
          <w:rFonts w:cs="Calibri"/>
          <w:sz w:val="28"/>
          <w:szCs w:val="28"/>
        </w:rPr>
        <w:t>Упражнение «Разноцветные листочки»</w:t>
      </w:r>
    </w:p>
    <w:p>
      <w:pPr>
        <w:pStyle w:val="style26"/>
        <w:ind w:hanging="0" w:left="-284" w:right="0"/>
      </w:pPr>
      <w:r>
        <w:rPr>
          <w:rFonts w:cs="Calibri"/>
          <w:sz w:val="28"/>
          <w:szCs w:val="28"/>
        </w:rPr>
      </w:r>
    </w:p>
    <w:p>
      <w:pPr>
        <w:pStyle w:val="style26"/>
        <w:ind w:hanging="0" w:left="-284" w:right="0"/>
      </w:pPr>
      <w:r>
        <w:rPr>
          <w:rFonts w:cs="Calibri"/>
          <w:b/>
          <w:sz w:val="28"/>
          <w:szCs w:val="28"/>
          <w:u w:val="single"/>
        </w:rPr>
        <w:t>Педагог:</w:t>
      </w:r>
      <w:r>
        <w:rPr>
          <w:rFonts w:cs="Calibri"/>
          <w:b/>
          <w:sz w:val="28"/>
          <w:szCs w:val="28"/>
        </w:rPr>
        <w:t xml:space="preserve"> - </w:t>
      </w:r>
      <w:r>
        <w:rPr>
          <w:rFonts w:cs="Calibri"/>
          <w:sz w:val="28"/>
          <w:szCs w:val="28"/>
        </w:rPr>
        <w:t>Здесь лежат такие, здесь такие, такие. Дети раскладывают листья, педагог говорит – такой не такой. Покажите, где красный? зелёный? жёлтый? Какие это листья? (ответ детей).</w:t>
      </w:r>
    </w:p>
    <w:p>
      <w:pPr>
        <w:pStyle w:val="style26"/>
        <w:ind w:hanging="0" w:left="-284" w:right="0"/>
      </w:pPr>
      <w:r>
        <w:rPr>
          <w:rFonts w:cs="Calibri"/>
          <w:b/>
          <w:sz w:val="28"/>
          <w:szCs w:val="28"/>
          <w:u w:val="single"/>
        </w:rPr>
        <w:t>Педагог:</w:t>
      </w:r>
      <w:r>
        <w:rPr>
          <w:rFonts w:cs="Calibri"/>
          <w:b/>
          <w:sz w:val="28"/>
          <w:szCs w:val="28"/>
        </w:rPr>
        <w:t xml:space="preserve"> - </w:t>
      </w:r>
      <w:r>
        <w:rPr>
          <w:rFonts w:cs="Calibri"/>
          <w:sz w:val="28"/>
          <w:szCs w:val="28"/>
        </w:rPr>
        <w:t>Ребята, а я под листочком, что-то нашла – грибы.</w:t>
      </w:r>
    </w:p>
    <w:p>
      <w:pPr>
        <w:pStyle w:val="style26"/>
        <w:ind w:hanging="0" w:left="-284" w:right="0"/>
      </w:pPr>
      <w:r>
        <w:rPr>
          <w:rFonts w:cs="Calibri"/>
          <w:sz w:val="28"/>
          <w:szCs w:val="28"/>
        </w:rPr>
      </w:r>
    </w:p>
    <w:p>
      <w:pPr>
        <w:pStyle w:val="style26"/>
        <w:ind w:hanging="0" w:left="-284" w:right="0"/>
      </w:pPr>
      <w:r>
        <w:rPr>
          <w:rFonts w:cs="Calibri"/>
          <w:sz w:val="28"/>
          <w:szCs w:val="28"/>
          <w:u w:val="single"/>
        </w:rPr>
        <w:t>Дети рассматривают вместе с педагогом муляжи грибов.</w:t>
      </w:r>
    </w:p>
    <w:p>
      <w:pPr>
        <w:pStyle w:val="style26"/>
        <w:ind w:hanging="0" w:left="-284" w:right="0"/>
      </w:pPr>
      <w:r>
        <w:rPr>
          <w:rFonts w:cs="Calibri"/>
          <w:b/>
          <w:sz w:val="28"/>
          <w:szCs w:val="28"/>
          <w:u w:val="single"/>
        </w:rPr>
        <w:t>Педагог:</w:t>
      </w:r>
      <w:r>
        <w:rPr>
          <w:rFonts w:cs="Calibri"/>
          <w:b/>
          <w:sz w:val="28"/>
          <w:szCs w:val="28"/>
        </w:rPr>
        <w:t xml:space="preserve"> - </w:t>
      </w:r>
      <w:r>
        <w:rPr>
          <w:rFonts w:cs="Calibri"/>
          <w:sz w:val="28"/>
          <w:szCs w:val="28"/>
        </w:rPr>
        <w:t>А что есть у гриба? (шляпка, ножка)</w:t>
      </w:r>
    </w:p>
    <w:p>
      <w:pPr>
        <w:pStyle w:val="style26"/>
        <w:ind w:hanging="0" w:left="-284" w:right="0"/>
      </w:pPr>
      <w:r>
        <w:rPr>
          <w:rFonts w:cs="Calibri"/>
          <w:b/>
          <w:sz w:val="28"/>
          <w:szCs w:val="28"/>
          <w:u w:val="single"/>
        </w:rPr>
        <w:t>Педагог:</w:t>
      </w:r>
      <w:r>
        <w:rPr>
          <w:rFonts w:cs="Calibri"/>
          <w:b/>
          <w:sz w:val="28"/>
          <w:szCs w:val="28"/>
        </w:rPr>
        <w:t xml:space="preserve"> - </w:t>
      </w:r>
      <w:r>
        <w:rPr>
          <w:rFonts w:cs="Calibri"/>
          <w:sz w:val="28"/>
          <w:szCs w:val="28"/>
        </w:rPr>
        <w:t>Покажите самый большой гриб, а теперь маленький.</w:t>
      </w:r>
    </w:p>
    <w:p>
      <w:pPr>
        <w:pStyle w:val="style26"/>
        <w:ind w:hanging="0" w:left="-284" w:right="0"/>
      </w:pPr>
      <w:r>
        <w:rPr>
          <w:rFonts w:cs="Calibri"/>
          <w:sz w:val="28"/>
          <w:szCs w:val="28"/>
        </w:rPr>
      </w:r>
    </w:p>
    <w:p>
      <w:pPr>
        <w:pStyle w:val="style26"/>
        <w:ind w:hanging="0" w:left="-284" w:right="0"/>
        <w:jc w:val="center"/>
      </w:pPr>
      <w:r>
        <w:rPr>
          <w:rFonts w:cs="Calibri"/>
          <w:sz w:val="28"/>
          <w:szCs w:val="28"/>
          <w:u w:val="single"/>
        </w:rPr>
        <w:t>Физкультминуту</w:t>
      </w:r>
    </w:p>
    <w:p>
      <w:pPr>
        <w:pStyle w:val="style26"/>
        <w:ind w:hanging="0" w:left="-284" w:right="0"/>
        <w:jc w:val="center"/>
      </w:pPr>
      <w:r>
        <w:rPr>
          <w:rFonts w:cs="Calibri"/>
          <w:sz w:val="28"/>
          <w:szCs w:val="28"/>
        </w:rPr>
      </w:r>
    </w:p>
    <w:p>
      <w:pPr>
        <w:pStyle w:val="style26"/>
        <w:ind w:hanging="0" w:left="-284" w:right="0"/>
        <w:jc w:val="center"/>
      </w:pPr>
      <w:r>
        <w:rPr>
          <w:rFonts w:cs="Calibri"/>
          <w:sz w:val="28"/>
          <w:szCs w:val="28"/>
        </w:rPr>
        <w:t>Миша шёл, шёл,шёл (шагают)</w:t>
      </w:r>
    </w:p>
    <w:p>
      <w:pPr>
        <w:pStyle w:val="style26"/>
        <w:ind w:hanging="0" w:left="-284" w:right="0"/>
        <w:jc w:val="center"/>
      </w:pPr>
      <w:r>
        <w:rPr>
          <w:rFonts w:cs="Calibri"/>
          <w:sz w:val="28"/>
          <w:szCs w:val="28"/>
        </w:rPr>
        <w:t>Белый гриб нашёл (хлопают в ладоши)</w:t>
      </w:r>
    </w:p>
    <w:p>
      <w:pPr>
        <w:pStyle w:val="style26"/>
        <w:ind w:hanging="0" w:left="-284" w:right="0"/>
        <w:jc w:val="center"/>
      </w:pPr>
      <w:r>
        <w:rPr>
          <w:rFonts w:cs="Calibri"/>
          <w:sz w:val="28"/>
          <w:szCs w:val="28"/>
        </w:rPr>
        <w:t>Раз – грибок (наклон вперёд)</w:t>
      </w:r>
    </w:p>
    <w:p>
      <w:pPr>
        <w:pStyle w:val="style26"/>
        <w:ind w:hanging="0" w:left="-284" w:right="0"/>
        <w:jc w:val="center"/>
      </w:pPr>
      <w:r>
        <w:rPr>
          <w:rFonts w:cs="Calibri"/>
          <w:sz w:val="28"/>
          <w:szCs w:val="28"/>
        </w:rPr>
        <w:t>Два – грибок (наклон)</w:t>
      </w:r>
    </w:p>
    <w:p>
      <w:pPr>
        <w:pStyle w:val="style26"/>
        <w:ind w:hanging="0" w:left="-284" w:right="0"/>
        <w:jc w:val="center"/>
      </w:pPr>
      <w:r>
        <w:rPr>
          <w:rFonts w:cs="Calibri"/>
          <w:sz w:val="28"/>
          <w:szCs w:val="28"/>
        </w:rPr>
        <w:t>Три – грибок (наклон)</w:t>
      </w:r>
    </w:p>
    <w:p>
      <w:pPr>
        <w:pStyle w:val="style26"/>
        <w:ind w:hanging="0" w:left="-284" w:right="0"/>
        <w:jc w:val="center"/>
      </w:pPr>
      <w:r>
        <w:rPr>
          <w:rFonts w:cs="Calibri"/>
          <w:sz w:val="28"/>
          <w:szCs w:val="28"/>
        </w:rPr>
        <w:t>Положили в кузовок (шагают на месте)</w:t>
      </w:r>
    </w:p>
    <w:p>
      <w:pPr>
        <w:pStyle w:val="style26"/>
        <w:ind w:hanging="0" w:left="-284" w:right="0"/>
      </w:pPr>
      <w:r>
        <w:rPr>
          <w:rFonts w:cs="Calibri"/>
          <w:sz w:val="28"/>
          <w:szCs w:val="28"/>
        </w:rPr>
      </w:r>
    </w:p>
    <w:p>
      <w:pPr>
        <w:pStyle w:val="style26"/>
        <w:ind w:hanging="0" w:left="-284" w:right="0"/>
      </w:pPr>
      <w:r>
        <w:rPr>
          <w:rFonts w:cs="Calibri"/>
          <w:b/>
          <w:sz w:val="28"/>
          <w:szCs w:val="28"/>
          <w:u w:val="single"/>
        </w:rPr>
        <w:t>Педагог:</w:t>
      </w:r>
      <w:r>
        <w:rPr>
          <w:rFonts w:cs="Calibri"/>
          <w:b/>
          <w:sz w:val="28"/>
          <w:szCs w:val="28"/>
        </w:rPr>
        <w:t xml:space="preserve"> - </w:t>
      </w:r>
      <w:r>
        <w:rPr>
          <w:rFonts w:cs="Calibri"/>
          <w:sz w:val="28"/>
          <w:szCs w:val="28"/>
        </w:rPr>
        <w:t>Как вы думаете, кто запасает в лесу на зиму грибы. (белочка).</w:t>
      </w:r>
    </w:p>
    <w:p>
      <w:pPr>
        <w:pStyle w:val="style26"/>
        <w:ind w:hanging="0" w:left="-284" w:right="0"/>
      </w:pPr>
      <w:r>
        <w:rPr>
          <w:rFonts w:cs="Calibri"/>
          <w:b/>
          <w:sz w:val="28"/>
          <w:szCs w:val="28"/>
          <w:u w:val="single"/>
        </w:rPr>
        <w:t>Педагог:</w:t>
      </w:r>
      <w:r>
        <w:rPr>
          <w:rFonts w:cs="Calibri"/>
          <w:b/>
          <w:sz w:val="28"/>
          <w:szCs w:val="28"/>
        </w:rPr>
        <w:t xml:space="preserve"> -</w:t>
      </w:r>
      <w:r>
        <w:rPr>
          <w:rFonts w:cs="Calibri"/>
          <w:sz w:val="28"/>
          <w:szCs w:val="28"/>
        </w:rPr>
        <w:t xml:space="preserve"> Найдите, где сидит белочка? (дети находят). Где сидела белочка? (на дереве). А где грибочки? (под деревом).</w:t>
      </w:r>
    </w:p>
    <w:p>
      <w:pPr>
        <w:pStyle w:val="style26"/>
        <w:ind w:hanging="0" w:left="-284" w:right="0"/>
      </w:pPr>
      <w:r>
        <w:rPr>
          <w:rFonts w:cs="Calibri"/>
          <w:sz w:val="28"/>
          <w:szCs w:val="28"/>
        </w:rPr>
      </w:r>
    </w:p>
    <w:p>
      <w:pPr>
        <w:pStyle w:val="style26"/>
        <w:ind w:hanging="0" w:left="-284" w:right="0"/>
      </w:pPr>
      <w:r>
        <w:rPr>
          <w:rFonts w:cs="Calibri"/>
          <w:sz w:val="28"/>
          <w:szCs w:val="28"/>
          <w:u w:val="single"/>
        </w:rPr>
        <w:t>Дети и педагог гладят и рассматривают её.</w:t>
      </w:r>
    </w:p>
    <w:p>
      <w:pPr>
        <w:pStyle w:val="style26"/>
        <w:ind w:hanging="0" w:left="-284" w:right="0"/>
      </w:pPr>
      <w:r>
        <w:rPr>
          <w:rFonts w:cs="Calibri"/>
          <w:sz w:val="28"/>
          <w:szCs w:val="28"/>
          <w:u w:val="single"/>
        </w:rPr>
      </w:r>
    </w:p>
    <w:p>
      <w:pPr>
        <w:pStyle w:val="style26"/>
        <w:ind w:hanging="0" w:left="-284" w:right="0"/>
      </w:pPr>
      <w:r>
        <w:rPr>
          <w:rFonts w:cs="Calibri"/>
          <w:b/>
          <w:sz w:val="28"/>
          <w:szCs w:val="28"/>
          <w:u w:val="single"/>
        </w:rPr>
        <w:t>Педагог:</w:t>
      </w:r>
      <w:r>
        <w:rPr>
          <w:rFonts w:cs="Calibri"/>
          <w:b/>
          <w:sz w:val="28"/>
          <w:szCs w:val="28"/>
        </w:rPr>
        <w:t xml:space="preserve"> - </w:t>
      </w:r>
      <w:r>
        <w:rPr>
          <w:rFonts w:cs="Calibri"/>
          <w:sz w:val="28"/>
          <w:szCs w:val="28"/>
        </w:rPr>
        <w:t>А какая белочка? (ответ детей).</w:t>
      </w:r>
    </w:p>
    <w:p>
      <w:pPr>
        <w:pStyle w:val="style26"/>
        <w:ind w:hanging="0" w:left="-284" w:right="0"/>
      </w:pPr>
      <w:r>
        <w:rPr>
          <w:rFonts w:cs="Calibri"/>
          <w:b/>
          <w:sz w:val="28"/>
          <w:szCs w:val="28"/>
          <w:u w:val="single"/>
        </w:rPr>
        <w:t>Педагог:</w:t>
      </w:r>
      <w:r>
        <w:rPr>
          <w:rFonts w:cs="Calibri"/>
          <w:b/>
          <w:sz w:val="28"/>
          <w:szCs w:val="28"/>
        </w:rPr>
        <w:t xml:space="preserve"> - </w:t>
      </w:r>
      <w:r>
        <w:rPr>
          <w:rFonts w:cs="Calibri"/>
          <w:sz w:val="28"/>
          <w:szCs w:val="28"/>
        </w:rPr>
        <w:t>Давай угостим белочку, грибами.</w:t>
      </w:r>
    </w:p>
    <w:p>
      <w:pPr>
        <w:pStyle w:val="style26"/>
        <w:ind w:hanging="0" w:left="-284" w:right="0"/>
      </w:pPr>
      <w:r>
        <w:rPr>
          <w:rFonts w:cs="Calibri"/>
          <w:sz w:val="28"/>
          <w:szCs w:val="28"/>
        </w:rPr>
      </w:r>
    </w:p>
    <w:p>
      <w:pPr>
        <w:pStyle w:val="style26"/>
        <w:ind w:hanging="0" w:left="-284" w:right="0"/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  <w:u w:val="single"/>
        </w:rPr>
        <w:t>Белочка благодарит детей.</w:t>
      </w:r>
    </w:p>
    <w:p>
      <w:pPr>
        <w:pStyle w:val="style26"/>
        <w:ind w:hanging="0" w:left="-284" w:right="0"/>
      </w:pPr>
      <w:r>
        <w:rPr>
          <w:rFonts w:cs="Calibri"/>
          <w:sz w:val="28"/>
          <w:szCs w:val="28"/>
          <w:u w:val="single"/>
        </w:rPr>
      </w:r>
    </w:p>
    <w:p>
      <w:pPr>
        <w:pStyle w:val="style26"/>
        <w:ind w:hanging="0" w:left="-284" w:right="0"/>
      </w:pPr>
      <w:r>
        <w:rPr>
          <w:rFonts w:cs="Calibri"/>
          <w:sz w:val="28"/>
          <w:szCs w:val="28"/>
          <w:u w:val="single"/>
        </w:rPr>
        <w:t>Пальчиковая игра «Белочка»</w:t>
      </w:r>
    </w:p>
    <w:p>
      <w:pPr>
        <w:pStyle w:val="style26"/>
        <w:ind w:hanging="0" w:left="-284" w:right="0"/>
        <w:jc w:val="center"/>
      </w:pPr>
      <w:r>
        <w:rPr>
          <w:rFonts w:cs="Calibri"/>
          <w:sz w:val="28"/>
          <w:szCs w:val="28"/>
          <w:u w:val="single"/>
        </w:rPr>
      </w:r>
    </w:p>
    <w:p>
      <w:pPr>
        <w:pStyle w:val="style26"/>
        <w:ind w:hanging="0" w:left="-284" w:right="0"/>
        <w:jc w:val="center"/>
      </w:pPr>
      <w:r>
        <w:rPr>
          <w:rFonts w:cs="Calibri"/>
          <w:sz w:val="28"/>
          <w:szCs w:val="28"/>
        </w:rPr>
        <w:t>Сидит белка на тележке</w:t>
      </w:r>
    </w:p>
    <w:p>
      <w:pPr>
        <w:pStyle w:val="style26"/>
        <w:ind w:hanging="0" w:left="-284" w:right="0"/>
        <w:jc w:val="center"/>
      </w:pPr>
      <w:r>
        <w:rPr>
          <w:rFonts w:cs="Calibri"/>
          <w:sz w:val="28"/>
          <w:szCs w:val="28"/>
        </w:rPr>
        <w:t>Продаёт она орешки,</w:t>
      </w:r>
    </w:p>
    <w:p>
      <w:pPr>
        <w:pStyle w:val="style26"/>
        <w:ind w:hanging="0" w:left="-284" w:right="0"/>
        <w:jc w:val="center"/>
      </w:pPr>
      <w:r>
        <w:rPr>
          <w:rFonts w:cs="Calibri"/>
          <w:sz w:val="28"/>
          <w:szCs w:val="28"/>
        </w:rPr>
        <w:t>Лисичке – сестричке,</w:t>
      </w:r>
    </w:p>
    <w:p>
      <w:pPr>
        <w:pStyle w:val="style26"/>
        <w:ind w:hanging="0" w:left="-284" w:right="0"/>
        <w:jc w:val="center"/>
      </w:pPr>
      <w:r>
        <w:rPr>
          <w:rFonts w:cs="Calibri"/>
          <w:sz w:val="28"/>
          <w:szCs w:val="28"/>
        </w:rPr>
        <w:t>Воробью, синичке,</w:t>
      </w:r>
    </w:p>
    <w:p>
      <w:pPr>
        <w:pStyle w:val="style26"/>
        <w:ind w:hanging="0" w:left="-284" w:right="0"/>
        <w:jc w:val="center"/>
      </w:pPr>
      <w:r>
        <w:rPr>
          <w:rFonts w:cs="Calibri"/>
          <w:sz w:val="28"/>
          <w:szCs w:val="28"/>
        </w:rPr>
        <w:t>Мишке толстопятому,</w:t>
      </w:r>
    </w:p>
    <w:p>
      <w:pPr>
        <w:pStyle w:val="style26"/>
        <w:ind w:hanging="0" w:left="-284" w:right="0"/>
        <w:jc w:val="center"/>
      </w:pPr>
      <w:r>
        <w:rPr>
          <w:rFonts w:cs="Calibri"/>
          <w:sz w:val="28"/>
          <w:szCs w:val="28"/>
        </w:rPr>
        <w:t xml:space="preserve">Заиньке усатому и </w:t>
      </w:r>
    </w:p>
    <w:p>
      <w:pPr>
        <w:pStyle w:val="style26"/>
        <w:ind w:hanging="0" w:left="-284" w:right="0"/>
        <w:jc w:val="center"/>
      </w:pPr>
      <w:r>
        <w:rPr>
          <w:rFonts w:cs="Calibri"/>
          <w:sz w:val="28"/>
          <w:szCs w:val="28"/>
        </w:rPr>
        <w:t>Ребят не забыла всех угости</w:t>
      </w:r>
    </w:p>
    <w:p>
      <w:pPr>
        <w:pStyle w:val="style26"/>
        <w:ind w:hanging="0" w:left="-284" w:right="0"/>
        <w:jc w:val="center"/>
      </w:pPr>
      <w:r>
        <w:rPr>
          <w:rFonts w:cs="Calibri"/>
          <w:sz w:val="28"/>
          <w:szCs w:val="28"/>
        </w:rPr>
      </w:r>
    </w:p>
    <w:p>
      <w:pPr>
        <w:pStyle w:val="style26"/>
        <w:ind w:hanging="0" w:left="-284" w:right="0"/>
        <w:jc w:val="center"/>
      </w:pPr>
      <w:r>
        <w:rPr>
          <w:rFonts w:cs="Calibri"/>
          <w:sz w:val="28"/>
          <w:szCs w:val="28"/>
          <w:u w:val="single"/>
        </w:rPr>
        <w:t>Упражнение с жёлудем.</w:t>
      </w:r>
    </w:p>
    <w:p>
      <w:pPr>
        <w:pStyle w:val="style26"/>
        <w:ind w:hanging="0" w:left="-284" w:right="0"/>
      </w:pPr>
      <w:r>
        <w:rPr>
          <w:rFonts w:cs="Calibri"/>
          <w:sz w:val="28"/>
          <w:szCs w:val="28"/>
        </w:rPr>
        <w:t>(спрятать в кулачке, покатать между ладошками). Собирают в корзинку.</w:t>
      </w:r>
    </w:p>
    <w:p>
      <w:pPr>
        <w:pStyle w:val="style26"/>
        <w:ind w:hanging="0" w:left="-284" w:right="0"/>
      </w:pPr>
      <w:r>
        <w:rPr>
          <w:rFonts w:cs="Calibri"/>
          <w:sz w:val="28"/>
          <w:szCs w:val="28"/>
        </w:rPr>
      </w:r>
    </w:p>
    <w:p>
      <w:pPr>
        <w:pStyle w:val="style26"/>
        <w:ind w:hanging="0" w:left="-284" w:right="0"/>
      </w:pPr>
      <w:r>
        <w:rPr>
          <w:rFonts w:cs="Calibri"/>
          <w:b/>
          <w:sz w:val="28"/>
          <w:szCs w:val="28"/>
          <w:u w:val="single"/>
        </w:rPr>
        <w:t>Педагог:</w:t>
      </w:r>
      <w:r>
        <w:rPr>
          <w:rFonts w:cs="Calibri"/>
          <w:b/>
          <w:sz w:val="28"/>
          <w:szCs w:val="28"/>
        </w:rPr>
        <w:t xml:space="preserve"> -</w:t>
      </w:r>
      <w:r>
        <w:rPr>
          <w:rFonts w:cs="Calibri"/>
          <w:sz w:val="28"/>
          <w:szCs w:val="28"/>
        </w:rPr>
        <w:t xml:space="preserve"> А какие животные ещё в лесу живут? (ответы детей).</w:t>
      </w:r>
    </w:p>
    <w:p>
      <w:pPr>
        <w:pStyle w:val="style26"/>
        <w:ind w:hanging="0" w:left="-284" w:right="0"/>
      </w:pPr>
      <w:r>
        <w:rPr>
          <w:rFonts w:cs="Calibri"/>
          <w:b/>
          <w:sz w:val="28"/>
          <w:szCs w:val="28"/>
          <w:u w:val="single"/>
        </w:rPr>
        <w:t>Педагог:</w:t>
      </w:r>
      <w:r>
        <w:rPr>
          <w:rFonts w:cs="Calibri"/>
          <w:b/>
          <w:sz w:val="28"/>
          <w:szCs w:val="28"/>
        </w:rPr>
        <w:t xml:space="preserve"> - </w:t>
      </w:r>
      <w:r>
        <w:rPr>
          <w:rFonts w:cs="Calibri"/>
          <w:sz w:val="28"/>
          <w:szCs w:val="28"/>
        </w:rPr>
        <w:t>Прислушайтесь, мне кажется, кто-то плачет (находят ежика). Он загрустил, потому что потерял иголки. А зачем ему иголки? (ответы детей).</w:t>
      </w:r>
    </w:p>
    <w:p>
      <w:pPr>
        <w:pStyle w:val="style26"/>
        <w:ind w:hanging="0" w:left="-284" w:right="0"/>
      </w:pPr>
      <w:r>
        <w:rPr>
          <w:rFonts w:cs="Calibri"/>
          <w:b/>
          <w:sz w:val="28"/>
          <w:szCs w:val="28"/>
          <w:u w:val="single"/>
        </w:rPr>
        <w:t>Педагог:</w:t>
      </w:r>
      <w:r>
        <w:rPr>
          <w:rFonts w:cs="Calibri"/>
          <w:b/>
          <w:sz w:val="28"/>
          <w:szCs w:val="28"/>
        </w:rPr>
        <w:t xml:space="preserve"> - </w:t>
      </w:r>
      <w:r>
        <w:rPr>
          <w:rFonts w:cs="Calibri"/>
          <w:sz w:val="28"/>
          <w:szCs w:val="28"/>
        </w:rPr>
        <w:t>Давайте поможем ему, сделаем иголки.</w:t>
      </w:r>
    </w:p>
    <w:p>
      <w:pPr>
        <w:pStyle w:val="style26"/>
        <w:ind w:hanging="0" w:left="-284" w:right="0"/>
      </w:pPr>
      <w:r>
        <w:rPr>
          <w:rFonts w:cs="Calibri"/>
          <w:sz w:val="28"/>
          <w:szCs w:val="28"/>
        </w:rPr>
      </w:r>
    </w:p>
    <w:p>
      <w:pPr>
        <w:pStyle w:val="style26"/>
        <w:ind w:hanging="0" w:left="-284" w:right="0"/>
        <w:jc w:val="center"/>
      </w:pPr>
      <w:r>
        <w:rPr>
          <w:rFonts w:cs="Calibri"/>
          <w:sz w:val="28"/>
          <w:szCs w:val="28"/>
          <w:u w:val="single"/>
        </w:rPr>
        <w:t>Коллективная продуктивная деятельность с природными материалом (наклеивают семена бархатцев на трафарет)</w:t>
      </w:r>
    </w:p>
    <w:p>
      <w:pPr>
        <w:pStyle w:val="style26"/>
        <w:ind w:hanging="0" w:left="-284" w:right="0"/>
        <w:jc w:val="center"/>
      </w:pPr>
      <w:r>
        <w:rPr>
          <w:rFonts w:cs="Calibri"/>
          <w:sz w:val="28"/>
          <w:szCs w:val="28"/>
          <w:u w:val="single"/>
        </w:rPr>
      </w:r>
    </w:p>
    <w:p>
      <w:pPr>
        <w:pStyle w:val="style26"/>
        <w:ind w:hanging="0" w:left="-284" w:right="0"/>
      </w:pPr>
      <w:r>
        <w:rPr>
          <w:rFonts w:cs="Calibri"/>
          <w:b/>
          <w:sz w:val="28"/>
          <w:szCs w:val="28"/>
          <w:u w:val="single"/>
        </w:rPr>
        <w:t>Педагог:</w:t>
      </w:r>
      <w:r>
        <w:rPr>
          <w:rFonts w:cs="Calibri"/>
          <w:b/>
          <w:sz w:val="28"/>
          <w:szCs w:val="28"/>
        </w:rPr>
        <w:t xml:space="preserve"> -</w:t>
      </w:r>
      <w:r>
        <w:rPr>
          <w:rFonts w:cs="Calibri"/>
          <w:sz w:val="28"/>
          <w:szCs w:val="28"/>
        </w:rPr>
        <w:t>Ёжик стал радостным, теперь он может защищаться – покажите, «грустного», «радостного» ёжика.</w:t>
      </w:r>
    </w:p>
    <w:p>
      <w:pPr>
        <w:pStyle w:val="style26"/>
        <w:ind w:hanging="0" w:left="-284" w:right="0"/>
      </w:pPr>
      <w:r>
        <w:rPr>
          <w:rFonts w:cs="Calibri"/>
          <w:sz w:val="28"/>
          <w:szCs w:val="28"/>
        </w:rPr>
      </w:r>
    </w:p>
    <w:p>
      <w:pPr>
        <w:pStyle w:val="style26"/>
        <w:ind w:hanging="0" w:left="-284" w:right="0"/>
      </w:pPr>
      <w:r>
        <w:rPr>
          <w:rFonts w:cs="Calibri"/>
          <w:sz w:val="28"/>
          <w:szCs w:val="28"/>
          <w:u w:val="single"/>
        </w:rPr>
        <w:t>Ёжик благодарит детей и угощает яблоком.</w:t>
      </w:r>
    </w:p>
    <w:p>
      <w:pPr>
        <w:pStyle w:val="style26"/>
        <w:ind w:hanging="0" w:left="-284" w:right="0"/>
        <w:jc w:val="center"/>
      </w:pPr>
      <w:r>
        <w:rPr>
          <w:rFonts w:cs="Calibri"/>
          <w:sz w:val="28"/>
          <w:szCs w:val="28"/>
        </w:rPr>
      </w:r>
    </w:p>
    <w:p>
      <w:pPr>
        <w:pStyle w:val="style26"/>
        <w:ind w:hanging="0" w:left="-284" w:right="0"/>
        <w:jc w:val="center"/>
      </w:pPr>
      <w:r>
        <w:rPr>
          <w:rFonts w:cs="Calibri"/>
          <w:sz w:val="28"/>
          <w:szCs w:val="28"/>
          <w:u w:val="single"/>
        </w:rPr>
        <w:t>Упражнение «Узнай по вкусу»</w:t>
      </w:r>
    </w:p>
    <w:p>
      <w:pPr>
        <w:pStyle w:val="style26"/>
        <w:ind w:hanging="0" w:left="-284" w:right="0"/>
        <w:jc w:val="center"/>
      </w:pPr>
      <w:r>
        <w:rPr>
          <w:rFonts w:cs="Calibri"/>
          <w:sz w:val="28"/>
          <w:szCs w:val="28"/>
          <w:u w:val="single"/>
        </w:rPr>
      </w:r>
    </w:p>
    <w:p>
      <w:pPr>
        <w:pStyle w:val="style26"/>
        <w:ind w:hanging="0" w:left="-284" w:right="0"/>
      </w:pPr>
      <w:r>
        <w:rPr>
          <w:rFonts w:cs="Calibri"/>
          <w:sz w:val="28"/>
          <w:szCs w:val="28"/>
          <w:u w:val="single"/>
        </w:rPr>
        <w:t>Дети благодарят ёжика.</w:t>
      </w:r>
    </w:p>
    <w:p>
      <w:pPr>
        <w:pStyle w:val="style26"/>
        <w:ind w:hanging="0" w:left="-284" w:right="0"/>
      </w:pPr>
      <w:r>
        <w:rPr>
          <w:rFonts w:cs="Calibri"/>
          <w:sz w:val="28"/>
          <w:szCs w:val="28"/>
          <w:u w:val="single"/>
        </w:rPr>
      </w:r>
    </w:p>
    <w:p>
      <w:pPr>
        <w:pStyle w:val="style26"/>
        <w:ind w:hanging="0" w:left="-284" w:right="0"/>
      </w:pPr>
      <w:r>
        <w:rPr>
          <w:rFonts w:cs="Calibri"/>
          <w:b/>
          <w:sz w:val="28"/>
          <w:szCs w:val="28"/>
          <w:u w:val="single"/>
        </w:rPr>
        <w:t>Педагог:</w:t>
      </w:r>
      <w:r>
        <w:rPr>
          <w:rFonts w:cs="Calibri"/>
          <w:b/>
          <w:sz w:val="28"/>
          <w:szCs w:val="28"/>
        </w:rPr>
        <w:t xml:space="preserve"> -</w:t>
      </w:r>
      <w:r>
        <w:rPr>
          <w:rFonts w:cs="Calibri"/>
          <w:sz w:val="28"/>
          <w:szCs w:val="28"/>
        </w:rPr>
        <w:t xml:space="preserve"> А нам пора возвращаться в леса.</w:t>
      </w:r>
    </w:p>
    <w:p>
      <w:pPr>
        <w:pStyle w:val="style26"/>
        <w:ind w:hanging="0" w:left="-284" w:right="0"/>
        <w:jc w:val="center"/>
      </w:pPr>
      <w:r>
        <w:rPr>
          <w:rFonts w:cs="Calibri"/>
          <w:sz w:val="28"/>
          <w:szCs w:val="28"/>
        </w:rPr>
      </w:r>
    </w:p>
    <w:p>
      <w:pPr>
        <w:pStyle w:val="style26"/>
        <w:ind w:hanging="0" w:left="-284" w:right="0"/>
        <w:jc w:val="center"/>
      </w:pPr>
      <w:r>
        <w:rPr>
          <w:rFonts w:cs="Calibri"/>
          <w:sz w:val="28"/>
          <w:szCs w:val="28"/>
        </w:rPr>
        <w:t>Стихотворение (дети рассказывают).</w:t>
      </w:r>
    </w:p>
    <w:p>
      <w:pPr>
        <w:pStyle w:val="style26"/>
        <w:ind w:hanging="0" w:left="-284" w:right="0"/>
        <w:jc w:val="center"/>
      </w:pPr>
      <w:r>
        <w:rPr>
          <w:rFonts w:cs="Calibri"/>
          <w:sz w:val="28"/>
          <w:szCs w:val="28"/>
        </w:rPr>
      </w:r>
    </w:p>
    <w:p>
      <w:pPr>
        <w:pStyle w:val="style26"/>
        <w:ind w:hanging="0" w:left="-284" w:right="0"/>
        <w:jc w:val="center"/>
      </w:pPr>
      <w:r>
        <w:rPr>
          <w:rFonts w:cs="Calibri"/>
          <w:sz w:val="28"/>
          <w:szCs w:val="28"/>
        </w:rPr>
        <w:t>Мы пошли по ягоды в дальний лес,</w:t>
      </w:r>
    </w:p>
    <w:p>
      <w:pPr>
        <w:pStyle w:val="style26"/>
        <w:ind w:hanging="0" w:left="-284" w:right="0"/>
        <w:jc w:val="center"/>
      </w:pPr>
      <w:r>
        <w:rPr>
          <w:rFonts w:cs="Calibri"/>
          <w:sz w:val="28"/>
          <w:szCs w:val="28"/>
        </w:rPr>
        <w:t>Видимо – невидимо там чудес!</w:t>
      </w:r>
    </w:p>
    <w:p>
      <w:pPr>
        <w:pStyle w:val="style26"/>
        <w:ind w:hanging="0" w:left="-284" w:right="0"/>
        <w:jc w:val="center"/>
      </w:pPr>
      <w:r>
        <w:rPr>
          <w:rFonts w:cs="Calibri"/>
          <w:sz w:val="28"/>
          <w:szCs w:val="28"/>
        </w:rPr>
        <w:t>Мы видали рыжего муравья,</w:t>
      </w:r>
    </w:p>
    <w:p>
      <w:pPr>
        <w:pStyle w:val="style26"/>
        <w:ind w:hanging="0" w:left="-284" w:right="0"/>
        <w:jc w:val="center"/>
      </w:pPr>
      <w:r>
        <w:rPr>
          <w:rFonts w:cs="Calibri"/>
          <w:sz w:val="28"/>
          <w:szCs w:val="28"/>
        </w:rPr>
        <w:t>Повстречали белочку у ручья.</w:t>
      </w:r>
    </w:p>
    <w:p>
      <w:pPr>
        <w:pStyle w:val="style26"/>
        <w:ind w:hanging="0" w:left="-284" w:right="0"/>
        <w:jc w:val="center"/>
      </w:pPr>
      <w:r>
        <w:rPr>
          <w:rFonts w:cs="Calibri"/>
          <w:sz w:val="28"/>
          <w:szCs w:val="28"/>
        </w:rPr>
        <w:t>Отыскали беленький мы грибок.</w:t>
      </w:r>
    </w:p>
    <w:p>
      <w:pPr>
        <w:pStyle w:val="style26"/>
        <w:ind w:hanging="0" w:left="-284" w:right="0"/>
        <w:jc w:val="center"/>
      </w:pPr>
      <w:r>
        <w:rPr>
          <w:rFonts w:cs="Calibri"/>
          <w:sz w:val="28"/>
          <w:szCs w:val="28"/>
        </w:rPr>
        <w:t>Положили бережно в кузовок.</w:t>
      </w:r>
    </w:p>
    <w:p>
      <w:pPr>
        <w:pStyle w:val="style26"/>
        <w:ind w:hanging="0" w:left="-284" w:right="0"/>
        <w:jc w:val="center"/>
      </w:pPr>
      <w:r>
        <w:rPr>
          <w:rFonts w:cs="Calibri"/>
          <w:sz w:val="28"/>
          <w:szCs w:val="28"/>
        </w:rPr>
        <w:t>Ну а спелой ягоды не счесть!</w:t>
      </w:r>
    </w:p>
    <w:p>
      <w:pPr>
        <w:pStyle w:val="style26"/>
        <w:ind w:hanging="0" w:left="-284" w:right="0"/>
        <w:jc w:val="center"/>
      </w:pPr>
      <w:r>
        <w:rPr>
          <w:rFonts w:cs="Calibri"/>
          <w:sz w:val="28"/>
          <w:szCs w:val="28"/>
        </w:rPr>
        <w:t>Как домой воротимся, станем, есть,</w:t>
      </w:r>
    </w:p>
    <w:p>
      <w:pPr>
        <w:pStyle w:val="style26"/>
        <w:ind w:hanging="0" w:left="-284" w:right="0"/>
        <w:jc w:val="center"/>
      </w:pPr>
      <w:r>
        <w:rPr>
          <w:rFonts w:cs="Calibri"/>
          <w:sz w:val="28"/>
          <w:szCs w:val="28"/>
        </w:rPr>
        <w:t>Мы в лесу гуляли бы до утра,</w:t>
      </w:r>
    </w:p>
    <w:p>
      <w:pPr>
        <w:pStyle w:val="style26"/>
        <w:ind w:hanging="0" w:left="-284" w:right="0"/>
        <w:jc w:val="center"/>
      </w:pPr>
      <w:r>
        <w:rPr>
          <w:rFonts w:cs="Calibri"/>
          <w:sz w:val="28"/>
          <w:szCs w:val="28"/>
        </w:rPr>
        <w:t xml:space="preserve">Да уж вечер близится – </w:t>
      </w:r>
    </w:p>
    <w:p>
      <w:pPr>
        <w:pStyle w:val="style26"/>
        <w:ind w:hanging="0" w:left="-284" w:right="0"/>
        <w:jc w:val="center"/>
      </w:pPr>
      <w:r>
        <w:rPr>
          <w:rFonts w:cs="Calibri"/>
          <w:sz w:val="28"/>
          <w:szCs w:val="28"/>
        </w:rPr>
        <w:t>И нам пора!</w:t>
      </w:r>
    </w:p>
    <w:p>
      <w:pPr>
        <w:pStyle w:val="style26"/>
        <w:ind w:hanging="0" w:left="-284" w:right="0"/>
        <w:jc w:val="center"/>
      </w:pPr>
      <w:r>
        <w:rPr>
          <w:rFonts w:cs="Calibri"/>
          <w:sz w:val="28"/>
          <w:szCs w:val="28"/>
        </w:rPr>
        <w:t>(Дети кружатся и возвращаются в детский сад)</w:t>
      </w:r>
    </w:p>
    <w:p>
      <w:pPr>
        <w:pStyle w:val="style26"/>
        <w:ind w:hanging="0" w:left="-284" w:right="0"/>
      </w:pPr>
      <w:r>
        <w:rPr>
          <w:rFonts w:cs="Calibri"/>
          <w:sz w:val="28"/>
          <w:szCs w:val="28"/>
          <w:u w:val="single"/>
        </w:rPr>
      </w:r>
    </w:p>
    <w:p>
      <w:pPr>
        <w:pStyle w:val="style0"/>
        <w:pageBreakBefore/>
        <w:spacing w:after="200" w:before="0" w:line="276" w:lineRule="auto"/>
        <w:contextualSpacing w:val="false"/>
        <w:jc w:val="center"/>
      </w:pPr>
      <w:r>
        <w:rPr>
          <w:sz w:val="32"/>
          <w:szCs w:val="32"/>
        </w:rPr>
        <w:t>МДОУ– детский сад №55</w:t>
      </w:r>
    </w:p>
    <w:p>
      <w:pPr>
        <w:pStyle w:val="style0"/>
        <w:spacing w:line="360" w:lineRule="auto"/>
        <w:ind w:hanging="0" w:left="-284" w:right="0"/>
        <w:jc w:val="center"/>
      </w:pPr>
      <w:r>
        <w:rPr>
          <w:sz w:val="32"/>
          <w:szCs w:val="32"/>
        </w:rPr>
        <w:t>«Светлячок»</w:t>
      </w:r>
    </w:p>
    <w:p>
      <w:pPr>
        <w:pStyle w:val="style0"/>
        <w:spacing w:line="360" w:lineRule="auto"/>
        <w:ind w:hanging="0" w:left="-284" w:right="0"/>
        <w:jc w:val="center"/>
      </w:pPr>
      <w:r>
        <w:rPr>
          <w:sz w:val="28"/>
          <w:szCs w:val="28"/>
        </w:rPr>
      </w:r>
    </w:p>
    <w:p>
      <w:pPr>
        <w:pStyle w:val="style0"/>
        <w:spacing w:line="360" w:lineRule="auto"/>
        <w:jc w:val="center"/>
      </w:pPr>
      <w:r>
        <w:rPr>
          <w:sz w:val="52"/>
          <w:szCs w:val="52"/>
        </w:rPr>
      </w:r>
    </w:p>
    <w:p>
      <w:pPr>
        <w:pStyle w:val="style0"/>
        <w:spacing w:line="360" w:lineRule="auto"/>
        <w:ind w:hanging="0" w:left="-851" w:right="0"/>
        <w:jc w:val="center"/>
      </w:pPr>
      <w:r>
        <w:rPr>
          <w:sz w:val="52"/>
          <w:szCs w:val="52"/>
        </w:rPr>
        <w:t>Конспект</w:t>
      </w:r>
    </w:p>
    <w:p>
      <w:pPr>
        <w:pStyle w:val="style0"/>
        <w:spacing w:line="360" w:lineRule="auto"/>
        <w:ind w:hanging="0" w:left="-851" w:right="0"/>
        <w:jc w:val="center"/>
      </w:pPr>
      <w:r>
        <w:rPr>
          <w:sz w:val="52"/>
          <w:szCs w:val="52"/>
        </w:rPr>
        <w:t xml:space="preserve">Непосредственно – образовательной деятельности для </w:t>
        <w:drawing>
          <wp:anchor allowOverlap="1" behindDoc="1" distB="0" distL="0" distR="0" distT="0" layoutInCell="1" locked="0" relativeHeight="0" simplePos="0">
            <wp:simplePos x="0" y="0"/>
            <wp:positionH relativeFrom="character">
              <wp:posOffset>-618490</wp:posOffset>
            </wp:positionH>
            <wp:positionV relativeFrom="line">
              <wp:posOffset>1009650</wp:posOffset>
            </wp:positionV>
            <wp:extent cx="4764405" cy="5702935"/>
            <wp:effectExtent b="0" l="0" r="0" t="0"/>
            <wp:wrapNone/>
            <wp:docPr descr="resize.jpg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resize.jpg" id="1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05" cy="570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spacing w:line="360" w:lineRule="auto"/>
        <w:ind w:hanging="0" w:left="-851" w:right="0"/>
        <w:jc w:val="center"/>
      </w:pPr>
      <w:r>
        <w:rPr>
          <w:sz w:val="52"/>
          <w:szCs w:val="52"/>
        </w:rPr>
        <w:t xml:space="preserve">детей раннего возраста. </w:t>
      </w:r>
    </w:p>
    <w:p>
      <w:pPr>
        <w:pStyle w:val="style0"/>
        <w:spacing w:line="360" w:lineRule="auto"/>
        <w:ind w:hanging="0" w:left="-851" w:right="0"/>
      </w:pPr>
      <w:r>
        <w:rPr>
          <w:b/>
          <w:i/>
          <w:sz w:val="52"/>
          <w:szCs w:val="52"/>
          <w:u w:val="single"/>
        </w:rPr>
      </w:r>
    </w:p>
    <w:p>
      <w:pPr>
        <w:pStyle w:val="style0"/>
        <w:spacing w:line="360" w:lineRule="auto"/>
        <w:ind w:hanging="0" w:left="-851" w:right="0"/>
        <w:jc w:val="center"/>
      </w:pPr>
      <w:r>
        <w:rPr>
          <w:b/>
          <w:i/>
          <w:sz w:val="72"/>
          <w:szCs w:val="72"/>
          <w:u w:val="single"/>
        </w:rPr>
        <w:t>Тема:«Кошки - мышки».</w:t>
      </w:r>
    </w:p>
    <w:p>
      <w:pPr>
        <w:pStyle w:val="style0"/>
        <w:spacing w:line="360" w:lineRule="auto"/>
        <w:ind w:hanging="0" w:left="-284" w:right="0"/>
        <w:jc w:val="center"/>
      </w:pPr>
      <w:r>
        <w:rPr>
          <w:b/>
          <w:i/>
          <w:sz w:val="28"/>
          <w:szCs w:val="28"/>
          <w:u w:val="single"/>
        </w:rPr>
      </w:r>
    </w:p>
    <w:p>
      <w:pPr>
        <w:pStyle w:val="style0"/>
        <w:spacing w:line="360" w:lineRule="auto"/>
        <w:ind w:hanging="0" w:left="-284" w:right="0"/>
        <w:jc w:val="center"/>
      </w:pPr>
      <w:r>
        <w:rPr>
          <w:b/>
          <w:i/>
          <w:sz w:val="28"/>
          <w:szCs w:val="28"/>
          <w:u w:val="single"/>
        </w:rPr>
      </w:r>
    </w:p>
    <w:p>
      <w:pPr>
        <w:pStyle w:val="style0"/>
        <w:spacing w:line="360" w:lineRule="auto"/>
        <w:ind w:hanging="0" w:left="-284" w:right="0"/>
        <w:jc w:val="center"/>
      </w:pPr>
      <w:r>
        <w:rPr>
          <w:b/>
          <w:i/>
          <w:sz w:val="28"/>
          <w:szCs w:val="28"/>
          <w:u w:val="single"/>
        </w:rPr>
      </w:r>
    </w:p>
    <w:p>
      <w:pPr>
        <w:pStyle w:val="style0"/>
        <w:spacing w:line="360" w:lineRule="auto"/>
        <w:ind w:hanging="0" w:left="-284" w:right="0"/>
        <w:jc w:val="center"/>
      </w:pPr>
      <w:r>
        <w:rPr>
          <w:b/>
          <w:i/>
          <w:sz w:val="28"/>
          <w:szCs w:val="28"/>
          <w:u w:val="single"/>
        </w:rPr>
      </w:r>
    </w:p>
    <w:p>
      <w:pPr>
        <w:pStyle w:val="style0"/>
        <w:spacing w:line="360" w:lineRule="auto"/>
        <w:ind w:hanging="0" w:left="-284" w:right="0"/>
        <w:jc w:val="center"/>
      </w:pPr>
      <w:r>
        <w:rPr>
          <w:b/>
          <w:i/>
          <w:sz w:val="28"/>
          <w:szCs w:val="28"/>
          <w:u w:val="single"/>
        </w:rPr>
      </w:r>
    </w:p>
    <w:p>
      <w:pPr>
        <w:pStyle w:val="style0"/>
        <w:spacing w:line="360" w:lineRule="auto"/>
        <w:ind w:hanging="0" w:left="-284" w:right="0"/>
        <w:jc w:val="center"/>
      </w:pPr>
      <w:r>
        <w:rPr>
          <w:b/>
          <w:i/>
          <w:sz w:val="28"/>
          <w:szCs w:val="28"/>
          <w:u w:val="single"/>
        </w:rPr>
      </w:r>
    </w:p>
    <w:p>
      <w:pPr>
        <w:pStyle w:val="style0"/>
        <w:spacing w:line="360" w:lineRule="auto"/>
        <w:jc w:val="right"/>
      </w:pPr>
      <w:r>
        <w:rPr>
          <w:sz w:val="28"/>
          <w:szCs w:val="28"/>
        </w:rPr>
        <w:t>Подготовила и провела:</w:t>
      </w:r>
    </w:p>
    <w:p>
      <w:pPr>
        <w:pStyle w:val="style0"/>
        <w:spacing w:line="360" w:lineRule="auto"/>
        <w:ind w:hanging="0" w:left="-284" w:right="0"/>
        <w:jc w:val="right"/>
      </w:pPr>
      <w:r>
        <w:rPr>
          <w:sz w:val="28"/>
          <w:szCs w:val="28"/>
        </w:rPr>
        <w:t>Наградова Е.Ю.</w:t>
      </w:r>
    </w:p>
    <w:p>
      <w:pPr>
        <w:pStyle w:val="style0"/>
        <w:spacing w:line="360" w:lineRule="auto"/>
      </w:pPr>
      <w:r>
        <w:rPr>
          <w:sz w:val="28"/>
          <w:szCs w:val="28"/>
        </w:rPr>
      </w:r>
    </w:p>
    <w:p>
      <w:pPr>
        <w:pStyle w:val="style0"/>
        <w:spacing w:line="360" w:lineRule="auto"/>
        <w:ind w:hanging="0" w:left="-284" w:right="0"/>
        <w:jc w:val="center"/>
      </w:pPr>
      <w:r>
        <w:rPr>
          <w:sz w:val="28"/>
          <w:szCs w:val="28"/>
        </w:rPr>
      </w:r>
    </w:p>
    <w:p>
      <w:pPr>
        <w:pStyle w:val="style0"/>
        <w:spacing w:line="360" w:lineRule="auto"/>
        <w:ind w:hanging="0" w:left="-284" w:right="0"/>
        <w:jc w:val="center"/>
      </w:pPr>
      <w:r>
        <w:rPr>
          <w:sz w:val="28"/>
          <w:szCs w:val="28"/>
        </w:rPr>
      </w:r>
    </w:p>
    <w:p>
      <w:pPr>
        <w:pStyle w:val="style0"/>
        <w:spacing w:line="360" w:lineRule="auto"/>
        <w:ind w:hanging="0" w:left="-284" w:right="0"/>
        <w:jc w:val="center"/>
      </w:pPr>
      <w:r>
        <w:rPr>
          <w:sz w:val="28"/>
          <w:szCs w:val="28"/>
        </w:rPr>
        <w:t xml:space="preserve">г. Ярославль </w:t>
      </w:r>
    </w:p>
    <w:p>
      <w:pPr>
        <w:pStyle w:val="style0"/>
        <w:spacing w:line="360" w:lineRule="auto"/>
        <w:ind w:hanging="0" w:left="-284" w:right="0"/>
        <w:jc w:val="center"/>
      </w:pPr>
      <w:r>
        <w:rPr>
          <w:sz w:val="28"/>
          <w:szCs w:val="28"/>
        </w:rPr>
        <w:t>20</w:t>
      </w:r>
      <w:r>
        <w:rPr>
          <w:sz w:val="28"/>
          <w:szCs w:val="28"/>
        </w:rPr>
        <w:t>20г</w:t>
      </w:r>
    </w:p>
    <w:p>
      <w:pPr>
        <w:pStyle w:val="style0"/>
        <w:pageBreakBefore/>
        <w:spacing w:after="200" w:before="0" w:line="276" w:lineRule="auto"/>
        <w:contextualSpacing w:val="false"/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Цель:</w:t>
      </w:r>
      <w:r>
        <w:rPr>
          <w:sz w:val="28"/>
          <w:szCs w:val="28"/>
        </w:rPr>
        <w:t xml:space="preserve"> Закрепить и систематизировать знания детей в области «Познание».</w:t>
      </w:r>
    </w:p>
    <w:p>
      <w:pPr>
        <w:pStyle w:val="style0"/>
        <w:spacing w:after="200" w:before="0"/>
        <w:contextualSpacing w:val="false"/>
      </w:pPr>
      <w:r>
        <w:rPr>
          <w:b/>
          <w:sz w:val="28"/>
          <w:szCs w:val="28"/>
          <w:u w:val="single"/>
        </w:rPr>
        <w:t>Задачи:</w:t>
      </w:r>
    </w:p>
    <w:p>
      <w:pPr>
        <w:pStyle w:val="style0"/>
        <w:spacing w:after="200" w:before="0"/>
        <w:contextualSpacing w:val="false"/>
      </w:pPr>
      <w:r>
        <w:rPr>
          <w:b/>
          <w:sz w:val="28"/>
          <w:szCs w:val="28"/>
          <w:u w:val="single"/>
        </w:rPr>
        <w:t>Область: «Познавательное  развитие».</w:t>
      </w:r>
    </w:p>
    <w:p>
      <w:pPr>
        <w:pStyle w:val="style26"/>
        <w:numPr>
          <w:ilvl w:val="0"/>
          <w:numId w:val="1"/>
        </w:numPr>
        <w:spacing w:after="200" w:before="0"/>
        <w:contextualSpacing/>
      </w:pPr>
      <w:r>
        <w:rPr>
          <w:sz w:val="28"/>
          <w:szCs w:val="28"/>
        </w:rPr>
        <w:t>Развитие тактильного, вкусового восприятия.</w:t>
      </w:r>
    </w:p>
    <w:p>
      <w:pPr>
        <w:pStyle w:val="style26"/>
        <w:numPr>
          <w:ilvl w:val="0"/>
          <w:numId w:val="1"/>
        </w:numPr>
        <w:spacing w:after="200" w:before="0"/>
        <w:contextualSpacing/>
      </w:pPr>
      <w:r>
        <w:rPr>
          <w:sz w:val="28"/>
          <w:szCs w:val="28"/>
        </w:rPr>
        <w:t>Развитие слухового восприятие, умение различать услышанные звуки.</w:t>
      </w:r>
    </w:p>
    <w:p>
      <w:pPr>
        <w:pStyle w:val="style26"/>
        <w:numPr>
          <w:ilvl w:val="0"/>
          <w:numId w:val="1"/>
        </w:numPr>
        <w:spacing w:after="200" w:before="0"/>
        <w:contextualSpacing/>
      </w:pPr>
      <w:r>
        <w:rPr>
          <w:sz w:val="28"/>
          <w:szCs w:val="28"/>
        </w:rPr>
        <w:t>Закрепить знания детей о животных (кошка, мышка).</w:t>
      </w:r>
    </w:p>
    <w:p>
      <w:pPr>
        <w:pStyle w:val="style0"/>
        <w:spacing w:after="200" w:before="0"/>
        <w:contextualSpacing w:val="false"/>
      </w:pPr>
      <w:r>
        <w:rPr>
          <w:b/>
          <w:sz w:val="28"/>
          <w:szCs w:val="28"/>
          <w:u w:val="single"/>
        </w:rPr>
        <w:t>Область: «Социально – коммуникативное развитие».</w:t>
      </w:r>
    </w:p>
    <w:p>
      <w:pPr>
        <w:pStyle w:val="style26"/>
        <w:numPr>
          <w:ilvl w:val="0"/>
          <w:numId w:val="2"/>
        </w:numPr>
        <w:spacing w:after="200" w:before="0"/>
        <w:contextualSpacing/>
      </w:pPr>
      <w:r>
        <w:rPr>
          <w:sz w:val="28"/>
          <w:szCs w:val="28"/>
        </w:rPr>
        <w:t>Развивать связную речь, через вовлечение в диалог при рассматривании предметов.</w:t>
      </w:r>
    </w:p>
    <w:p>
      <w:pPr>
        <w:pStyle w:val="style26"/>
        <w:numPr>
          <w:ilvl w:val="0"/>
          <w:numId w:val="2"/>
        </w:numPr>
        <w:spacing w:after="200" w:before="0"/>
        <w:contextualSpacing/>
      </w:pPr>
      <w:r>
        <w:rPr>
          <w:sz w:val="28"/>
          <w:szCs w:val="28"/>
        </w:rPr>
        <w:t>Формировать словарь детей – называть животных (кошка, мышка).</w:t>
      </w:r>
    </w:p>
    <w:p>
      <w:pPr>
        <w:pStyle w:val="style26"/>
        <w:numPr>
          <w:ilvl w:val="0"/>
          <w:numId w:val="3"/>
        </w:numPr>
        <w:spacing w:after="200" w:before="0"/>
        <w:contextualSpacing/>
      </w:pPr>
      <w:r>
        <w:rPr>
          <w:sz w:val="28"/>
          <w:szCs w:val="28"/>
        </w:rPr>
        <w:t>Развивать стремления сопереживать, помогать, другим.</w:t>
      </w:r>
    </w:p>
    <w:p>
      <w:pPr>
        <w:pStyle w:val="style26"/>
        <w:numPr>
          <w:ilvl w:val="0"/>
          <w:numId w:val="3"/>
        </w:numPr>
        <w:spacing w:after="200" w:before="0"/>
        <w:contextualSpacing/>
      </w:pPr>
      <w:r>
        <w:rPr>
          <w:sz w:val="28"/>
          <w:szCs w:val="28"/>
        </w:rPr>
        <w:t>Развивать эмоциональную сферу – различать, выражать эмоциональные состояния (радость - грусть).</w:t>
      </w:r>
    </w:p>
    <w:p>
      <w:pPr>
        <w:pStyle w:val="style0"/>
        <w:spacing w:after="200" w:before="0"/>
        <w:contextualSpacing w:val="false"/>
      </w:pPr>
      <w:r>
        <w:rPr>
          <w:b/>
          <w:sz w:val="28"/>
          <w:szCs w:val="28"/>
          <w:u w:val="single"/>
        </w:rPr>
        <w:t>Область: «Физическое развитие».</w:t>
      </w:r>
    </w:p>
    <w:p>
      <w:pPr>
        <w:pStyle w:val="style26"/>
        <w:numPr>
          <w:ilvl w:val="0"/>
          <w:numId w:val="3"/>
        </w:numPr>
        <w:spacing w:after="200" w:before="0"/>
        <w:contextualSpacing/>
      </w:pPr>
      <w:r>
        <w:rPr>
          <w:sz w:val="28"/>
          <w:szCs w:val="28"/>
        </w:rPr>
        <w:t>Развивать мелкую и крупную моторику, координацию движений.</w:t>
      </w:r>
    </w:p>
    <w:p>
      <w:pPr>
        <w:pStyle w:val="style0"/>
        <w:ind w:hanging="0" w:left="-284" w:right="0"/>
      </w:pPr>
      <w:r>
        <w:rPr>
          <w:b/>
          <w:sz w:val="28"/>
          <w:szCs w:val="28"/>
          <w:u w:val="single"/>
        </w:rPr>
        <w:t>Область: «Художественное эстетическое развитие».</w:t>
      </w:r>
    </w:p>
    <w:p>
      <w:pPr>
        <w:pStyle w:val="style0"/>
        <w:ind w:hanging="0" w:left="-284" w:right="0"/>
      </w:pPr>
      <w:r>
        <w:rPr>
          <w:b/>
          <w:sz w:val="28"/>
          <w:szCs w:val="28"/>
          <w:u w:val="single"/>
        </w:rPr>
      </w:r>
    </w:p>
    <w:p>
      <w:pPr>
        <w:pStyle w:val="style26"/>
        <w:numPr>
          <w:ilvl w:val="0"/>
          <w:numId w:val="4"/>
        </w:numPr>
      </w:pPr>
      <w:r>
        <w:rPr>
          <w:sz w:val="28"/>
          <w:szCs w:val="28"/>
        </w:rPr>
        <w:t>Развивать умения украшать заготовки из бумаги с использованием нетрадиционного материала.</w:t>
      </w:r>
    </w:p>
    <w:p>
      <w:pPr>
        <w:pStyle w:val="style26"/>
        <w:numPr>
          <w:ilvl w:val="0"/>
          <w:numId w:val="4"/>
        </w:numPr>
      </w:pPr>
      <w:r>
        <w:rPr>
          <w:sz w:val="28"/>
          <w:szCs w:val="28"/>
        </w:rPr>
        <w:t>Закрепить умение работать с кисточкой и краской.</w:t>
      </w:r>
    </w:p>
    <w:p>
      <w:pPr>
        <w:pStyle w:val="style0"/>
        <w:ind w:hanging="0" w:left="76" w:right="0"/>
      </w:pPr>
      <w:r>
        <w:rPr>
          <w:sz w:val="28"/>
          <w:szCs w:val="28"/>
        </w:rPr>
      </w:r>
    </w:p>
    <w:p>
      <w:pPr>
        <w:pStyle w:val="style26"/>
        <w:ind w:hanging="1287" w:left="436" w:right="0"/>
      </w:pPr>
      <w:r>
        <w:rPr>
          <w:rFonts w:cs="Calibri"/>
          <w:sz w:val="28"/>
          <w:szCs w:val="28"/>
        </w:rPr>
        <w:t xml:space="preserve">          </w:t>
      </w:r>
      <w:r>
        <w:rPr>
          <w:rFonts w:cs="Calibri"/>
          <w:b/>
          <w:sz w:val="28"/>
          <w:szCs w:val="28"/>
          <w:u w:val="single"/>
        </w:rPr>
        <w:t>НОД направлена на развитие интегративных качеств:</w:t>
      </w:r>
    </w:p>
    <w:p>
      <w:pPr>
        <w:pStyle w:val="style26"/>
        <w:numPr>
          <w:ilvl w:val="0"/>
          <w:numId w:val="5"/>
        </w:numPr>
      </w:pPr>
      <w:r>
        <w:rPr>
          <w:sz w:val="28"/>
          <w:szCs w:val="28"/>
        </w:rPr>
        <w:t>«Любознательность, активность»</w:t>
      </w:r>
    </w:p>
    <w:p>
      <w:pPr>
        <w:pStyle w:val="style26"/>
        <w:numPr>
          <w:ilvl w:val="0"/>
          <w:numId w:val="5"/>
        </w:numPr>
      </w:pPr>
      <w:r>
        <w:rPr>
          <w:sz w:val="28"/>
          <w:szCs w:val="28"/>
        </w:rPr>
        <w:t>«Эмоциональная отзывчивый»</w:t>
      </w:r>
    </w:p>
    <w:p>
      <w:pPr>
        <w:pStyle w:val="style26"/>
        <w:numPr>
          <w:ilvl w:val="0"/>
          <w:numId w:val="5"/>
        </w:numPr>
      </w:pPr>
      <w:r>
        <w:rPr>
          <w:sz w:val="28"/>
          <w:szCs w:val="28"/>
        </w:rPr>
        <w:t>«Овладевающий средствами общения и способами взаимодействия со взрослыми и сверстниками»</w:t>
      </w:r>
    </w:p>
    <w:p>
      <w:pPr>
        <w:pStyle w:val="style26"/>
        <w:numPr>
          <w:ilvl w:val="0"/>
          <w:numId w:val="5"/>
        </w:numPr>
      </w:pPr>
      <w:r>
        <w:rPr>
          <w:sz w:val="28"/>
          <w:szCs w:val="28"/>
        </w:rPr>
        <w:t>«Овладевший умениями и навыками, необходимыми для осуществления различных видов детской деятельности»</w:t>
      </w:r>
    </w:p>
    <w:p>
      <w:pPr>
        <w:pStyle w:val="style26"/>
        <w:numPr>
          <w:ilvl w:val="0"/>
          <w:numId w:val="5"/>
        </w:num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«Способность решать интеллектуальные и личные задачи, адекватно возрасту»</w:t>
      </w:r>
    </w:p>
    <w:p>
      <w:pPr>
        <w:pStyle w:val="style0"/>
        <w:ind w:hanging="0" w:left="796" w:right="0"/>
      </w:pPr>
      <w:r>
        <w:rPr>
          <w:sz w:val="28"/>
          <w:szCs w:val="28"/>
        </w:rPr>
      </w:r>
    </w:p>
    <w:p>
      <w:pPr>
        <w:pStyle w:val="style26"/>
        <w:ind w:hanging="720" w:left="436" w:right="0"/>
      </w:pPr>
      <w:r>
        <w:rPr>
          <w:rFonts w:cs="Calibri"/>
          <w:b/>
          <w:sz w:val="28"/>
          <w:szCs w:val="28"/>
          <w:u w:val="single"/>
        </w:rPr>
        <w:t>Организационные компонент:</w:t>
      </w:r>
    </w:p>
    <w:p>
      <w:pPr>
        <w:pStyle w:val="style26"/>
        <w:numPr>
          <w:ilvl w:val="0"/>
          <w:numId w:val="9"/>
        </w:numPr>
        <w:ind w:hanging="360" w:left="993" w:right="0"/>
      </w:pPr>
      <w:r>
        <w:rPr>
          <w:rFonts w:cs="Calibri"/>
          <w:sz w:val="28"/>
          <w:szCs w:val="28"/>
        </w:rPr>
        <w:t>Обеспечение санитарно – гигиенических условий обучения</w:t>
      </w:r>
    </w:p>
    <w:p>
      <w:pPr>
        <w:pStyle w:val="style26"/>
        <w:numPr>
          <w:ilvl w:val="0"/>
          <w:numId w:val="6"/>
        </w:numPr>
        <w:ind w:hanging="360" w:left="993" w:right="0"/>
      </w:pPr>
      <w:r>
        <w:rPr>
          <w:rFonts w:cs="Calibri"/>
          <w:sz w:val="28"/>
          <w:szCs w:val="28"/>
        </w:rPr>
        <w:t>Создать эмоциональный комфорт и психологическую безопасность</w:t>
      </w:r>
    </w:p>
    <w:p>
      <w:pPr>
        <w:pStyle w:val="style26"/>
        <w:numPr>
          <w:ilvl w:val="0"/>
          <w:numId w:val="6"/>
        </w:numPr>
        <w:ind w:hanging="360" w:left="993" w:right="0"/>
      </w:pPr>
      <w:r>
        <w:rPr>
          <w:rFonts w:cs="Calibri"/>
          <w:sz w:val="28"/>
          <w:szCs w:val="28"/>
        </w:rPr>
        <w:t>Чередовать виды деятельности</w:t>
      </w:r>
    </w:p>
    <w:p>
      <w:pPr>
        <w:pStyle w:val="style26"/>
        <w:numPr>
          <w:ilvl w:val="0"/>
          <w:numId w:val="6"/>
        </w:numPr>
        <w:ind w:hanging="360" w:left="993" w:right="0"/>
      </w:pPr>
      <w:r>
        <w:rPr>
          <w:rFonts w:cs="Calibri"/>
          <w:sz w:val="28"/>
          <w:szCs w:val="28"/>
        </w:rPr>
        <w:t>Использовать разные методы</w:t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44"/>
          <w:szCs w:val="44"/>
          <w:u w:val="single"/>
        </w:rPr>
      </w:r>
    </w:p>
    <w:p>
      <w:pPr>
        <w:pStyle w:val="style0"/>
        <w:spacing w:after="200" w:before="0" w:line="276" w:lineRule="auto"/>
        <w:contextualSpacing w:val="false"/>
      </w:pPr>
      <w:r>
        <w:rPr>
          <w:sz w:val="44"/>
          <w:szCs w:val="44"/>
          <w:u w:val="single"/>
        </w:rPr>
        <w:t>В комнате раздается мяуканье.</w:t>
      </w:r>
    </w:p>
    <w:p>
      <w:pPr>
        <w:pStyle w:val="style26"/>
        <w:ind w:hanging="0" w:left="-284" w:right="0"/>
      </w:pPr>
      <w:r>
        <w:rPr>
          <w:rFonts w:cs="Calibri"/>
          <w:b/>
          <w:sz w:val="28"/>
          <w:szCs w:val="28"/>
          <w:u w:val="single"/>
        </w:rPr>
        <w:t>Педагог:</w:t>
      </w:r>
      <w:r>
        <w:rPr>
          <w:rFonts w:cs="Calibri"/>
          <w:b/>
          <w:sz w:val="28"/>
          <w:szCs w:val="28"/>
        </w:rPr>
        <w:t xml:space="preserve"> - </w:t>
      </w:r>
      <w:r>
        <w:rPr>
          <w:rFonts w:cs="Calibri"/>
          <w:sz w:val="28"/>
          <w:szCs w:val="28"/>
        </w:rPr>
        <w:t>Ребята, послушайте, что это за звук? Кто так мяукает?</w:t>
      </w:r>
    </w:p>
    <w:p>
      <w:pPr>
        <w:pStyle w:val="style26"/>
        <w:ind w:hanging="0" w:left="-284" w:right="0"/>
        <w:jc w:val="center"/>
      </w:pPr>
      <w:r>
        <w:rPr>
          <w:rFonts w:cs="Calibri"/>
          <w:b/>
          <w:sz w:val="28"/>
          <w:szCs w:val="28"/>
          <w:u w:val="single"/>
        </w:rPr>
      </w:r>
    </w:p>
    <w:p>
      <w:pPr>
        <w:pStyle w:val="style26"/>
        <w:ind w:hanging="0" w:left="-284" w:right="0"/>
        <w:jc w:val="center"/>
      </w:pPr>
      <w:r>
        <w:rPr>
          <w:rFonts w:cs="Calibri"/>
          <w:sz w:val="28"/>
          <w:szCs w:val="28"/>
        </w:rPr>
        <w:t>Кто мяукнул у дверей</w:t>
      </w:r>
    </w:p>
    <w:p>
      <w:pPr>
        <w:pStyle w:val="style26"/>
        <w:ind w:hanging="0" w:left="-284" w:right="0"/>
        <w:jc w:val="center"/>
      </w:pPr>
      <w:r>
        <w:rPr>
          <w:rFonts w:cs="Calibri"/>
          <w:sz w:val="28"/>
          <w:szCs w:val="28"/>
        </w:rPr>
        <w:t>Открывайте поскорей</w:t>
      </w:r>
    </w:p>
    <w:p>
      <w:pPr>
        <w:pStyle w:val="style26"/>
        <w:ind w:hanging="0" w:left="-284" w:right="0"/>
        <w:jc w:val="center"/>
      </w:pPr>
      <w:r>
        <w:rPr>
          <w:rFonts w:cs="Calibri"/>
          <w:sz w:val="28"/>
          <w:szCs w:val="28"/>
        </w:rPr>
        <w:t>Очень холодно зимой</w:t>
      </w:r>
    </w:p>
    <w:p>
      <w:pPr>
        <w:pStyle w:val="style26"/>
        <w:ind w:hanging="0" w:left="-284" w:right="0"/>
        <w:jc w:val="center"/>
      </w:pPr>
      <w:r>
        <w:rPr>
          <w:rFonts w:cs="Calibri"/>
          <w:sz w:val="28"/>
          <w:szCs w:val="28"/>
        </w:rPr>
        <w:t>Котик просится домой</w:t>
      </w:r>
    </w:p>
    <w:p>
      <w:pPr>
        <w:pStyle w:val="style26"/>
        <w:ind w:hanging="0" w:left="-284" w:right="0"/>
      </w:pPr>
      <w:r>
        <w:rPr>
          <w:rFonts w:cs="Calibri"/>
          <w:sz w:val="28"/>
          <w:szCs w:val="28"/>
        </w:rPr>
      </w:r>
    </w:p>
    <w:p>
      <w:pPr>
        <w:pStyle w:val="style26"/>
        <w:ind w:hanging="0" w:left="-284" w:right="0"/>
      </w:pPr>
      <w:r>
        <w:rPr>
          <w:rFonts w:cs="Calibri"/>
          <w:b/>
          <w:sz w:val="28"/>
          <w:szCs w:val="28"/>
          <w:u w:val="single"/>
        </w:rPr>
        <w:t>Педагог:</w:t>
      </w:r>
      <w:r>
        <w:rPr>
          <w:rFonts w:cs="Calibri"/>
          <w:b/>
          <w:sz w:val="28"/>
          <w:szCs w:val="28"/>
        </w:rPr>
        <w:t xml:space="preserve"> - </w:t>
      </w:r>
      <w:r>
        <w:rPr>
          <w:rFonts w:cs="Calibri"/>
          <w:sz w:val="28"/>
          <w:szCs w:val="28"/>
        </w:rPr>
        <w:t>Ребята посмотрите, кто к нам в гости пришёл? (ответы детей). Давайте поздороваемся с кошечкой, пожалеем её,</w:t>
      </w:r>
      <w:r>
        <w:rPr>
          <w:rFonts w:cs="Calibri"/>
          <w:color w:val="FF0000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она замерзла, на улице холодно. Какие вы добрые ребята, молодцы.</w:t>
      </w:r>
    </w:p>
    <w:p>
      <w:pPr>
        <w:pStyle w:val="style26"/>
        <w:ind w:hanging="0" w:left="-284" w:right="0"/>
      </w:pPr>
      <w:r>
        <w:rPr>
          <w:rFonts w:cs="Calibri"/>
          <w:b/>
          <w:sz w:val="28"/>
          <w:szCs w:val="28"/>
          <w:u w:val="single"/>
        </w:rPr>
        <w:t>Педагог:</w:t>
      </w:r>
      <w:r>
        <w:rPr>
          <w:rFonts w:cs="Calibri"/>
          <w:b/>
          <w:sz w:val="28"/>
          <w:szCs w:val="28"/>
        </w:rPr>
        <w:t xml:space="preserve"> -</w:t>
      </w:r>
      <w:r>
        <w:rPr>
          <w:rFonts w:cs="Calibri"/>
          <w:sz w:val="28"/>
          <w:szCs w:val="28"/>
        </w:rPr>
        <w:t xml:space="preserve"> Давайте теперь мы рассмотрим её. Где у неё ушки?...глазки?...хвост? А у ребяток есть хвост?</w:t>
      </w:r>
    </w:p>
    <w:p>
      <w:pPr>
        <w:pStyle w:val="style26"/>
        <w:ind w:hanging="0" w:left="-284" w:right="0"/>
      </w:pPr>
      <w:r>
        <w:rPr>
          <w:rFonts w:cs="Calibri"/>
          <w:b/>
          <w:sz w:val="28"/>
          <w:szCs w:val="28"/>
          <w:u w:val="single"/>
        </w:rPr>
        <w:t>Дети:</w:t>
      </w:r>
      <w:r>
        <w:rPr>
          <w:rFonts w:cs="Calibri"/>
          <w:sz w:val="28"/>
          <w:szCs w:val="28"/>
        </w:rPr>
        <w:t xml:space="preserve"> - нет. </w:t>
      </w:r>
    </w:p>
    <w:p>
      <w:pPr>
        <w:pStyle w:val="style26"/>
        <w:ind w:hanging="0" w:left="-284" w:right="0"/>
      </w:pPr>
      <w:r>
        <w:rPr>
          <w:rFonts w:cs="Calibri"/>
          <w:b/>
          <w:sz w:val="28"/>
          <w:szCs w:val="28"/>
          <w:u w:val="single"/>
        </w:rPr>
        <w:t>Педагог:</w:t>
      </w:r>
      <w:r>
        <w:rPr>
          <w:rFonts w:cs="Calibri"/>
          <w:b/>
          <w:sz w:val="28"/>
          <w:szCs w:val="28"/>
        </w:rPr>
        <w:t xml:space="preserve"> - </w:t>
      </w:r>
      <w:r>
        <w:rPr>
          <w:rFonts w:cs="Calibri"/>
          <w:sz w:val="28"/>
          <w:szCs w:val="28"/>
        </w:rPr>
        <w:t xml:space="preserve">А теперь мы её погладим. Какая она у нас мягкая, пушистая. А у ребяток есть шерстка? </w:t>
      </w:r>
    </w:p>
    <w:p>
      <w:pPr>
        <w:pStyle w:val="style26"/>
        <w:ind w:hanging="0" w:left="-284" w:right="0"/>
      </w:pPr>
      <w:r>
        <w:rPr>
          <w:rFonts w:cs="Calibri"/>
          <w:b/>
          <w:sz w:val="28"/>
          <w:szCs w:val="28"/>
          <w:u w:val="single"/>
        </w:rPr>
        <w:t>Дети:</w:t>
      </w:r>
      <w:r>
        <w:rPr>
          <w:rFonts w:cs="Calibri"/>
          <w:sz w:val="28"/>
          <w:szCs w:val="28"/>
        </w:rPr>
        <w:t xml:space="preserve"> - нет.</w:t>
      </w:r>
    </w:p>
    <w:p>
      <w:pPr>
        <w:pStyle w:val="style26"/>
        <w:ind w:hanging="0" w:left="-284" w:right="0"/>
      </w:pPr>
      <w:r>
        <w:rPr>
          <w:rFonts w:cs="Calibri"/>
          <w:b/>
          <w:sz w:val="28"/>
          <w:szCs w:val="28"/>
          <w:u w:val="single"/>
        </w:rPr>
        <w:t xml:space="preserve"> </w:t>
      </w:r>
    </w:p>
    <w:p>
      <w:pPr>
        <w:pStyle w:val="style26"/>
        <w:ind w:hanging="0" w:left="-284" w:right="0"/>
        <w:jc w:val="center"/>
      </w:pPr>
      <w:r>
        <w:rPr>
          <w:rFonts w:cs="Calibri"/>
          <w:sz w:val="28"/>
          <w:szCs w:val="28"/>
        </w:rPr>
        <w:t>Пальчиковая игра</w:t>
      </w:r>
    </w:p>
    <w:p>
      <w:pPr>
        <w:pStyle w:val="style26"/>
        <w:ind w:hanging="0" w:left="-284" w:right="0"/>
        <w:jc w:val="center"/>
      </w:pPr>
      <w:r>
        <w:rPr>
          <w:rFonts w:cs="Calibri"/>
          <w:sz w:val="28"/>
          <w:szCs w:val="28"/>
        </w:rPr>
        <w:t>«Как у нашего кота».</w:t>
      </w:r>
    </w:p>
    <w:p>
      <w:pPr>
        <w:pStyle w:val="style26"/>
        <w:ind w:hanging="0" w:left="-284" w:right="0"/>
      </w:pPr>
      <w:r>
        <w:rPr>
          <w:rFonts w:cs="Calibri"/>
          <w:sz w:val="28"/>
          <w:szCs w:val="28"/>
        </w:rPr>
      </w:r>
    </w:p>
    <w:p>
      <w:pPr>
        <w:pStyle w:val="style26"/>
        <w:ind w:hanging="0" w:left="-284" w:right="0"/>
      </w:pPr>
      <w:r>
        <w:rPr>
          <w:rFonts w:cs="Calibri"/>
          <w:b/>
          <w:sz w:val="28"/>
          <w:szCs w:val="28"/>
          <w:u w:val="single"/>
        </w:rPr>
        <w:t>Педагог:</w:t>
      </w:r>
      <w:r>
        <w:rPr>
          <w:rFonts w:cs="Calibri"/>
          <w:b/>
          <w:sz w:val="28"/>
          <w:szCs w:val="28"/>
        </w:rPr>
        <w:t xml:space="preserve"> - </w:t>
      </w:r>
      <w:r>
        <w:rPr>
          <w:rFonts w:cs="Calibri"/>
          <w:sz w:val="28"/>
          <w:szCs w:val="28"/>
        </w:rPr>
        <w:t>Ребята, а давайте его покормим салатом а то он проголодался.</w:t>
      </w:r>
    </w:p>
    <w:p>
      <w:pPr>
        <w:pStyle w:val="style26"/>
        <w:ind w:hanging="0" w:left="-284" w:right="0"/>
      </w:pPr>
      <w:r>
        <w:rPr>
          <w:rFonts w:cs="Calibri"/>
          <w:sz w:val="28"/>
          <w:szCs w:val="28"/>
        </w:rPr>
      </w:r>
    </w:p>
    <w:p>
      <w:pPr>
        <w:pStyle w:val="style26"/>
        <w:ind w:hanging="0" w:left="-284" w:right="0"/>
        <w:jc w:val="center"/>
      </w:pPr>
      <w:r>
        <w:rPr>
          <w:rFonts w:cs="Calibri"/>
          <w:sz w:val="28"/>
          <w:szCs w:val="28"/>
        </w:rPr>
        <w:t>Пальчиковая игра</w:t>
      </w:r>
    </w:p>
    <w:p>
      <w:pPr>
        <w:pStyle w:val="style26"/>
        <w:ind w:hanging="0" w:left="-284" w:right="0"/>
        <w:jc w:val="center"/>
      </w:pPr>
      <w:r>
        <w:rPr>
          <w:rFonts w:cs="Calibri"/>
          <w:sz w:val="28"/>
          <w:szCs w:val="28"/>
        </w:rPr>
        <w:t>«Мы капусту рубим».</w:t>
      </w:r>
    </w:p>
    <w:p>
      <w:pPr>
        <w:pStyle w:val="style26"/>
        <w:ind w:hanging="0" w:left="-284" w:right="0"/>
        <w:jc w:val="center"/>
      </w:pPr>
      <w:r>
        <w:rPr>
          <w:rFonts w:cs="Calibri"/>
          <w:sz w:val="28"/>
          <w:szCs w:val="28"/>
        </w:rPr>
      </w:r>
    </w:p>
    <w:p>
      <w:pPr>
        <w:pStyle w:val="style26"/>
        <w:ind w:hanging="0" w:left="-284" w:right="0"/>
        <w:jc w:val="center"/>
      </w:pPr>
      <w:r>
        <w:rPr>
          <w:rFonts w:cs="Calibri"/>
          <w:sz w:val="28"/>
          <w:szCs w:val="28"/>
        </w:rPr>
      </w:r>
    </w:p>
    <w:p>
      <w:pPr>
        <w:pStyle w:val="style26"/>
        <w:ind w:hanging="0" w:left="-284" w:right="0"/>
      </w:pPr>
      <w:r>
        <w:rPr>
          <w:rFonts w:cs="Calibri"/>
          <w:b/>
          <w:sz w:val="28"/>
          <w:szCs w:val="28"/>
          <w:u w:val="single"/>
        </w:rPr>
        <w:t>Педагог:</w:t>
      </w:r>
      <w:r>
        <w:rPr>
          <w:rFonts w:cs="Calibri"/>
          <w:b/>
          <w:sz w:val="28"/>
          <w:szCs w:val="28"/>
        </w:rPr>
        <w:t xml:space="preserve"> - </w:t>
      </w:r>
      <w:r>
        <w:rPr>
          <w:rFonts w:cs="Calibri"/>
          <w:sz w:val="28"/>
          <w:szCs w:val="28"/>
        </w:rPr>
        <w:t>Ой ребята наш котик отвернулся, ему не нравится салат из капусты, наверно он его не любит. А что любит котик?</w:t>
      </w:r>
    </w:p>
    <w:p>
      <w:pPr>
        <w:pStyle w:val="style26"/>
        <w:ind w:hanging="0" w:left="-284" w:right="0"/>
      </w:pPr>
      <w:r>
        <w:rPr>
          <w:rFonts w:cs="Calibri"/>
          <w:b/>
          <w:sz w:val="28"/>
          <w:szCs w:val="28"/>
          <w:u w:val="single"/>
        </w:rPr>
        <w:t>Дети:</w:t>
      </w:r>
      <w:r>
        <w:rPr>
          <w:rFonts w:cs="Calibri"/>
          <w:sz w:val="28"/>
          <w:szCs w:val="28"/>
        </w:rPr>
        <w:t xml:space="preserve"> - молочко.</w:t>
      </w:r>
    </w:p>
    <w:p>
      <w:pPr>
        <w:pStyle w:val="style26"/>
        <w:ind w:hanging="0" w:left="-284" w:right="0"/>
      </w:pPr>
      <w:r>
        <w:rPr>
          <w:rFonts w:cs="Calibri"/>
          <w:sz w:val="28"/>
          <w:szCs w:val="28"/>
        </w:rPr>
      </w:r>
    </w:p>
    <w:p>
      <w:pPr>
        <w:pStyle w:val="style26"/>
        <w:ind w:hanging="142" w:left="426" w:right="0"/>
      </w:pPr>
      <w:r>
        <w:rPr>
          <w:rFonts w:cs="Calibri"/>
          <w:sz w:val="28"/>
          <w:szCs w:val="28"/>
          <w:u w:val="single"/>
        </w:rPr>
        <w:t>Песенка:</w:t>
      </w:r>
    </w:p>
    <w:p>
      <w:pPr>
        <w:pStyle w:val="style26"/>
        <w:ind w:hanging="142" w:left="426" w:right="0"/>
        <w:jc w:val="center"/>
      </w:pPr>
      <w:r>
        <w:rPr>
          <w:rFonts w:cs="Calibri"/>
          <w:sz w:val="28"/>
          <w:szCs w:val="28"/>
        </w:rPr>
        <w:t>Киска к детям подошла,</w:t>
      </w:r>
    </w:p>
    <w:p>
      <w:pPr>
        <w:pStyle w:val="style26"/>
        <w:ind w:hanging="142" w:left="426" w:right="0"/>
        <w:jc w:val="center"/>
      </w:pPr>
      <w:r>
        <w:rPr>
          <w:rFonts w:cs="Calibri"/>
          <w:sz w:val="28"/>
          <w:szCs w:val="28"/>
        </w:rPr>
        <w:t>Молочка просила</w:t>
      </w:r>
    </w:p>
    <w:p>
      <w:pPr>
        <w:pStyle w:val="style26"/>
        <w:ind w:hanging="142" w:left="426" w:right="0"/>
        <w:jc w:val="center"/>
      </w:pPr>
      <w:r>
        <w:rPr>
          <w:rFonts w:cs="Calibri"/>
          <w:sz w:val="28"/>
          <w:szCs w:val="28"/>
        </w:rPr>
        <w:t>«мяу» - говорила!</w:t>
      </w:r>
    </w:p>
    <w:p>
      <w:pPr>
        <w:pStyle w:val="style26"/>
        <w:ind w:hanging="142" w:left="426" w:right="0"/>
      </w:pPr>
      <w:r>
        <w:rPr>
          <w:rFonts w:cs="Calibri"/>
          <w:sz w:val="28"/>
          <w:szCs w:val="28"/>
        </w:rPr>
      </w:r>
    </w:p>
    <w:p>
      <w:pPr>
        <w:pStyle w:val="style26"/>
        <w:ind w:hanging="142" w:left="426" w:right="0"/>
      </w:pPr>
      <w:r>
        <w:rPr>
          <w:rFonts w:cs="Calibri"/>
          <w:sz w:val="28"/>
          <w:szCs w:val="28"/>
        </w:rPr>
      </w:r>
    </w:p>
    <w:p>
      <w:pPr>
        <w:pStyle w:val="style26"/>
        <w:ind w:hanging="0" w:left="-284" w:right="0"/>
      </w:pPr>
      <w:r>
        <w:rPr>
          <w:rFonts w:cs="Calibri"/>
          <w:b/>
          <w:sz w:val="28"/>
          <w:szCs w:val="28"/>
          <w:u w:val="single"/>
        </w:rPr>
        <w:t>Педагог:</w:t>
      </w:r>
      <w:r>
        <w:rPr>
          <w:rFonts w:cs="Calibri"/>
          <w:b/>
          <w:sz w:val="28"/>
          <w:szCs w:val="28"/>
        </w:rPr>
        <w:t xml:space="preserve"> - </w:t>
      </w:r>
      <w:r>
        <w:rPr>
          <w:rFonts w:cs="Calibri"/>
          <w:sz w:val="28"/>
          <w:szCs w:val="28"/>
        </w:rPr>
        <w:t>Как киска просит молочка?</w:t>
      </w:r>
    </w:p>
    <w:p>
      <w:pPr>
        <w:pStyle w:val="style26"/>
        <w:ind w:hanging="0" w:left="-284" w:right="0"/>
      </w:pPr>
      <w:r>
        <w:rPr>
          <w:rFonts w:cs="Calibri"/>
          <w:b/>
          <w:sz w:val="28"/>
          <w:szCs w:val="28"/>
          <w:u w:val="single"/>
        </w:rPr>
        <w:t>Дети:</w:t>
      </w:r>
      <w:r>
        <w:rPr>
          <w:rFonts w:cs="Calibri"/>
          <w:sz w:val="28"/>
          <w:szCs w:val="28"/>
        </w:rPr>
        <w:t xml:space="preserve"> «мяу – мяу ».</w:t>
      </w:r>
    </w:p>
    <w:p>
      <w:pPr>
        <w:pStyle w:val="style26"/>
        <w:ind w:hanging="0" w:left="-284" w:right="0"/>
      </w:pPr>
      <w:r>
        <w:rPr>
          <w:rFonts w:cs="Calibri"/>
          <w:sz w:val="28"/>
          <w:szCs w:val="28"/>
        </w:rPr>
      </w:r>
    </w:p>
    <w:p>
      <w:pPr>
        <w:pStyle w:val="style26"/>
        <w:ind w:hanging="0" w:left="-284" w:right="0"/>
      </w:pPr>
      <w:r>
        <w:rPr>
          <w:rFonts w:cs="Calibri"/>
          <w:b/>
          <w:sz w:val="28"/>
          <w:szCs w:val="28"/>
          <w:u w:val="single"/>
        </w:rPr>
        <w:t>Педагог:</w:t>
      </w:r>
      <w:r>
        <w:rPr>
          <w:rFonts w:cs="Calibri"/>
          <w:b/>
          <w:sz w:val="28"/>
          <w:szCs w:val="28"/>
        </w:rPr>
        <w:t xml:space="preserve"> - </w:t>
      </w:r>
      <w:r>
        <w:rPr>
          <w:rFonts w:cs="Calibri"/>
          <w:sz w:val="28"/>
          <w:szCs w:val="28"/>
        </w:rPr>
        <w:t>Как киска песенку запела?</w:t>
      </w:r>
    </w:p>
    <w:p>
      <w:pPr>
        <w:pStyle w:val="style26"/>
        <w:ind w:hanging="0" w:left="-284" w:right="0"/>
      </w:pPr>
      <w:r>
        <w:rPr>
          <w:rFonts w:cs="Calibri"/>
          <w:b/>
          <w:sz w:val="28"/>
          <w:szCs w:val="28"/>
          <w:u w:val="single"/>
        </w:rPr>
        <w:t>Дети:</w:t>
      </w:r>
      <w:r>
        <w:rPr>
          <w:rFonts w:cs="Calibri"/>
          <w:sz w:val="28"/>
          <w:szCs w:val="28"/>
        </w:rPr>
        <w:t xml:space="preserve"> - «мур – мур »</w:t>
      </w:r>
    </w:p>
    <w:p>
      <w:pPr>
        <w:pStyle w:val="style26"/>
        <w:ind w:hanging="0" w:left="-284" w:right="0"/>
      </w:pPr>
      <w:r>
        <w:rPr>
          <w:rFonts w:cs="Calibri"/>
          <w:sz w:val="28"/>
          <w:szCs w:val="28"/>
        </w:rPr>
      </w:r>
    </w:p>
    <w:p>
      <w:pPr>
        <w:pStyle w:val="style26"/>
        <w:ind w:hanging="0" w:left="-284" w:right="0"/>
      </w:pPr>
      <w:r>
        <w:rPr>
          <w:rFonts w:cs="Calibri"/>
          <w:b/>
          <w:sz w:val="28"/>
          <w:szCs w:val="28"/>
          <w:u w:val="single"/>
        </w:rPr>
        <w:t>Педагог:</w:t>
      </w:r>
      <w:r>
        <w:rPr>
          <w:rFonts w:cs="Calibri"/>
          <w:b/>
          <w:sz w:val="28"/>
          <w:szCs w:val="28"/>
        </w:rPr>
        <w:t xml:space="preserve"> - </w:t>
      </w:r>
      <w:r>
        <w:rPr>
          <w:rFonts w:cs="Calibri"/>
          <w:sz w:val="28"/>
          <w:szCs w:val="28"/>
        </w:rPr>
        <w:t>А теперь наш котик хочет поиграть. С кем он любит играть?</w:t>
      </w:r>
    </w:p>
    <w:p>
      <w:pPr>
        <w:pStyle w:val="style26"/>
        <w:ind w:hanging="0" w:left="-284" w:right="0"/>
      </w:pPr>
      <w:r>
        <w:rPr>
          <w:rFonts w:cs="Calibri"/>
          <w:b/>
          <w:sz w:val="28"/>
          <w:szCs w:val="28"/>
          <w:u w:val="single"/>
        </w:rPr>
        <w:t>Дети:</w:t>
      </w:r>
      <w:r>
        <w:rPr>
          <w:rFonts w:cs="Calibri"/>
          <w:sz w:val="28"/>
          <w:szCs w:val="28"/>
        </w:rPr>
        <w:t xml:space="preserve"> - с мышками!</w:t>
      </w:r>
    </w:p>
    <w:p>
      <w:pPr>
        <w:pStyle w:val="style26"/>
        <w:ind w:hanging="0" w:left="-284" w:right="0"/>
      </w:pPr>
      <w:r>
        <w:rPr>
          <w:rFonts w:cs="Calibri"/>
          <w:sz w:val="28"/>
          <w:szCs w:val="28"/>
        </w:rPr>
      </w:r>
    </w:p>
    <w:p>
      <w:pPr>
        <w:pStyle w:val="style26"/>
        <w:ind w:hanging="0" w:left="-284" w:right="0"/>
      </w:pPr>
      <w:r>
        <w:rPr>
          <w:rFonts w:cs="Calibri"/>
          <w:b/>
          <w:sz w:val="28"/>
          <w:szCs w:val="28"/>
          <w:u w:val="single"/>
        </w:rPr>
        <w:t>Педагог:</w:t>
      </w:r>
      <w:r>
        <w:rPr>
          <w:rFonts w:cs="Calibri"/>
          <w:b/>
          <w:sz w:val="28"/>
          <w:szCs w:val="28"/>
        </w:rPr>
        <w:t xml:space="preserve"> -</w:t>
      </w:r>
      <w:r>
        <w:rPr>
          <w:rFonts w:cs="Calibri"/>
          <w:sz w:val="28"/>
          <w:szCs w:val="28"/>
        </w:rPr>
        <w:t xml:space="preserve"> Вот мы сейчас с вами и нарисуем норочки для наших мышек, чтобы они прятались в них от нашего котика (рисование красками норки – «кружочки») (перед детьми листок с изображением кошки).  </w:t>
      </w:r>
    </w:p>
    <w:p>
      <w:pPr>
        <w:pStyle w:val="style26"/>
        <w:ind w:hanging="0" w:left="-284" w:right="0"/>
      </w:pPr>
      <w:r>
        <w:rPr>
          <w:rFonts w:cs="Calibri"/>
          <w:b/>
          <w:sz w:val="28"/>
          <w:szCs w:val="28"/>
          <w:u w:val="single"/>
        </w:rPr>
        <w:t xml:space="preserve"> </w:t>
      </w:r>
    </w:p>
    <w:p>
      <w:pPr>
        <w:pStyle w:val="style26"/>
        <w:ind w:hanging="0" w:left="-284" w:right="0"/>
      </w:pPr>
      <w:r>
        <w:rPr>
          <w:rFonts w:cs="Calibri"/>
          <w:sz w:val="28"/>
          <w:szCs w:val="28"/>
        </w:rPr>
        <w:t>Подвижная игра «Кошки мышки»</w:t>
      </w:r>
    </w:p>
    <w:p>
      <w:pPr>
        <w:pStyle w:val="style26"/>
        <w:ind w:hanging="0" w:left="-284" w:right="0"/>
      </w:pPr>
      <w:r>
        <w:rPr>
          <w:rFonts w:cs="Calibri"/>
          <w:sz w:val="28"/>
          <w:szCs w:val="28"/>
        </w:rPr>
        <w:t>(Дети – мышки; воспитатель - кот).</w:t>
      </w:r>
    </w:p>
    <w:p>
      <w:pPr>
        <w:pStyle w:val="style26"/>
        <w:ind w:hanging="0" w:left="-284" w:right="0"/>
        <w:jc w:val="center"/>
      </w:pPr>
      <w:r>
        <w:rPr>
          <w:rFonts w:cs="Calibri"/>
          <w:sz w:val="28"/>
          <w:szCs w:val="28"/>
        </w:rPr>
      </w:r>
    </w:p>
    <w:p>
      <w:pPr>
        <w:pStyle w:val="style26"/>
        <w:ind w:hanging="0" w:left="-284" w:right="0"/>
      </w:pPr>
      <w:r>
        <w:rPr>
          <w:rFonts w:cs="Calibri"/>
          <w:sz w:val="28"/>
          <w:szCs w:val="28"/>
        </w:rPr>
      </w:r>
    </w:p>
    <w:p>
      <w:pPr>
        <w:pStyle w:val="style0"/>
        <w:jc w:val="center"/>
      </w:pPr>
      <w:r>
        <w:rPr>
          <w:sz w:val="28"/>
          <w:szCs w:val="28"/>
        </w:rPr>
        <w:t>Тише мыши не шумите</w:t>
      </w:r>
    </w:p>
    <w:p>
      <w:pPr>
        <w:pStyle w:val="style0"/>
        <w:jc w:val="center"/>
      </w:pPr>
      <w:r>
        <w:rPr>
          <w:sz w:val="28"/>
          <w:szCs w:val="28"/>
        </w:rPr>
        <w:t>Кота Ваську не будите</w:t>
      </w:r>
    </w:p>
    <w:p>
      <w:pPr>
        <w:pStyle w:val="style0"/>
        <w:jc w:val="center"/>
      </w:pPr>
      <w:r>
        <w:rPr>
          <w:sz w:val="28"/>
          <w:szCs w:val="28"/>
        </w:rPr>
        <w:t>Вот проснется Васька кот</w:t>
      </w:r>
    </w:p>
    <w:p>
      <w:pPr>
        <w:pStyle w:val="style0"/>
        <w:jc w:val="center"/>
      </w:pPr>
      <w:r>
        <w:rPr>
          <w:sz w:val="28"/>
          <w:szCs w:val="28"/>
        </w:rPr>
        <w:t>Разобьет ваш хоровод</w:t>
      </w:r>
    </w:p>
    <w:p>
      <w:pPr>
        <w:pStyle w:val="style0"/>
        <w:jc w:val="center"/>
      </w:pPr>
      <w:r>
        <w:rPr>
          <w:sz w:val="28"/>
          <w:szCs w:val="28"/>
        </w:rPr>
      </w:r>
    </w:p>
    <w:p>
      <w:pPr>
        <w:pStyle w:val="style0"/>
        <w:jc w:val="center"/>
      </w:pPr>
      <w:r>
        <w:rPr>
          <w:sz w:val="28"/>
          <w:szCs w:val="28"/>
          <w:u w:val="single"/>
        </w:rPr>
        <w:t>Сюрпризный момент</w:t>
      </w:r>
    </w:p>
    <w:p>
      <w:pPr>
        <w:pStyle w:val="style0"/>
      </w:pPr>
      <w:r>
        <w:rPr>
          <w:color w:val="FF0000"/>
          <w:sz w:val="28"/>
          <w:szCs w:val="28"/>
          <w:u w:val="single"/>
        </w:rPr>
      </w:r>
    </w:p>
    <w:p>
      <w:pPr>
        <w:pStyle w:val="style0"/>
      </w:pPr>
      <w:r>
        <w:rPr>
          <w:sz w:val="28"/>
          <w:szCs w:val="28"/>
        </w:rPr>
        <w:t>Котик подружись лучше с мышками и вместе водите хоровод вокруг елочки, которую дети вам сейчас подарят. Ведь скоро Новый год, а какой Новый год без елки?</w:t>
      </w:r>
    </w:p>
    <w:p>
      <w:pPr>
        <w:pStyle w:val="style0"/>
      </w:pPr>
      <w:r>
        <w:rPr>
          <w:sz w:val="28"/>
          <w:szCs w:val="28"/>
        </w:rPr>
        <w:t>Дети дарят силуэт елочки (сделанный заранее из зеленой бумаги с помощью ладошек детей).</w:t>
      </w:r>
    </w:p>
    <w:p>
      <w:pPr>
        <w:pStyle w:val="style0"/>
        <w:spacing w:after="200" w:before="0" w:line="276" w:lineRule="auto"/>
        <w:contextualSpacing w:val="false"/>
      </w:pPr>
      <w:r>
        <w:rPr>
          <w:sz w:val="28"/>
          <w:szCs w:val="28"/>
        </w:rPr>
      </w:r>
    </w:p>
    <w:p>
      <w:pPr>
        <w:pStyle w:val="style0"/>
        <w:pageBreakBefore/>
        <w:jc w:val="center"/>
      </w:pPr>
      <w:r>
        <w:rPr>
          <w:b/>
          <w:sz w:val="28"/>
          <w:szCs w:val="28"/>
        </w:rPr>
        <w:t>МДОУ №55</w:t>
      </w:r>
    </w:p>
    <w:p>
      <w:pPr>
        <w:pStyle w:val="style0"/>
        <w:jc w:val="center"/>
      </w:pPr>
      <w:r>
        <w:rPr>
          <w:b/>
          <w:sz w:val="28"/>
          <w:szCs w:val="28"/>
        </w:rPr>
        <w:t>г.Ярославль</w:t>
      </w:r>
    </w:p>
    <w:p>
      <w:pPr>
        <w:pStyle w:val="style0"/>
        <w:jc w:val="center"/>
      </w:pPr>
      <w:r>
        <w:rPr/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  <w:spacing w:line="276" w:lineRule="auto"/>
      </w:pPr>
      <w:r>
        <w:rPr>
          <w:sz w:val="56"/>
          <w:szCs w:val="56"/>
        </w:rPr>
      </w:r>
    </w:p>
    <w:p>
      <w:pPr>
        <w:pStyle w:val="style0"/>
        <w:tabs>
          <w:tab w:leader="none" w:pos="3270" w:val="left"/>
        </w:tabs>
        <w:spacing w:line="276" w:lineRule="auto"/>
        <w:jc w:val="center"/>
      </w:pPr>
      <w:r>
        <w:rPr>
          <w:sz w:val="56"/>
          <w:szCs w:val="56"/>
        </w:rPr>
        <w:t xml:space="preserve">Конспект  </w:t>
      </w:r>
    </w:p>
    <w:p>
      <w:pPr>
        <w:pStyle w:val="style0"/>
        <w:tabs>
          <w:tab w:leader="none" w:pos="3270" w:val="left"/>
        </w:tabs>
        <w:spacing w:line="276" w:lineRule="auto"/>
        <w:jc w:val="center"/>
      </w:pPr>
      <w:r>
        <w:rPr>
          <w:sz w:val="56"/>
          <w:szCs w:val="56"/>
        </w:rPr>
        <w:t xml:space="preserve">Интегрированного итогового занятия для детей </w:t>
      </w:r>
    </w:p>
    <w:p>
      <w:pPr>
        <w:pStyle w:val="style0"/>
        <w:tabs>
          <w:tab w:leader="none" w:pos="3270" w:val="left"/>
        </w:tabs>
        <w:spacing w:line="276" w:lineRule="auto"/>
        <w:jc w:val="center"/>
      </w:pPr>
      <w:r>
        <w:rPr>
          <w:sz w:val="56"/>
          <w:szCs w:val="56"/>
        </w:rPr>
        <w:t xml:space="preserve">Второй группы раннего возраста </w:t>
      </w:r>
      <w:r>
        <w:rPr>
          <w:sz w:val="56"/>
          <w:szCs w:val="56"/>
        </w:rPr>
        <w:t xml:space="preserve">«Бусинка» </w:t>
      </w:r>
    </w:p>
    <w:p>
      <w:pPr>
        <w:pStyle w:val="style0"/>
        <w:tabs>
          <w:tab w:leader="none" w:pos="3270" w:val="left"/>
        </w:tabs>
        <w:spacing w:line="276" w:lineRule="auto"/>
        <w:jc w:val="center"/>
      </w:pPr>
      <w:r>
        <w:rPr>
          <w:sz w:val="56"/>
          <w:szCs w:val="56"/>
        </w:rPr>
        <w:t xml:space="preserve">на тему: </w:t>
      </w:r>
    </w:p>
    <w:p>
      <w:pPr>
        <w:pStyle w:val="style0"/>
        <w:tabs>
          <w:tab w:leader="none" w:pos="3270" w:val="left"/>
        </w:tabs>
        <w:spacing w:line="276" w:lineRule="auto"/>
        <w:jc w:val="center"/>
      </w:pPr>
      <w:r>
        <w:rPr>
          <w:b/>
          <w:sz w:val="56"/>
          <w:szCs w:val="56"/>
        </w:rPr>
        <w:t>«Волшебные бабочки»</w:t>
        <w:drawing>
          <wp:anchor allowOverlap="1" behindDoc="1" distB="0" distL="0" distR="0" distT="0" layoutInCell="1" locked="0" relativeHeight="2" simplePos="0">
            <wp:simplePos x="0" y="0"/>
            <wp:positionH relativeFrom="character">
              <wp:posOffset>2602865</wp:posOffset>
            </wp:positionH>
            <wp:positionV relativeFrom="line">
              <wp:posOffset>362585</wp:posOffset>
            </wp:positionV>
            <wp:extent cx="3777615" cy="3777615"/>
            <wp:effectExtent b="0" l="0" r="0" t="0"/>
            <wp:wrapNone/>
            <wp:docPr descr="a651f69276949a681544b8a1dcd61191.jpeg"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651f69276949a681544b8a1dcd61191.jpeg" id="2" name="Picture"/>
                    <pic:cNvPicPr>
                      <a:picLocks noChangeArrowheads="1"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615" cy="377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spacing w:line="276" w:lineRule="auto"/>
      </w:pPr>
      <w:r>
        <w:rPr>
          <w:sz w:val="56"/>
          <w:szCs w:val="56"/>
        </w:rPr>
      </w:r>
    </w:p>
    <w:p>
      <w:pPr>
        <w:pStyle w:val="style0"/>
        <w:spacing w:line="276" w:lineRule="auto"/>
      </w:pPr>
      <w:r>
        <w:rPr>
          <w:sz w:val="56"/>
          <w:szCs w:val="56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  <w:drawing>
          <wp:anchor allowOverlap="1" behindDoc="1" distB="0" distL="0" distR="0" distT="0" layoutInCell="1" locked="0" relativeHeight="1" simplePos="0">
            <wp:simplePos x="0" y="0"/>
            <wp:positionH relativeFrom="character">
              <wp:posOffset>-622935</wp:posOffset>
            </wp:positionH>
            <wp:positionV relativeFrom="line">
              <wp:posOffset>16510</wp:posOffset>
            </wp:positionV>
            <wp:extent cx="3945890" cy="3777615"/>
            <wp:effectExtent b="0" l="0" r="0" t="0"/>
            <wp:wrapNone/>
            <wp:docPr descr="162cbf81ef51b0c88444152444d0c318.png"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162cbf81ef51b0c88444152444d0c318.png" id="3" name="Picture"/>
                    <pic:cNvPicPr>
                      <a:picLocks noChangeArrowheads="1"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890" cy="377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  <w:tabs>
          <w:tab w:leader="none" w:pos="13439" w:val="left"/>
        </w:tabs>
        <w:ind w:hanging="0" w:left="5954" w:right="0"/>
      </w:pPr>
      <w:r>
        <w:rPr>
          <w:sz w:val="28"/>
          <w:szCs w:val="28"/>
        </w:rPr>
        <w:tab/>
        <w:t xml:space="preserve">Занятие подготовили и провели </w:t>
      </w:r>
    </w:p>
    <w:p>
      <w:pPr>
        <w:pStyle w:val="style0"/>
        <w:tabs>
          <w:tab w:leader="none" w:pos="13439" w:val="left"/>
        </w:tabs>
        <w:ind w:hanging="0" w:left="5954" w:right="0"/>
      </w:pPr>
      <w:r>
        <w:rPr>
          <w:sz w:val="28"/>
          <w:szCs w:val="28"/>
        </w:rPr>
        <w:t>Воспитатель</w:t>
      </w:r>
    </w:p>
    <w:p>
      <w:pPr>
        <w:pStyle w:val="style0"/>
        <w:tabs>
          <w:tab w:leader="none" w:pos="13439" w:val="left"/>
        </w:tabs>
        <w:ind w:hanging="0" w:left="5954" w:right="0"/>
      </w:pPr>
      <w:r>
        <w:rPr>
          <w:sz w:val="28"/>
          <w:szCs w:val="28"/>
        </w:rPr>
        <w:t>Наградова Е.Ю.</w:t>
      </w:r>
    </w:p>
    <w:p>
      <w:pPr>
        <w:pStyle w:val="style0"/>
        <w:tabs>
          <w:tab w:leader="none" w:pos="13439" w:val="left"/>
        </w:tabs>
        <w:ind w:hanging="0" w:left="5954" w:right="0"/>
      </w:pPr>
      <w:r>
        <w:rPr>
          <w:sz w:val="28"/>
          <w:szCs w:val="28"/>
        </w:rPr>
        <w:t>Музыкальный руководитель</w:t>
      </w:r>
    </w:p>
    <w:p>
      <w:pPr>
        <w:pStyle w:val="style0"/>
        <w:tabs>
          <w:tab w:leader="none" w:pos="13439" w:val="left"/>
        </w:tabs>
        <w:ind w:hanging="0" w:left="5954" w:right="0"/>
      </w:pPr>
      <w:r>
        <w:rPr>
          <w:sz w:val="28"/>
          <w:szCs w:val="28"/>
        </w:rPr>
        <w:t>Захарова Ю.А</w:t>
      </w:r>
    </w:p>
    <w:p>
      <w:pPr>
        <w:pStyle w:val="style0"/>
        <w:pageBreakBefore/>
        <w:spacing w:after="200" w:before="0" w:line="276" w:lineRule="auto"/>
        <w:contextualSpacing w:val="false"/>
      </w:pPr>
      <w:r>
        <w:rPr>
          <w:b/>
          <w:sz w:val="28"/>
          <w:szCs w:val="28"/>
          <w:u w:val="single"/>
        </w:rPr>
        <w:t>Цель:</w:t>
      </w:r>
    </w:p>
    <w:p>
      <w:pPr>
        <w:pStyle w:val="style0"/>
        <w:spacing w:after="200" w:before="0"/>
        <w:contextualSpacing w:val="false"/>
      </w:pPr>
      <w:r>
        <w:rPr>
          <w:sz w:val="28"/>
          <w:szCs w:val="28"/>
        </w:rPr>
        <w:t>Уточнить и систематизировать знания детей о сенсорных эталонах, развитие музыкальных и эстетических способностей.</w:t>
      </w:r>
    </w:p>
    <w:p>
      <w:pPr>
        <w:pStyle w:val="style0"/>
        <w:spacing w:after="200" w:before="0"/>
        <w:contextualSpacing w:val="false"/>
      </w:pPr>
      <w:r>
        <w:rPr>
          <w:b/>
          <w:sz w:val="28"/>
          <w:szCs w:val="28"/>
          <w:u w:val="single"/>
        </w:rPr>
        <w:t>Задачи:</w:t>
      </w:r>
    </w:p>
    <w:p>
      <w:pPr>
        <w:pStyle w:val="style26"/>
        <w:numPr>
          <w:ilvl w:val="0"/>
          <w:numId w:val="8"/>
        </w:numPr>
        <w:spacing w:after="200" w:before="0"/>
        <w:ind w:hanging="360" w:left="0" w:right="0"/>
        <w:contextualSpacing/>
      </w:pPr>
      <w:r>
        <w:rPr>
          <w:sz w:val="28"/>
          <w:szCs w:val="28"/>
        </w:rPr>
        <w:t>Закрепление представлений у детей о цвете, величине, счёте.</w:t>
      </w:r>
    </w:p>
    <w:p>
      <w:pPr>
        <w:pStyle w:val="style26"/>
        <w:numPr>
          <w:ilvl w:val="0"/>
          <w:numId w:val="8"/>
        </w:numPr>
        <w:spacing w:after="200" w:before="0"/>
        <w:ind w:hanging="360" w:left="0" w:right="0"/>
        <w:contextualSpacing/>
      </w:pPr>
      <w:r>
        <w:rPr>
          <w:sz w:val="28"/>
          <w:szCs w:val="28"/>
        </w:rPr>
        <w:t>Развитие мелкой моторики рук у детей.</w:t>
      </w:r>
    </w:p>
    <w:p>
      <w:pPr>
        <w:pStyle w:val="style26"/>
        <w:numPr>
          <w:ilvl w:val="0"/>
          <w:numId w:val="8"/>
        </w:numPr>
        <w:spacing w:after="200" w:before="0"/>
        <w:ind w:hanging="360" w:left="0" w:right="0"/>
        <w:contextualSpacing/>
      </w:pPr>
      <w:r>
        <w:rPr>
          <w:sz w:val="28"/>
          <w:szCs w:val="28"/>
        </w:rPr>
        <w:t>Закрепление навыков изобразительной деятельности.</w:t>
      </w:r>
    </w:p>
    <w:p>
      <w:pPr>
        <w:pStyle w:val="style26"/>
        <w:numPr>
          <w:ilvl w:val="0"/>
          <w:numId w:val="8"/>
        </w:numPr>
        <w:spacing w:after="200" w:before="0"/>
        <w:ind w:hanging="360" w:left="0" w:right="0"/>
        <w:contextualSpacing/>
      </w:pPr>
      <w:r>
        <w:rPr>
          <w:sz w:val="28"/>
          <w:szCs w:val="28"/>
        </w:rPr>
        <w:t>Развитие дыхания, артикуляции и мимических мышц лица у детей.</w:t>
      </w:r>
    </w:p>
    <w:p>
      <w:pPr>
        <w:pStyle w:val="style26"/>
        <w:numPr>
          <w:ilvl w:val="0"/>
          <w:numId w:val="8"/>
        </w:numPr>
        <w:spacing w:after="200" w:before="0"/>
        <w:ind w:hanging="360" w:left="0" w:right="0"/>
        <w:contextualSpacing/>
      </w:pPr>
      <w:r>
        <w:rPr>
          <w:sz w:val="28"/>
          <w:szCs w:val="28"/>
        </w:rPr>
        <w:t>Закрепление умения переключать слуховое внимание.</w:t>
      </w:r>
    </w:p>
    <w:p>
      <w:pPr>
        <w:pStyle w:val="style26"/>
        <w:numPr>
          <w:ilvl w:val="0"/>
          <w:numId w:val="8"/>
        </w:numPr>
        <w:spacing w:after="200" w:before="0"/>
        <w:ind w:hanging="360" w:left="0" w:right="0"/>
        <w:contextualSpacing/>
      </w:pPr>
      <w:r>
        <w:rPr>
          <w:sz w:val="28"/>
          <w:szCs w:val="28"/>
        </w:rPr>
        <w:t>Формировать у детей умение воспринимать и передавать ласковый и весёлый характер песни.</w:t>
      </w:r>
    </w:p>
    <w:p>
      <w:pPr>
        <w:pStyle w:val="style26"/>
        <w:numPr>
          <w:ilvl w:val="0"/>
          <w:numId w:val="8"/>
        </w:numPr>
        <w:spacing w:after="200" w:before="0"/>
        <w:ind w:hanging="360" w:left="0" w:right="0"/>
        <w:contextualSpacing/>
      </w:pPr>
      <w:r>
        <w:rPr>
          <w:sz w:val="28"/>
          <w:szCs w:val="28"/>
        </w:rPr>
        <w:t>Воспитывать у детей любовь и бережное отношение к родной природе.</w:t>
      </w:r>
    </w:p>
    <w:p>
      <w:pPr>
        <w:pStyle w:val="style0"/>
        <w:spacing w:after="200" w:before="0"/>
        <w:contextualSpacing w:val="false"/>
      </w:pPr>
      <w:r>
        <w:rPr>
          <w:i/>
          <w:sz w:val="28"/>
          <w:szCs w:val="28"/>
        </w:rPr>
        <w:t>Дети под музыку заходят в музыкальный зал.</w:t>
      </w:r>
    </w:p>
    <w:p>
      <w:pPr>
        <w:pStyle w:val="style0"/>
        <w:spacing w:after="200" w:before="0"/>
        <w:contextualSpacing w:val="false"/>
      </w:pPr>
      <w:r>
        <w:rPr>
          <w:b/>
          <w:sz w:val="28"/>
          <w:szCs w:val="28"/>
          <w:u w:val="single"/>
        </w:rPr>
        <w:t>Музыкальный руководитель:</w:t>
      </w:r>
      <w:r>
        <w:rPr>
          <w:b/>
          <w:sz w:val="28"/>
          <w:szCs w:val="28"/>
        </w:rPr>
        <w:t xml:space="preserve"> - </w:t>
      </w:r>
      <w:r>
        <w:rPr>
          <w:sz w:val="28"/>
          <w:szCs w:val="28"/>
        </w:rPr>
        <w:t>Здравствуйте ребята, мы сегодня с вами отправляемся в путешествие, в весенний лес, мы идём по тропинке, бодро поднимайте  ножки.</w:t>
      </w:r>
    </w:p>
    <w:p>
      <w:pPr>
        <w:pStyle w:val="style0"/>
        <w:spacing w:after="200" w:before="0"/>
        <w:contextualSpacing w:val="false"/>
      </w:pPr>
      <w:r>
        <w:rPr>
          <w:i/>
          <w:sz w:val="28"/>
          <w:szCs w:val="28"/>
        </w:rPr>
        <w:t>Дети маршируют под музыку.</w:t>
      </w:r>
    </w:p>
    <w:p>
      <w:pPr>
        <w:pStyle w:val="style0"/>
        <w:spacing w:after="200" w:before="0"/>
        <w:contextualSpacing w:val="false"/>
      </w:pPr>
      <w:r>
        <w:rPr>
          <w:sz w:val="28"/>
          <w:szCs w:val="28"/>
        </w:rPr>
        <w:t>Прислушайтесь, кажется, кто-то идёт?</w:t>
      </w:r>
    </w:p>
    <w:p>
      <w:pPr>
        <w:pStyle w:val="style0"/>
        <w:spacing w:after="200" w:before="0"/>
        <w:contextualSpacing w:val="false"/>
      </w:pPr>
      <w:r>
        <w:rPr>
          <w:i/>
          <w:sz w:val="28"/>
          <w:szCs w:val="28"/>
        </w:rPr>
        <w:t>Звучит музыка, изображающая медведя, дети имитируют тяжёлую поступь мишки.</w:t>
      </w:r>
    </w:p>
    <w:p>
      <w:pPr>
        <w:pStyle w:val="style0"/>
        <w:spacing w:after="200" w:before="0"/>
        <w:contextualSpacing w:val="false"/>
      </w:pPr>
      <w:r>
        <w:rPr>
          <w:sz w:val="28"/>
          <w:szCs w:val="28"/>
        </w:rPr>
        <w:t xml:space="preserve">Послушайте, а это кто? </w:t>
      </w:r>
    </w:p>
    <w:p>
      <w:pPr>
        <w:pStyle w:val="style0"/>
        <w:spacing w:after="200" w:before="0"/>
        <w:contextualSpacing w:val="false"/>
      </w:pPr>
      <w:r>
        <w:rPr>
          <w:i/>
          <w:sz w:val="28"/>
          <w:szCs w:val="28"/>
        </w:rPr>
        <w:t>Звучит музыка, изображающая лису, дети мягко ступают, «вертят хвостиками».</w:t>
      </w:r>
    </w:p>
    <w:p>
      <w:pPr>
        <w:pStyle w:val="style0"/>
        <w:spacing w:after="200" w:before="0"/>
        <w:contextualSpacing w:val="false"/>
      </w:pPr>
      <w:r>
        <w:rPr>
          <w:i/>
          <w:sz w:val="28"/>
          <w:szCs w:val="28"/>
        </w:rPr>
        <w:t>Звучит музыка, изображающая мышку и дети бегут на носочках.</w:t>
      </w:r>
    </w:p>
    <w:p>
      <w:pPr>
        <w:pStyle w:val="style0"/>
        <w:spacing w:after="200" w:before="0"/>
        <w:contextualSpacing w:val="false"/>
      </w:pPr>
      <w:r>
        <w:rPr>
          <w:sz w:val="28"/>
          <w:szCs w:val="28"/>
        </w:rPr>
        <w:t>Неужели мы ещё кого-то встретим?</w:t>
      </w:r>
    </w:p>
    <w:p>
      <w:pPr>
        <w:pStyle w:val="style0"/>
        <w:spacing w:after="200" w:before="0"/>
        <w:contextualSpacing w:val="false"/>
      </w:pPr>
      <w:r>
        <w:rPr>
          <w:i/>
          <w:sz w:val="28"/>
          <w:szCs w:val="28"/>
        </w:rPr>
        <w:t>Звучит музыка, изображающая зайчика и дети прыгают на двух ножках, как зайки.</w:t>
      </w:r>
    </w:p>
    <w:p>
      <w:pPr>
        <w:pStyle w:val="style0"/>
        <w:spacing w:after="200" w:before="0"/>
        <w:contextualSpacing w:val="false"/>
      </w:pPr>
      <w:r>
        <w:rPr>
          <w:b/>
          <w:sz w:val="28"/>
          <w:szCs w:val="28"/>
          <w:u w:val="single"/>
        </w:rPr>
        <w:t>Педагог:</w:t>
      </w:r>
      <w:r>
        <w:rPr>
          <w:b/>
          <w:sz w:val="28"/>
          <w:szCs w:val="28"/>
        </w:rPr>
        <w:t xml:space="preserve"> - </w:t>
      </w:r>
      <w:r>
        <w:rPr>
          <w:sz w:val="28"/>
          <w:szCs w:val="28"/>
        </w:rPr>
        <w:t>Ребятки, мы с вами пришли на цветочную полянку и её жители уже спешат к вам навстречу. Угадайте, кто они:</w:t>
      </w:r>
    </w:p>
    <w:p>
      <w:pPr>
        <w:pStyle w:val="style0"/>
        <w:spacing w:after="200" w:before="0"/>
        <w:contextualSpacing w:val="false"/>
        <w:jc w:val="center"/>
      </w:pPr>
      <w:r>
        <w:rPr>
          <w:sz w:val="28"/>
          <w:szCs w:val="28"/>
        </w:rPr>
        <w:t>Над цветком цветок летает</w:t>
      </w:r>
    </w:p>
    <w:p>
      <w:pPr>
        <w:pStyle w:val="style0"/>
        <w:spacing w:after="200" w:before="0"/>
        <w:contextualSpacing w:val="false"/>
        <w:jc w:val="center"/>
      </w:pPr>
      <w:r>
        <w:rPr>
          <w:sz w:val="28"/>
          <w:szCs w:val="28"/>
        </w:rPr>
        <w:t>И порхает и порхает.</w:t>
      </w:r>
    </w:p>
    <w:p>
      <w:pPr>
        <w:pStyle w:val="style0"/>
        <w:spacing w:after="200" w:before="0"/>
        <w:contextualSpacing w:val="false"/>
        <w:jc w:val="center"/>
      </w:pPr>
      <w:r>
        <w:rPr>
          <w:sz w:val="28"/>
          <w:szCs w:val="28"/>
        </w:rPr>
        <w:t>Кто это?</w:t>
      </w:r>
    </w:p>
    <w:p>
      <w:pPr>
        <w:pStyle w:val="style0"/>
        <w:spacing w:after="200" w:before="0"/>
        <w:contextualSpacing w:val="false"/>
        <w:jc w:val="center"/>
      </w:pPr>
      <w:r>
        <w:rPr>
          <w:i/>
          <w:sz w:val="28"/>
          <w:szCs w:val="28"/>
        </w:rPr>
      </w:r>
    </w:p>
    <w:p>
      <w:pPr>
        <w:pStyle w:val="style0"/>
        <w:spacing w:after="200" w:before="0"/>
        <w:contextualSpacing w:val="false"/>
      </w:pPr>
      <w:r>
        <w:rPr>
          <w:sz w:val="28"/>
          <w:szCs w:val="28"/>
        </w:rPr>
        <w:t>(ответ детей).</w:t>
      </w:r>
    </w:p>
    <w:p>
      <w:pPr>
        <w:pStyle w:val="style0"/>
        <w:spacing w:after="200" w:before="0"/>
        <w:contextualSpacing w:val="false"/>
      </w:pPr>
      <w:r>
        <w:rPr>
          <w:b/>
          <w:sz w:val="28"/>
          <w:szCs w:val="28"/>
          <w:u w:val="single"/>
        </w:rPr>
        <w:t>Педагог:</w:t>
      </w:r>
      <w:r>
        <w:rPr>
          <w:b/>
          <w:sz w:val="28"/>
          <w:szCs w:val="28"/>
        </w:rPr>
        <w:t xml:space="preserve"> - </w:t>
      </w:r>
      <w:r>
        <w:rPr>
          <w:sz w:val="28"/>
          <w:szCs w:val="28"/>
        </w:rPr>
        <w:t>Правильно.</w:t>
      </w:r>
    </w:p>
    <w:p>
      <w:pPr>
        <w:pStyle w:val="style0"/>
        <w:spacing w:after="200" w:before="0"/>
        <w:contextualSpacing w:val="false"/>
      </w:pPr>
      <w:r>
        <w:rPr>
          <w:i/>
          <w:sz w:val="28"/>
          <w:szCs w:val="28"/>
        </w:rPr>
        <w:t>Музыкальный руководитель выносит корзинку с цветами, на которых сидят бабочки, и показывает их детям.</w:t>
      </w:r>
    </w:p>
    <w:p>
      <w:pPr>
        <w:pStyle w:val="style0"/>
        <w:spacing w:after="200" w:before="0"/>
        <w:contextualSpacing w:val="false"/>
      </w:pPr>
      <w:r>
        <w:rPr>
          <w:sz w:val="28"/>
          <w:szCs w:val="28"/>
        </w:rPr>
        <w:t>Ребятки, посмотрите, как много красивых бабочек к вам прилетело. Они сегодня хотят с вами поиграть. Подставляйте ваши ручки и они к вам сядут.</w:t>
      </w:r>
    </w:p>
    <w:p>
      <w:pPr>
        <w:pStyle w:val="style0"/>
        <w:spacing w:after="200" w:before="0"/>
        <w:contextualSpacing w:val="false"/>
      </w:pPr>
      <w:r>
        <w:rPr>
          <w:i/>
          <w:sz w:val="28"/>
          <w:szCs w:val="28"/>
        </w:rPr>
        <w:t>Музыкальный руководитель и педагог одевают на левые ручки детей бабочек.</w:t>
      </w:r>
    </w:p>
    <w:p>
      <w:pPr>
        <w:pStyle w:val="style0"/>
        <w:spacing w:after="200" w:before="0"/>
        <w:contextualSpacing w:val="false"/>
      </w:pPr>
      <w:r>
        <w:rPr>
          <w:b/>
          <w:sz w:val="28"/>
          <w:szCs w:val="28"/>
          <w:u w:val="single"/>
        </w:rPr>
        <w:t>Педагог:</w:t>
      </w:r>
      <w:r>
        <w:rPr>
          <w:b/>
          <w:sz w:val="28"/>
          <w:szCs w:val="28"/>
        </w:rPr>
        <w:t xml:space="preserve"> - </w:t>
      </w:r>
      <w:r>
        <w:rPr>
          <w:sz w:val="28"/>
          <w:szCs w:val="28"/>
        </w:rPr>
        <w:t>Есть много разных бабочек на свете. Есть бабочки белые и  жёлтые, голубые и зелёные, чёрные и красные. Бывают бабочки совсем маленькие с ноготок, а бывают такие, как самый большой бант на голове девочки. Бабочки – одни из самых красивых и нежных существ на свете. Они похожи на ожившие цветы. Летите бабочки на стульчики.</w:t>
      </w:r>
    </w:p>
    <w:p>
      <w:pPr>
        <w:pStyle w:val="style0"/>
        <w:spacing w:after="200" w:before="0"/>
        <w:contextualSpacing w:val="false"/>
      </w:pPr>
      <w:r>
        <w:rPr>
          <w:i/>
          <w:sz w:val="28"/>
          <w:szCs w:val="28"/>
        </w:rPr>
        <w:t>Дети садятся на стульчики.</w:t>
      </w:r>
    </w:p>
    <w:p>
      <w:pPr>
        <w:pStyle w:val="style0"/>
        <w:spacing w:after="200" w:before="0"/>
        <w:contextualSpacing w:val="false"/>
      </w:pPr>
      <w:r>
        <w:rPr>
          <w:b/>
          <w:sz w:val="28"/>
          <w:szCs w:val="28"/>
          <w:u w:val="single"/>
        </w:rPr>
        <w:t>Педагог:</w:t>
      </w:r>
      <w:r>
        <w:rPr>
          <w:b/>
          <w:sz w:val="28"/>
          <w:szCs w:val="28"/>
        </w:rPr>
        <w:t xml:space="preserve"> - </w:t>
      </w:r>
      <w:r>
        <w:rPr>
          <w:sz w:val="28"/>
          <w:szCs w:val="28"/>
        </w:rPr>
        <w:t>Ребятки, посмотрите, у вас у каждого на руке есть бабочка и все они разного цвета.</w:t>
      </w:r>
    </w:p>
    <w:p>
      <w:pPr>
        <w:pStyle w:val="style0"/>
        <w:spacing w:after="200" w:before="0"/>
        <w:contextualSpacing w:val="false"/>
      </w:pPr>
      <w:r>
        <w:rPr>
          <w:sz w:val="28"/>
          <w:szCs w:val="28"/>
        </w:rPr>
        <w:t>- Стёпа, скажи какого цвета у тебя бабочка?</w:t>
      </w:r>
    </w:p>
    <w:p>
      <w:pPr>
        <w:pStyle w:val="style0"/>
        <w:spacing w:after="200" w:before="0"/>
        <w:contextualSpacing w:val="false"/>
      </w:pPr>
      <w:r>
        <w:rPr>
          <w:sz w:val="28"/>
          <w:szCs w:val="28"/>
        </w:rPr>
        <w:t>(Опрос всех детей)</w:t>
      </w:r>
      <w:r>
        <w:rPr>
          <w:i/>
          <w:sz w:val="28"/>
          <w:szCs w:val="28"/>
        </w:rPr>
        <w:t>.</w:t>
      </w:r>
    </w:p>
    <w:p>
      <w:pPr>
        <w:pStyle w:val="style0"/>
        <w:spacing w:after="200" w:before="0"/>
        <w:contextualSpacing w:val="false"/>
      </w:pPr>
      <w:r>
        <w:rPr>
          <w:b/>
          <w:sz w:val="28"/>
          <w:szCs w:val="28"/>
          <w:u w:val="single"/>
        </w:rPr>
        <w:t>Музыкальный руководитель:</w:t>
      </w:r>
      <w:r>
        <w:rPr>
          <w:b/>
          <w:sz w:val="28"/>
          <w:szCs w:val="28"/>
        </w:rPr>
        <w:t xml:space="preserve"> - </w:t>
      </w:r>
      <w:r>
        <w:rPr>
          <w:sz w:val="28"/>
          <w:szCs w:val="28"/>
        </w:rPr>
        <w:t>Наши бабочки очень любят цветы. Давайте, мы из наших ладошек сделаем цветочек.</w:t>
      </w:r>
    </w:p>
    <w:p>
      <w:pPr>
        <w:pStyle w:val="style0"/>
        <w:spacing w:after="200" w:before="0"/>
        <w:contextualSpacing w:val="false"/>
      </w:pPr>
      <w:r>
        <w:rPr>
          <w:i/>
          <w:sz w:val="28"/>
          <w:szCs w:val="28"/>
        </w:rPr>
        <w:t>Дети складывают ладошки вместе, и с ними педагог и музыкальный руководитель проводят игру.</w:t>
      </w:r>
    </w:p>
    <w:p>
      <w:pPr>
        <w:pStyle w:val="style0"/>
        <w:spacing w:after="200" w:before="0"/>
        <w:contextualSpacing w:val="false"/>
      </w:pPr>
      <w:r>
        <w:rPr>
          <w:b/>
          <w:i/>
          <w:sz w:val="28"/>
          <w:szCs w:val="28"/>
          <w:u w:val="single"/>
        </w:rPr>
        <w:t>Пальчиковую игру «Цветочки» муз. и слова Д.Кострабы.</w:t>
      </w:r>
    </w:p>
    <w:p>
      <w:pPr>
        <w:pStyle w:val="style0"/>
        <w:spacing w:after="200" w:before="0"/>
        <w:contextualSpacing w:val="false"/>
      </w:pPr>
      <w:r>
        <w:rPr>
          <w:b/>
          <w:sz w:val="28"/>
          <w:szCs w:val="28"/>
          <w:u w:val="single"/>
        </w:rPr>
        <w:t>Музыкальный руководитель:</w:t>
      </w:r>
      <w:r>
        <w:rPr>
          <w:b/>
          <w:sz w:val="28"/>
          <w:szCs w:val="28"/>
        </w:rPr>
        <w:t xml:space="preserve"> - </w:t>
      </w:r>
      <w:r>
        <w:rPr>
          <w:sz w:val="28"/>
          <w:szCs w:val="28"/>
          <w:u w:val="single"/>
        </w:rPr>
        <w:t>Проводит Речевую, артикуляционную игру «Весна».</w:t>
      </w:r>
    </w:p>
    <w:p>
      <w:pPr>
        <w:pStyle w:val="style0"/>
        <w:tabs>
          <w:tab w:leader="none" w:pos="7485" w:val="left"/>
        </w:tabs>
      </w:pPr>
      <w:r>
        <w:rPr>
          <w:sz w:val="28"/>
          <w:szCs w:val="28"/>
        </w:rPr>
        <w:t>Бабочка просыпается весной, их будит солнышко, оно поднимается высоко и поёт: «А» (поём высоко на «А», руки поднимаем вверх).</w:t>
      </w:r>
    </w:p>
    <w:p>
      <w:pPr>
        <w:pStyle w:val="style0"/>
        <w:tabs>
          <w:tab w:leader="none" w:pos="7485" w:val="left"/>
        </w:tabs>
      </w:pPr>
      <w:r>
        <w:rPr>
          <w:sz w:val="28"/>
          <w:szCs w:val="28"/>
        </w:rPr>
        <w:t xml:space="preserve">Проснулся и зажурчал маленький ручеёк - </w:t>
      </w:r>
      <w:r>
        <w:rPr>
          <w:i/>
          <w:sz w:val="28"/>
          <w:szCs w:val="28"/>
        </w:rPr>
        <w:t xml:space="preserve">поём высоко </w:t>
      </w:r>
      <w:r>
        <w:rPr>
          <w:sz w:val="28"/>
          <w:szCs w:val="28"/>
        </w:rPr>
        <w:t>«буль - буль - буль»</w:t>
      </w:r>
    </w:p>
    <w:p>
      <w:pPr>
        <w:pStyle w:val="style0"/>
        <w:tabs>
          <w:tab w:leader="none" w:pos="7485" w:val="left"/>
        </w:tabs>
      </w:pPr>
      <w:r>
        <w:rPr>
          <w:sz w:val="28"/>
          <w:szCs w:val="28"/>
        </w:rPr>
        <w:t xml:space="preserve">Перелился в большую реку - </w:t>
      </w:r>
      <w:r>
        <w:rPr>
          <w:i/>
          <w:sz w:val="28"/>
          <w:szCs w:val="28"/>
        </w:rPr>
        <w:t>поём низко «</w:t>
      </w:r>
      <w:r>
        <w:rPr>
          <w:sz w:val="28"/>
          <w:szCs w:val="28"/>
        </w:rPr>
        <w:t>буль - буль - буль</w:t>
      </w:r>
      <w:r>
        <w:rPr>
          <w:i/>
          <w:sz w:val="28"/>
          <w:szCs w:val="28"/>
        </w:rPr>
        <w:t>»</w:t>
      </w:r>
    </w:p>
    <w:p>
      <w:pPr>
        <w:pStyle w:val="style0"/>
        <w:tabs>
          <w:tab w:leader="none" w:pos="7485" w:val="left"/>
        </w:tabs>
      </w:pPr>
      <w:r>
        <w:rPr>
          <w:sz w:val="28"/>
          <w:szCs w:val="28"/>
        </w:rPr>
        <w:t>Проснулись жучки - «ж - ж -ж - ж»</w:t>
      </w:r>
    </w:p>
    <w:p>
      <w:pPr>
        <w:pStyle w:val="style0"/>
        <w:tabs>
          <w:tab w:leader="none" w:pos="7485" w:val="left"/>
        </w:tabs>
      </w:pPr>
      <w:r>
        <w:rPr>
          <w:sz w:val="28"/>
          <w:szCs w:val="28"/>
        </w:rPr>
        <w:t>Проснулись комарики – «з - з - з - з»</w:t>
      </w:r>
    </w:p>
    <w:p>
      <w:pPr>
        <w:pStyle w:val="style0"/>
        <w:tabs>
          <w:tab w:leader="none" w:pos="7485" w:val="left"/>
        </w:tabs>
      </w:pPr>
      <w:r>
        <w:rPr>
          <w:sz w:val="28"/>
          <w:szCs w:val="28"/>
        </w:rPr>
        <w:t>Проснулся и зашуршал маленький, колючий ёжик - трём ладошкой о ладошку.</w:t>
      </w:r>
    </w:p>
    <w:p>
      <w:pPr>
        <w:pStyle w:val="style0"/>
        <w:tabs>
          <w:tab w:leader="none" w:pos="7485" w:val="left"/>
        </w:tabs>
      </w:pPr>
      <w:r>
        <w:rPr>
          <w:sz w:val="28"/>
          <w:szCs w:val="28"/>
        </w:rPr>
        <w:t>И стал принюхиваться к новым запахам - быстро и часто дышим носиками.</w:t>
      </w:r>
    </w:p>
    <w:p>
      <w:pPr>
        <w:pStyle w:val="style0"/>
        <w:tabs>
          <w:tab w:leader="none" w:pos="7485" w:val="left"/>
        </w:tabs>
      </w:pPr>
      <w:r>
        <w:rPr>
          <w:sz w:val="28"/>
          <w:szCs w:val="28"/>
        </w:rPr>
        <w:t>Зафырчали – «фырк - фырк - фырк»</w:t>
      </w:r>
    </w:p>
    <w:p>
      <w:pPr>
        <w:pStyle w:val="style0"/>
        <w:tabs>
          <w:tab w:leader="none" w:pos="7485" w:val="left"/>
        </w:tabs>
      </w:pPr>
      <w:r>
        <w:rPr>
          <w:sz w:val="28"/>
          <w:szCs w:val="28"/>
        </w:rPr>
        <w:t>Увидели лужицу и пошлёпал по ней ножками - сидя на стульчиках, топаем ножками.</w:t>
      </w:r>
    </w:p>
    <w:p>
      <w:pPr>
        <w:pStyle w:val="style0"/>
        <w:tabs>
          <w:tab w:leader="none" w:pos="7485" w:val="left"/>
        </w:tabs>
      </w:pPr>
      <w:r>
        <w:rPr>
          <w:sz w:val="28"/>
          <w:szCs w:val="28"/>
        </w:rPr>
        <w:t>И снова запело солнышко свою песенку - «А»</w:t>
      </w:r>
    </w:p>
    <w:p>
      <w:pPr>
        <w:pStyle w:val="style0"/>
        <w:tabs>
          <w:tab w:leader="none" w:pos="7485" w:val="left"/>
        </w:tabs>
      </w:pPr>
      <w:r>
        <w:rPr>
          <w:sz w:val="28"/>
          <w:szCs w:val="28"/>
        </w:rPr>
      </w:r>
    </w:p>
    <w:p>
      <w:pPr>
        <w:pStyle w:val="style0"/>
        <w:tabs>
          <w:tab w:leader="none" w:pos="7485" w:val="left"/>
        </w:tabs>
      </w:pPr>
      <w:r>
        <w:rPr>
          <w:sz w:val="28"/>
          <w:szCs w:val="28"/>
        </w:rPr>
        <w:t>Ребятки, давайте мы для нашего солнышка споём песенку. Поставьте красиво ножки, спинки выпрямили.</w:t>
      </w:r>
    </w:p>
    <w:p>
      <w:pPr>
        <w:pStyle w:val="style0"/>
        <w:tabs>
          <w:tab w:leader="none" w:pos="7485" w:val="left"/>
        </w:tabs>
      </w:pPr>
      <w:r>
        <w:rPr>
          <w:sz w:val="28"/>
          <w:szCs w:val="28"/>
        </w:rPr>
      </w:r>
    </w:p>
    <w:p>
      <w:pPr>
        <w:pStyle w:val="style0"/>
        <w:tabs>
          <w:tab w:leader="none" w:pos="7485" w:val="left"/>
        </w:tabs>
      </w:pPr>
      <w:r>
        <w:rPr>
          <w:i/>
          <w:sz w:val="28"/>
          <w:szCs w:val="28"/>
        </w:rPr>
        <w:t xml:space="preserve">Дети исполняют </w:t>
      </w:r>
      <w:r>
        <w:rPr>
          <w:b/>
          <w:i/>
          <w:sz w:val="28"/>
          <w:szCs w:val="28"/>
          <w:u w:val="single"/>
        </w:rPr>
        <w:t>песню: «Солнце улыбается»</w:t>
      </w:r>
      <w:r>
        <w:rPr>
          <w:i/>
          <w:sz w:val="28"/>
          <w:szCs w:val="28"/>
        </w:rPr>
        <w:t xml:space="preserve"> слова Н.Виноградовой, музыка Е.Тиличеевой.</w:t>
      </w:r>
      <w:r>
        <w:rPr>
          <w:b/>
          <w:sz w:val="28"/>
          <w:szCs w:val="28"/>
        </w:rPr>
        <w:t xml:space="preserve"> </w:t>
      </w:r>
    </w:p>
    <w:p>
      <w:pPr>
        <w:pStyle w:val="style0"/>
        <w:tabs>
          <w:tab w:leader="none" w:pos="7485" w:val="left"/>
        </w:tabs>
      </w:pPr>
      <w:r>
        <w:rPr>
          <w:b/>
          <w:sz w:val="28"/>
          <w:szCs w:val="28"/>
        </w:rPr>
      </w:r>
    </w:p>
    <w:p>
      <w:pPr>
        <w:pStyle w:val="style0"/>
        <w:tabs>
          <w:tab w:leader="none" w:pos="7485" w:val="left"/>
        </w:tabs>
      </w:pPr>
      <w:r>
        <w:rPr>
          <w:b/>
          <w:sz w:val="28"/>
          <w:szCs w:val="28"/>
        </w:rPr>
      </w:r>
    </w:p>
    <w:p>
      <w:pPr>
        <w:pStyle w:val="style0"/>
        <w:tabs>
          <w:tab w:leader="none" w:pos="7485" w:val="left"/>
        </w:tabs>
      </w:pPr>
      <w:r>
        <w:rPr>
          <w:b/>
          <w:sz w:val="28"/>
          <w:szCs w:val="28"/>
          <w:u w:val="single"/>
        </w:rPr>
        <w:t>Музыкальный руководитель:</w:t>
      </w:r>
      <w:r>
        <w:rPr>
          <w:b/>
          <w:sz w:val="28"/>
          <w:szCs w:val="28"/>
        </w:rPr>
        <w:t xml:space="preserve"> - </w:t>
      </w:r>
      <w:r>
        <w:rPr>
          <w:sz w:val="28"/>
          <w:szCs w:val="28"/>
        </w:rPr>
        <w:t>Солнышко ярко светит и на нашей полянке, посмотрите, распустились красивые цветы. Они уже ждут к себе в гости бабочке.</w:t>
      </w:r>
    </w:p>
    <w:p>
      <w:pPr>
        <w:pStyle w:val="style0"/>
        <w:tabs>
          <w:tab w:leader="none" w:pos="7485" w:val="left"/>
        </w:tabs>
      </w:pPr>
      <w:r>
        <w:rPr>
          <w:i/>
          <w:sz w:val="28"/>
          <w:szCs w:val="28"/>
        </w:rPr>
        <w:t>В зале, на полу, расположены крупные рисунки цветов: красного, синего, жёлтого и белого цвета, такого же цвета, как и бабочки на ручках у детей.</w:t>
      </w:r>
    </w:p>
    <w:p>
      <w:pPr>
        <w:pStyle w:val="style0"/>
        <w:tabs>
          <w:tab w:leader="none" w:pos="7485" w:val="left"/>
        </w:tabs>
      </w:pPr>
      <w:r>
        <w:rPr>
          <w:i/>
          <w:sz w:val="28"/>
          <w:szCs w:val="28"/>
        </w:rPr>
      </w:r>
    </w:p>
    <w:p>
      <w:pPr>
        <w:pStyle w:val="style0"/>
        <w:tabs>
          <w:tab w:leader="none" w:pos="7485" w:val="left"/>
        </w:tabs>
      </w:pPr>
      <w:r>
        <w:rPr>
          <w:b/>
          <w:sz w:val="28"/>
          <w:szCs w:val="28"/>
          <w:u w:val="single"/>
        </w:rPr>
        <w:t>Педагог:</w:t>
      </w:r>
      <w:r>
        <w:rPr>
          <w:b/>
          <w:sz w:val="28"/>
          <w:szCs w:val="28"/>
        </w:rPr>
        <w:t xml:space="preserve"> - </w:t>
      </w:r>
      <w:r>
        <w:rPr>
          <w:sz w:val="28"/>
          <w:szCs w:val="28"/>
        </w:rPr>
        <w:t>Летите на полянку, полетайте немножко и опускайтесь на цветок такого же цвета, какого у вас  бабочка на руке.</w:t>
      </w:r>
    </w:p>
    <w:p>
      <w:pPr>
        <w:pStyle w:val="style0"/>
        <w:tabs>
          <w:tab w:leader="none" w:pos="7485" w:val="left"/>
        </w:tabs>
      </w:pPr>
      <w:r>
        <w:rPr>
          <w:i/>
          <w:sz w:val="28"/>
          <w:szCs w:val="28"/>
        </w:rPr>
        <w:t>С детьми проводится музыкальная игра на развитие сенсорики и переключение слухового внимания: «Бабочка» муз. и слова Е.Шаламоновой.</w:t>
      </w:r>
    </w:p>
    <w:p>
      <w:pPr>
        <w:pStyle w:val="style0"/>
        <w:tabs>
          <w:tab w:leader="none" w:pos="7485" w:val="left"/>
        </w:tabs>
      </w:pPr>
      <w:r>
        <w:rPr>
          <w:i/>
          <w:sz w:val="28"/>
          <w:szCs w:val="28"/>
        </w:rPr>
        <w:t>Когда все «бабочки» нашли свой цветок,</w:t>
      </w:r>
    </w:p>
    <w:p>
      <w:pPr>
        <w:pStyle w:val="style0"/>
        <w:tabs>
          <w:tab w:leader="none" w:pos="7485" w:val="left"/>
        </w:tabs>
      </w:pPr>
      <w:r>
        <w:rPr>
          <w:b/>
          <w:sz w:val="28"/>
          <w:szCs w:val="28"/>
          <w:u w:val="single"/>
        </w:rPr>
        <w:t>Педагог:</w:t>
      </w:r>
      <w:r>
        <w:rPr>
          <w:b/>
          <w:sz w:val="28"/>
          <w:szCs w:val="28"/>
        </w:rPr>
        <w:t xml:space="preserve"> - </w:t>
      </w:r>
      <w:r>
        <w:rPr>
          <w:sz w:val="28"/>
          <w:szCs w:val="28"/>
        </w:rPr>
        <w:t>говорит:</w:t>
      </w:r>
    </w:p>
    <w:p>
      <w:pPr>
        <w:pStyle w:val="style0"/>
        <w:tabs>
          <w:tab w:leader="none" w:pos="7485" w:val="left"/>
        </w:tabs>
      </w:pPr>
      <w:r>
        <w:rPr>
          <w:sz w:val="28"/>
          <w:szCs w:val="28"/>
        </w:rPr>
        <w:t>Вот какая красота, правильно нашли цвета.</w:t>
      </w:r>
    </w:p>
    <w:p>
      <w:pPr>
        <w:pStyle w:val="style0"/>
        <w:tabs>
          <w:tab w:leader="none" w:pos="7485" w:val="left"/>
        </w:tabs>
      </w:pPr>
      <w:r>
        <w:rPr>
          <w:i/>
          <w:sz w:val="28"/>
          <w:szCs w:val="28"/>
        </w:rPr>
        <w:t>Звучит музыкальная зарисовка «Дождь» и дети, услышав изменение музыки, прячутся под зонтик, который им открыл педагог.</w:t>
      </w:r>
    </w:p>
    <w:p>
      <w:pPr>
        <w:pStyle w:val="style0"/>
        <w:tabs>
          <w:tab w:leader="none" w:pos="7485" w:val="left"/>
        </w:tabs>
      </w:pPr>
      <w:r>
        <w:rPr>
          <w:i/>
          <w:sz w:val="28"/>
          <w:szCs w:val="28"/>
        </w:rPr>
      </w:r>
    </w:p>
    <w:p>
      <w:pPr>
        <w:pStyle w:val="style0"/>
        <w:tabs>
          <w:tab w:leader="none" w:pos="0" w:val="left"/>
          <w:tab w:leader="none" w:pos="7485" w:val="left"/>
        </w:tabs>
      </w:pPr>
      <w:r>
        <w:rPr>
          <w:b/>
          <w:sz w:val="28"/>
          <w:szCs w:val="28"/>
          <w:u w:val="single"/>
        </w:rPr>
        <w:t>Педагог:</w:t>
      </w: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>Дождик, дождик, веселей,</w:t>
      </w:r>
    </w:p>
    <w:p>
      <w:pPr>
        <w:pStyle w:val="style0"/>
        <w:tabs>
          <w:tab w:leader="none" w:pos="0" w:val="left"/>
          <w:tab w:leader="none" w:pos="7485" w:val="left"/>
        </w:tabs>
      </w:pPr>
      <w:r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>Капай, капли не желей,</w:t>
      </w:r>
    </w:p>
    <w:p>
      <w:pPr>
        <w:pStyle w:val="style0"/>
        <w:tabs>
          <w:tab w:leader="none" w:pos="0" w:val="left"/>
          <w:tab w:leader="none" w:pos="7485" w:val="left"/>
        </w:tabs>
      </w:pPr>
      <w:r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>Только нес не замочи,</w:t>
      </w:r>
    </w:p>
    <w:p>
      <w:pPr>
        <w:pStyle w:val="style0"/>
        <w:tabs>
          <w:tab w:leader="none" w:pos="0" w:val="left"/>
          <w:tab w:leader="none" w:pos="7485" w:val="left"/>
        </w:tabs>
      </w:pPr>
      <w:r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>Зря об зонтик не стучи.</w:t>
      </w:r>
    </w:p>
    <w:p>
      <w:pPr>
        <w:pStyle w:val="style0"/>
        <w:tabs>
          <w:tab w:leader="none" w:pos="7485" w:val="left"/>
        </w:tabs>
        <w:jc w:val="center"/>
      </w:pPr>
      <w:r>
        <w:rPr>
          <w:sz w:val="28"/>
          <w:szCs w:val="28"/>
        </w:rPr>
      </w:r>
    </w:p>
    <w:p>
      <w:pPr>
        <w:pStyle w:val="style0"/>
        <w:tabs>
          <w:tab w:leader="none" w:pos="7485" w:val="left"/>
        </w:tabs>
      </w:pPr>
      <w:r>
        <w:rPr>
          <w:b/>
          <w:sz w:val="28"/>
          <w:szCs w:val="28"/>
          <w:u w:val="single"/>
        </w:rPr>
        <w:t>Педагог:</w:t>
      </w:r>
      <w:r>
        <w:rPr>
          <w:b/>
          <w:sz w:val="28"/>
          <w:szCs w:val="28"/>
        </w:rPr>
        <w:t xml:space="preserve"> - </w:t>
      </w:r>
      <w:r>
        <w:rPr>
          <w:sz w:val="28"/>
          <w:szCs w:val="28"/>
        </w:rPr>
        <w:t>Всё бабочки, дождик закончился и можно снова летать.</w:t>
      </w:r>
    </w:p>
    <w:p>
      <w:pPr>
        <w:pStyle w:val="style0"/>
        <w:tabs>
          <w:tab w:leader="none" w:pos="7485" w:val="left"/>
        </w:tabs>
      </w:pPr>
      <w:r>
        <w:rPr>
          <w:i/>
          <w:sz w:val="28"/>
          <w:szCs w:val="28"/>
        </w:rPr>
        <w:t>Ещё  раз проводится игра «Бабочки».</w:t>
      </w:r>
    </w:p>
    <w:p>
      <w:pPr>
        <w:pStyle w:val="style0"/>
      </w:pPr>
      <w:r>
        <w:rPr>
          <w:b/>
          <w:sz w:val="28"/>
          <w:szCs w:val="28"/>
          <w:u w:val="single"/>
        </w:rPr>
        <w:t>Педагог:</w:t>
      </w:r>
      <w:r>
        <w:rPr>
          <w:b/>
          <w:sz w:val="28"/>
          <w:szCs w:val="28"/>
        </w:rPr>
        <w:t xml:space="preserve"> - </w:t>
      </w:r>
      <w:r>
        <w:rPr>
          <w:sz w:val="28"/>
          <w:szCs w:val="28"/>
        </w:rPr>
        <w:t>Посмотрите-ка ребятки, а здесь кто у нас спрятался от дождика?</w:t>
      </w:r>
    </w:p>
    <w:p>
      <w:pPr>
        <w:pStyle w:val="style0"/>
      </w:pPr>
      <w:r>
        <w:rPr>
          <w:i/>
          <w:sz w:val="28"/>
          <w:szCs w:val="28"/>
        </w:rPr>
        <w:t>Воспитатель приглашает детей к мольберту, закрытому вуалью, снимает её, и дети видят перед собой магнитную доску с тёмными оттисками бабочек (большая, средняя, маленькая).</w:t>
      </w:r>
    </w:p>
    <w:p>
      <w:pPr>
        <w:pStyle w:val="style0"/>
      </w:pPr>
      <w:r>
        <w:rPr>
          <w:sz w:val="28"/>
          <w:szCs w:val="28"/>
          <w:u w:val="single"/>
        </w:rPr>
      </w:r>
    </w:p>
    <w:p>
      <w:pPr>
        <w:pStyle w:val="style0"/>
      </w:pPr>
      <w:r>
        <w:rPr>
          <w:sz w:val="28"/>
          <w:szCs w:val="28"/>
          <w:u w:val="single"/>
        </w:rPr>
        <w:t>Проводится игра: Найди где, какая бабочка спряталась.</w:t>
      </w:r>
    </w:p>
    <w:p>
      <w:pPr>
        <w:pStyle w:val="style0"/>
        <w:ind w:firstLine="708" w:left="0" w:right="0"/>
      </w:pPr>
      <w:r>
        <w:rPr>
          <w:i/>
          <w:sz w:val="28"/>
          <w:szCs w:val="28"/>
        </w:rPr>
      </w:r>
    </w:p>
    <w:p>
      <w:pPr>
        <w:pStyle w:val="style0"/>
        <w:ind w:firstLine="708" w:left="0" w:right="0"/>
      </w:pPr>
      <w:r>
        <w:rPr>
          <w:b/>
          <w:sz w:val="28"/>
          <w:szCs w:val="28"/>
          <w:u w:val="single"/>
        </w:rPr>
        <w:t>Педагог:</w:t>
      </w:r>
      <w:r>
        <w:rPr>
          <w:b/>
          <w:sz w:val="28"/>
          <w:szCs w:val="28"/>
        </w:rPr>
        <w:t xml:space="preserve"> - </w:t>
      </w:r>
      <w:r>
        <w:rPr>
          <w:sz w:val="28"/>
          <w:szCs w:val="28"/>
        </w:rPr>
        <w:t>Ребятки, сколько бабочек здесь спряталось? (ответ детей).</w:t>
      </w:r>
    </w:p>
    <w:p>
      <w:pPr>
        <w:pStyle w:val="style0"/>
        <w:ind w:firstLine="708" w:left="0" w:right="0"/>
      </w:pPr>
      <w:r>
        <w:rPr>
          <w:b/>
          <w:sz w:val="28"/>
          <w:szCs w:val="28"/>
          <w:u w:val="single"/>
        </w:rPr>
        <w:t>Педагог:</w:t>
      </w:r>
      <w:r>
        <w:rPr>
          <w:b/>
          <w:sz w:val="28"/>
          <w:szCs w:val="28"/>
        </w:rPr>
        <w:t xml:space="preserve"> - </w:t>
      </w:r>
      <w:r>
        <w:rPr>
          <w:sz w:val="28"/>
          <w:szCs w:val="28"/>
        </w:rPr>
        <w:t>Давайте мы найдем каждой бабочке своё место. Д</w:t>
      </w:r>
      <w:r>
        <w:rPr>
          <w:i/>
          <w:sz w:val="28"/>
          <w:szCs w:val="28"/>
        </w:rPr>
        <w:t>ети находят подходящих по размеру бабочек и закрепляют их на магнитную доску.</w:t>
      </w:r>
    </w:p>
    <w:p>
      <w:pPr>
        <w:pStyle w:val="style0"/>
        <w:ind w:firstLine="708" w:left="0" w:right="0"/>
      </w:pPr>
      <w:r>
        <w:rPr>
          <w:i/>
          <w:sz w:val="28"/>
          <w:szCs w:val="28"/>
        </w:rPr>
      </w:r>
    </w:p>
    <w:p>
      <w:pPr>
        <w:pStyle w:val="style0"/>
        <w:tabs>
          <w:tab w:leader="none" w:pos="7485" w:val="left"/>
        </w:tabs>
      </w:pPr>
      <w:r>
        <w:rPr>
          <w:b/>
          <w:sz w:val="28"/>
          <w:szCs w:val="28"/>
        </w:rPr>
      </w:r>
    </w:p>
    <w:p>
      <w:pPr>
        <w:pStyle w:val="style0"/>
        <w:ind w:firstLine="708" w:left="0" w:right="0"/>
      </w:pPr>
      <w:r>
        <w:rPr>
          <w:b/>
          <w:sz w:val="28"/>
          <w:szCs w:val="28"/>
          <w:u w:val="single"/>
        </w:rPr>
        <w:t>Музыкальный руководитель:</w:t>
      </w:r>
      <w:r>
        <w:rPr>
          <w:b/>
          <w:sz w:val="28"/>
          <w:szCs w:val="28"/>
        </w:rPr>
        <w:t xml:space="preserve"> - </w:t>
      </w:r>
      <w:r>
        <w:rPr>
          <w:sz w:val="28"/>
          <w:szCs w:val="28"/>
        </w:rPr>
        <w:t>Ребятки, послушайте, какая красивая музыка, она приглашает бабочек на танец. Вставайте парами, беритесь за руки.</w:t>
      </w:r>
    </w:p>
    <w:p>
      <w:pPr>
        <w:pStyle w:val="style0"/>
        <w:ind w:firstLine="708" w:left="0" w:right="0"/>
      </w:pPr>
      <w:r>
        <w:rPr>
          <w:i/>
          <w:sz w:val="28"/>
          <w:szCs w:val="28"/>
        </w:rPr>
        <w:t>Дети по показу исполняют «танец бабочек» под песню «Шёлковая кисточка».</w:t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  <w:tabs>
          <w:tab w:leader="none" w:pos="930" w:val="left"/>
        </w:tabs>
      </w:pPr>
      <w:r>
        <w:rPr>
          <w:sz w:val="28"/>
          <w:szCs w:val="28"/>
        </w:rPr>
        <w:tab/>
      </w:r>
      <w:r>
        <w:rPr>
          <w:b/>
          <w:sz w:val="28"/>
          <w:szCs w:val="28"/>
          <w:u w:val="single"/>
        </w:rPr>
        <w:t>Педагог:</w:t>
      </w:r>
      <w:r>
        <w:rPr>
          <w:b/>
          <w:sz w:val="28"/>
          <w:szCs w:val="28"/>
        </w:rPr>
        <w:t xml:space="preserve"> - </w:t>
      </w:r>
      <w:r>
        <w:rPr>
          <w:sz w:val="28"/>
          <w:szCs w:val="28"/>
        </w:rPr>
        <w:t>Посмотрите бабочки, здесь ещё один цветок, летите сюда.</w:t>
      </w:r>
    </w:p>
    <w:p>
      <w:pPr>
        <w:pStyle w:val="style0"/>
        <w:tabs>
          <w:tab w:leader="none" w:pos="930" w:val="left"/>
        </w:tabs>
      </w:pPr>
      <w:r>
        <w:rPr>
          <w:sz w:val="28"/>
          <w:szCs w:val="28"/>
        </w:rPr>
        <w:t>Давайте пока отпустим бабочек.</w:t>
      </w:r>
    </w:p>
    <w:p>
      <w:pPr>
        <w:pStyle w:val="style0"/>
        <w:tabs>
          <w:tab w:leader="none" w:pos="930" w:val="left"/>
        </w:tabs>
      </w:pPr>
      <w:r>
        <w:rPr>
          <w:i/>
          <w:sz w:val="28"/>
          <w:szCs w:val="28"/>
        </w:rPr>
        <w:t>У детей с рук снимают бабочек.</w:t>
      </w:r>
    </w:p>
    <w:p>
      <w:pPr>
        <w:pStyle w:val="style0"/>
        <w:tabs>
          <w:tab w:leader="none" w:pos="930" w:val="left"/>
        </w:tabs>
      </w:pPr>
      <w:r>
        <w:rPr>
          <w:i/>
          <w:sz w:val="28"/>
          <w:szCs w:val="28"/>
        </w:rPr>
      </w:r>
    </w:p>
    <w:p>
      <w:pPr>
        <w:pStyle w:val="style0"/>
        <w:tabs>
          <w:tab w:leader="none" w:pos="930" w:val="left"/>
        </w:tabs>
      </w:pPr>
      <w:r>
        <w:rPr>
          <w:b/>
          <w:sz w:val="28"/>
          <w:szCs w:val="28"/>
          <w:u w:val="single"/>
        </w:rPr>
        <w:t xml:space="preserve">Педагог: - </w:t>
      </w:r>
      <w:r>
        <w:rPr>
          <w:sz w:val="28"/>
          <w:szCs w:val="28"/>
        </w:rPr>
        <w:t>Ребятки, какого цвета этот цветок? (ответ детей).</w:t>
      </w:r>
    </w:p>
    <w:p>
      <w:pPr>
        <w:pStyle w:val="style0"/>
        <w:tabs>
          <w:tab w:leader="none" w:pos="930" w:val="left"/>
        </w:tabs>
      </w:pPr>
      <w:r>
        <w:rPr>
          <w:sz w:val="28"/>
          <w:szCs w:val="28"/>
        </w:rPr>
      </w:r>
    </w:p>
    <w:p>
      <w:pPr>
        <w:pStyle w:val="style0"/>
        <w:tabs>
          <w:tab w:leader="none" w:pos="930" w:val="left"/>
        </w:tabs>
      </w:pPr>
      <w:r>
        <w:rPr>
          <w:sz w:val="28"/>
          <w:szCs w:val="28"/>
        </w:rPr>
        <w:t>Давайте мы его раскрасим, и он станет ещё красивее.</w:t>
      </w:r>
    </w:p>
    <w:p>
      <w:pPr>
        <w:pStyle w:val="style0"/>
        <w:tabs>
          <w:tab w:leader="none" w:pos="930" w:val="left"/>
        </w:tabs>
      </w:pPr>
      <w:r>
        <w:rPr>
          <w:i/>
          <w:sz w:val="28"/>
          <w:szCs w:val="28"/>
        </w:rPr>
        <w:t>Дети  садятся за стол, им раздаются лепестки цветка и они пальчиками гуашью раскрашивают цветок. После того, как все закончили работу, педагог соединят лепестки цветка так, что получится 2 бабочки.</w:t>
      </w:r>
    </w:p>
    <w:p>
      <w:pPr>
        <w:pStyle w:val="style0"/>
        <w:tabs>
          <w:tab w:leader="none" w:pos="930" w:val="left"/>
        </w:tabs>
      </w:pPr>
      <w:r>
        <w:rPr>
          <w:i/>
          <w:sz w:val="28"/>
          <w:szCs w:val="28"/>
        </w:rPr>
      </w:r>
    </w:p>
    <w:p>
      <w:pPr>
        <w:pStyle w:val="style0"/>
        <w:tabs>
          <w:tab w:leader="none" w:pos="930" w:val="left"/>
        </w:tabs>
      </w:pPr>
      <w:r>
        <w:rPr>
          <w:i/>
          <w:sz w:val="28"/>
          <w:szCs w:val="28"/>
        </w:rPr>
      </w:r>
    </w:p>
    <w:p>
      <w:pPr>
        <w:pStyle w:val="style0"/>
        <w:tabs>
          <w:tab w:leader="none" w:pos="0" w:val="left"/>
          <w:tab w:leader="none" w:pos="7485" w:val="left"/>
        </w:tabs>
      </w:pPr>
      <w:r>
        <w:rPr>
          <w:b/>
          <w:sz w:val="28"/>
          <w:szCs w:val="28"/>
          <w:u w:val="single"/>
        </w:rPr>
        <w:t>Педагог:</w:t>
      </w:r>
      <w:r>
        <w:rPr>
          <w:b/>
          <w:sz w:val="28"/>
          <w:szCs w:val="28"/>
        </w:rPr>
        <w:t xml:space="preserve"> - </w:t>
      </w:r>
      <w:r>
        <w:rPr>
          <w:sz w:val="28"/>
          <w:szCs w:val="28"/>
        </w:rPr>
        <w:t>Шевелились у цветка</w:t>
      </w:r>
    </w:p>
    <w:p>
      <w:pPr>
        <w:pStyle w:val="style0"/>
        <w:tabs>
          <w:tab w:leader="none" w:pos="1701" w:val="left"/>
          <w:tab w:leader="none" w:pos="9186" w:val="left"/>
        </w:tabs>
        <w:ind w:hanging="0" w:left="1701" w:right="0"/>
      </w:pPr>
      <w:r>
        <w:rPr>
          <w:sz w:val="28"/>
          <w:szCs w:val="28"/>
        </w:rPr>
        <w:t>Все четыре лепестка,</w:t>
      </w:r>
    </w:p>
    <w:p>
      <w:pPr>
        <w:pStyle w:val="style0"/>
        <w:tabs>
          <w:tab w:leader="none" w:pos="1701" w:val="left"/>
          <w:tab w:leader="none" w:pos="9186" w:val="left"/>
        </w:tabs>
        <w:ind w:hanging="0" w:left="1701" w:right="0"/>
      </w:pPr>
      <w:r>
        <w:rPr>
          <w:sz w:val="28"/>
          <w:szCs w:val="28"/>
        </w:rPr>
        <w:t>Я сорвать его хотел,</w:t>
      </w:r>
    </w:p>
    <w:p>
      <w:pPr>
        <w:pStyle w:val="style0"/>
        <w:tabs>
          <w:tab w:leader="none" w:pos="1701" w:val="left"/>
          <w:tab w:leader="none" w:pos="9186" w:val="left"/>
        </w:tabs>
        <w:ind w:hanging="0" w:left="1701" w:right="0"/>
      </w:pPr>
      <w:r>
        <w:rPr>
          <w:sz w:val="28"/>
          <w:szCs w:val="28"/>
        </w:rPr>
        <w:t>Он вспорхнул и улетел.</w:t>
      </w:r>
    </w:p>
    <w:p>
      <w:pPr>
        <w:pStyle w:val="style0"/>
        <w:tabs>
          <w:tab w:leader="none" w:pos="1701" w:val="left"/>
          <w:tab w:leader="none" w:pos="9186" w:val="left"/>
        </w:tabs>
        <w:ind w:hanging="0" w:left="1701" w:right="0"/>
      </w:pPr>
      <w:r>
        <w:rPr>
          <w:sz w:val="28"/>
          <w:szCs w:val="28"/>
        </w:rPr>
      </w:r>
    </w:p>
    <w:p>
      <w:pPr>
        <w:pStyle w:val="style0"/>
        <w:tabs>
          <w:tab w:leader="none" w:pos="0" w:val="left"/>
          <w:tab w:leader="none" w:pos="7485" w:val="left"/>
        </w:tabs>
      </w:pPr>
      <w:r>
        <w:rPr>
          <w:b/>
          <w:sz w:val="28"/>
          <w:szCs w:val="28"/>
          <w:u w:val="single"/>
        </w:rPr>
        <w:t>Педагог:</w:t>
      </w:r>
      <w:r>
        <w:rPr>
          <w:b/>
          <w:sz w:val="28"/>
          <w:szCs w:val="28"/>
        </w:rPr>
        <w:t xml:space="preserve"> - </w:t>
      </w:r>
      <w:r>
        <w:rPr>
          <w:sz w:val="28"/>
          <w:szCs w:val="28"/>
        </w:rPr>
        <w:t>Посмотрите ребятки, наши бабочки куда-то нас приглашают, давайте пойдём за ними.</w:t>
      </w:r>
    </w:p>
    <w:p>
      <w:pPr>
        <w:pStyle w:val="style0"/>
        <w:tabs>
          <w:tab w:leader="none" w:pos="0" w:val="left"/>
          <w:tab w:leader="none" w:pos="7485" w:val="left"/>
        </w:tabs>
      </w:pPr>
      <w:r>
        <w:rPr>
          <w:i/>
          <w:sz w:val="28"/>
          <w:szCs w:val="28"/>
        </w:rPr>
        <w:t>«Бабочки» летят к корзинке, в которой спрятано угощение для детей.</w:t>
      </w:r>
    </w:p>
    <w:p>
      <w:pPr>
        <w:pStyle w:val="style0"/>
        <w:tabs>
          <w:tab w:leader="none" w:pos="0" w:val="left"/>
          <w:tab w:leader="none" w:pos="7485" w:val="left"/>
        </w:tabs>
      </w:pPr>
      <w:r>
        <w:rPr>
          <w:b/>
          <w:sz w:val="28"/>
          <w:szCs w:val="28"/>
          <w:u w:val="single"/>
        </w:rPr>
        <w:t>Педагог:</w:t>
      </w:r>
      <w:r>
        <w:rPr>
          <w:b/>
          <w:sz w:val="28"/>
          <w:szCs w:val="28"/>
        </w:rPr>
        <w:t xml:space="preserve"> - </w:t>
      </w:r>
      <w:r>
        <w:rPr>
          <w:sz w:val="28"/>
          <w:szCs w:val="28"/>
        </w:rPr>
        <w:t xml:space="preserve">За красивый наряд, бабочки вас благодарят и угощают вкусным нектаром этих конфет. </w:t>
      </w:r>
    </w:p>
    <w:p>
      <w:pPr>
        <w:pStyle w:val="style0"/>
        <w:tabs>
          <w:tab w:leader="none" w:pos="0" w:val="left"/>
          <w:tab w:leader="none" w:pos="7485" w:val="left"/>
        </w:tabs>
      </w:pPr>
      <w:r>
        <w:rPr>
          <w:sz w:val="28"/>
          <w:szCs w:val="28"/>
        </w:rPr>
        <w:t xml:space="preserve"> </w:t>
      </w:r>
    </w:p>
    <w:p>
      <w:pPr>
        <w:pStyle w:val="style0"/>
        <w:spacing w:after="200" w:before="0" w:line="276" w:lineRule="auto"/>
        <w:contextualSpacing w:val="false"/>
      </w:pPr>
      <w:r>
        <w:rPr/>
      </w:r>
    </w:p>
    <w:sectPr>
      <w:type w:val="nextPage"/>
      <w:pgSz w:h="16838" w:w="11906"/>
      <w:pgMar w:bottom="375" w:footer="0" w:gutter="0" w:header="0" w:left="1701" w:right="850" w:top="1134"/>
      <w:pgNumType w:fmt="decimal"/>
      <w:formProt w:val="false"/>
      <w:textDirection w:val="lrTb"/>
      <w:docGrid w:charSpace="8192" w:linePitch="360" w:type="default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Arial">
    <w:charset w:val="cc"/>
    <w:family w:val="swiss"/>
    <w:pitch w:val="variable"/>
  </w:font>
  <w:font w:name="Courier New">
    <w:charset w:val="80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>
  <w:abstractNum w:abstractNumId="1">
    <w:lvl w:ilvl="0">
      <w:start w:val="1"/>
      <w:numFmt w:val="bullet"/>
      <w:lvlText w:val=""/>
      <w:lvlJc w:val="left"/>
      <w:pPr>
        <w:ind w:hanging="360" w:left="720"/>
      </w:pPr>
      <w:rPr>
        <w:rFonts w:ascii="Symbol" w:cs="Symbol" w:hAnsi="Symbol" w:hint="default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cs="Courier New" w:hAnsi="Courier New" w:hint="default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cs="Wingdings" w:hAnsi="Wingdings" w:hint="default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cs="Symbol" w:hAnsi="Symbol" w:hint="default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cs="Courier New" w:hAnsi="Courier New" w:hint="default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cs="Wingdings" w:hAnsi="Wingdings" w:hint="default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cs="Symbol" w:hAnsi="Symbol" w:hint="default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cs="Courier New" w:hAnsi="Courier New" w:hint="default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cs="Wingdings" w:hAnsi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ind w:hanging="360" w:left="720"/>
      </w:pPr>
      <w:rPr>
        <w:rFonts w:ascii="Symbol" w:cs="Symbol" w:hAnsi="Symbol" w:hint="default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cs="Courier New" w:hAnsi="Courier New" w:hint="default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cs="Wingdings" w:hAnsi="Wingdings" w:hint="default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cs="Symbol" w:hAnsi="Symbol" w:hint="default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cs="Courier New" w:hAnsi="Courier New" w:hint="default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cs="Wingdings" w:hAnsi="Wingdings" w:hint="default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cs="Symbol" w:hAnsi="Symbol" w:hint="default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cs="Courier New" w:hAnsi="Courier New" w:hint="default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cs="Wingdings" w:hAnsi="Wingdings" w:hint="default"/>
      </w:rPr>
    </w:lvl>
  </w:abstractNum>
  <w:abstractNum w:abstractNumId="3">
    <w:lvl w:ilvl="0">
      <w:start w:val="1"/>
      <w:numFmt w:val="bullet"/>
      <w:lvlText w:val=""/>
      <w:lvlJc w:val="left"/>
      <w:pPr>
        <w:ind w:hanging="360" w:left="720"/>
      </w:pPr>
      <w:rPr>
        <w:rFonts w:ascii="Symbol" w:cs="Symbol" w:hAnsi="Symbol" w:hint="default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cs="Courier New" w:hAnsi="Courier New" w:hint="default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cs="Wingdings" w:hAnsi="Wingdings" w:hint="default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cs="Symbol" w:hAnsi="Symbol" w:hint="default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cs="Courier New" w:hAnsi="Courier New" w:hint="default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cs="Wingdings" w:hAnsi="Wingdings" w:hint="default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cs="Symbol" w:hAnsi="Symbol" w:hint="default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cs="Courier New" w:hAnsi="Courier New" w:hint="default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cs="Wingdings" w:hAnsi="Wingdings" w:hint="default"/>
      </w:rPr>
    </w:lvl>
  </w:abstractNum>
  <w:abstractNum w:abstractNumId="4">
    <w:lvl w:ilvl="0">
      <w:start w:val="1"/>
      <w:numFmt w:val="bullet"/>
      <w:lvlText w:val=""/>
      <w:lvlJc w:val="left"/>
      <w:pPr>
        <w:ind w:hanging="360" w:left="436"/>
      </w:pPr>
      <w:rPr>
        <w:rFonts w:ascii="Symbol" w:cs="Symbol" w:hAnsi="Symbol" w:hint="default"/>
      </w:rPr>
    </w:lvl>
    <w:lvl w:ilvl="1">
      <w:start w:val="1"/>
      <w:numFmt w:val="bullet"/>
      <w:lvlText w:val="o"/>
      <w:lvlJc w:val="left"/>
      <w:pPr>
        <w:ind w:hanging="360" w:left="1156"/>
      </w:pPr>
      <w:rPr>
        <w:rFonts w:ascii="Courier New" w:cs="Courier New" w:hAnsi="Courier New" w:hint="default"/>
      </w:rPr>
    </w:lvl>
    <w:lvl w:ilvl="2">
      <w:start w:val="1"/>
      <w:numFmt w:val="bullet"/>
      <w:lvlText w:val=""/>
      <w:lvlJc w:val="left"/>
      <w:pPr>
        <w:ind w:hanging="360" w:left="1876"/>
      </w:pPr>
      <w:rPr>
        <w:rFonts w:ascii="Wingdings" w:cs="Wingdings" w:hAnsi="Wingdings" w:hint="default"/>
      </w:rPr>
    </w:lvl>
    <w:lvl w:ilvl="3">
      <w:start w:val="1"/>
      <w:numFmt w:val="bullet"/>
      <w:lvlText w:val=""/>
      <w:lvlJc w:val="left"/>
      <w:pPr>
        <w:ind w:hanging="360" w:left="2596"/>
      </w:pPr>
      <w:rPr>
        <w:rFonts w:ascii="Symbol" w:cs="Symbol" w:hAnsi="Symbol" w:hint="default"/>
      </w:rPr>
    </w:lvl>
    <w:lvl w:ilvl="4">
      <w:start w:val="1"/>
      <w:numFmt w:val="bullet"/>
      <w:lvlText w:val="o"/>
      <w:lvlJc w:val="left"/>
      <w:pPr>
        <w:ind w:hanging="360" w:left="3316"/>
      </w:pPr>
      <w:rPr>
        <w:rFonts w:ascii="Courier New" w:cs="Courier New" w:hAnsi="Courier New" w:hint="default"/>
      </w:rPr>
    </w:lvl>
    <w:lvl w:ilvl="5">
      <w:start w:val="1"/>
      <w:numFmt w:val="bullet"/>
      <w:lvlText w:val=""/>
      <w:lvlJc w:val="left"/>
      <w:pPr>
        <w:ind w:hanging="360" w:left="4036"/>
      </w:pPr>
      <w:rPr>
        <w:rFonts w:ascii="Wingdings" w:cs="Wingdings" w:hAnsi="Wingdings" w:hint="default"/>
      </w:rPr>
    </w:lvl>
    <w:lvl w:ilvl="6">
      <w:start w:val="1"/>
      <w:numFmt w:val="bullet"/>
      <w:lvlText w:val=""/>
      <w:lvlJc w:val="left"/>
      <w:pPr>
        <w:ind w:hanging="360" w:left="4756"/>
      </w:pPr>
      <w:rPr>
        <w:rFonts w:ascii="Symbol" w:cs="Symbol" w:hAnsi="Symbol" w:hint="default"/>
      </w:rPr>
    </w:lvl>
    <w:lvl w:ilvl="7">
      <w:start w:val="1"/>
      <w:numFmt w:val="bullet"/>
      <w:lvlText w:val="o"/>
      <w:lvlJc w:val="left"/>
      <w:pPr>
        <w:ind w:hanging="360" w:left="5476"/>
      </w:pPr>
      <w:rPr>
        <w:rFonts w:ascii="Courier New" w:cs="Courier New" w:hAnsi="Courier New" w:hint="default"/>
      </w:rPr>
    </w:lvl>
    <w:lvl w:ilvl="8">
      <w:start w:val="1"/>
      <w:numFmt w:val="bullet"/>
      <w:lvlText w:val=""/>
      <w:lvlJc w:val="left"/>
      <w:pPr>
        <w:ind w:hanging="360" w:left="6196"/>
      </w:pPr>
      <w:rPr>
        <w:rFonts w:ascii="Wingdings" w:cs="Wingdings" w:hAnsi="Wingdings" w:hint="default"/>
      </w:rPr>
    </w:lvl>
  </w:abstractNum>
  <w:abstractNum w:abstractNumId="5">
    <w:lvl w:ilvl="0">
      <w:start w:val="1"/>
      <w:numFmt w:val="bullet"/>
      <w:lvlText w:val=""/>
      <w:lvlJc w:val="left"/>
      <w:pPr>
        <w:ind w:hanging="360" w:left="1156"/>
      </w:pPr>
      <w:rPr>
        <w:rFonts w:ascii="Symbol" w:cs="Symbol" w:hAnsi="Symbol" w:hint="default"/>
      </w:rPr>
    </w:lvl>
    <w:lvl w:ilvl="1">
      <w:start w:val="1"/>
      <w:numFmt w:val="bullet"/>
      <w:lvlText w:val="o"/>
      <w:lvlJc w:val="left"/>
      <w:pPr>
        <w:ind w:hanging="360" w:left="1876"/>
      </w:pPr>
      <w:rPr>
        <w:rFonts w:ascii="Courier New" w:cs="Courier New" w:hAnsi="Courier New" w:hint="default"/>
      </w:rPr>
    </w:lvl>
    <w:lvl w:ilvl="2">
      <w:start w:val="1"/>
      <w:numFmt w:val="bullet"/>
      <w:lvlText w:val=""/>
      <w:lvlJc w:val="left"/>
      <w:pPr>
        <w:ind w:hanging="360" w:left="2596"/>
      </w:pPr>
      <w:rPr>
        <w:rFonts w:ascii="Wingdings" w:cs="Wingdings" w:hAnsi="Wingdings" w:hint="default"/>
      </w:rPr>
    </w:lvl>
    <w:lvl w:ilvl="3">
      <w:start w:val="1"/>
      <w:numFmt w:val="bullet"/>
      <w:lvlText w:val=""/>
      <w:lvlJc w:val="left"/>
      <w:pPr>
        <w:ind w:hanging="360" w:left="3316"/>
      </w:pPr>
      <w:rPr>
        <w:rFonts w:ascii="Symbol" w:cs="Symbol" w:hAnsi="Symbol" w:hint="default"/>
      </w:rPr>
    </w:lvl>
    <w:lvl w:ilvl="4">
      <w:start w:val="1"/>
      <w:numFmt w:val="bullet"/>
      <w:lvlText w:val="o"/>
      <w:lvlJc w:val="left"/>
      <w:pPr>
        <w:ind w:hanging="360" w:left="4036"/>
      </w:pPr>
      <w:rPr>
        <w:rFonts w:ascii="Courier New" w:cs="Courier New" w:hAnsi="Courier New" w:hint="default"/>
      </w:rPr>
    </w:lvl>
    <w:lvl w:ilvl="5">
      <w:start w:val="1"/>
      <w:numFmt w:val="bullet"/>
      <w:lvlText w:val=""/>
      <w:lvlJc w:val="left"/>
      <w:pPr>
        <w:ind w:hanging="360" w:left="4756"/>
      </w:pPr>
      <w:rPr>
        <w:rFonts w:ascii="Wingdings" w:cs="Wingdings" w:hAnsi="Wingdings" w:hint="default"/>
      </w:rPr>
    </w:lvl>
    <w:lvl w:ilvl="6">
      <w:start w:val="1"/>
      <w:numFmt w:val="bullet"/>
      <w:lvlText w:val=""/>
      <w:lvlJc w:val="left"/>
      <w:pPr>
        <w:ind w:hanging="360" w:left="5476"/>
      </w:pPr>
      <w:rPr>
        <w:rFonts w:ascii="Symbol" w:cs="Symbol" w:hAnsi="Symbol" w:hint="default"/>
      </w:rPr>
    </w:lvl>
    <w:lvl w:ilvl="7">
      <w:start w:val="1"/>
      <w:numFmt w:val="bullet"/>
      <w:lvlText w:val="o"/>
      <w:lvlJc w:val="left"/>
      <w:pPr>
        <w:ind w:hanging="360" w:left="6196"/>
      </w:pPr>
      <w:rPr>
        <w:rFonts w:ascii="Courier New" w:cs="Courier New" w:hAnsi="Courier New" w:hint="default"/>
      </w:rPr>
    </w:lvl>
    <w:lvl w:ilvl="8">
      <w:start w:val="1"/>
      <w:numFmt w:val="bullet"/>
      <w:lvlText w:val=""/>
      <w:lvlJc w:val="left"/>
      <w:pPr>
        <w:ind w:hanging="360" w:left="6916"/>
      </w:pPr>
      <w:rPr>
        <w:rFonts w:ascii="Wingdings" w:cs="Wingdings" w:hAnsi="Wingdings" w:hint="default"/>
      </w:rPr>
    </w:lvl>
  </w:abstractNum>
  <w:abstractNum w:abstractNumId="6">
    <w:lvl w:ilvl="0">
      <w:start w:val="1"/>
      <w:numFmt w:val="bullet"/>
      <w:lvlText w:val=""/>
      <w:lvlJc w:val="left"/>
      <w:pPr>
        <w:ind w:hanging="360" w:left="720"/>
      </w:pPr>
      <w:rPr>
        <w:rFonts w:ascii="Symbol" w:cs="Symbol" w:hAnsi="Symbol" w:hint="default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cs="Courier New" w:hAnsi="Courier New" w:hint="default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cs="Wingdings" w:hAnsi="Wingdings" w:hint="default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cs="Symbol" w:hAnsi="Symbol" w:hint="default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cs="Courier New" w:hAnsi="Courier New" w:hint="default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cs="Wingdings" w:hAnsi="Wingdings" w:hint="default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cs="Symbol" w:hAnsi="Symbol" w:hint="default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cs="Courier New" w:hAnsi="Courier New" w:hint="default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cs="Wingdings" w:hAnsi="Wingdings" w:hint="default"/>
      </w:rPr>
    </w:lvl>
  </w:abstractNum>
  <w:abstractNum w:abstractNumId="7">
    <w:lvl w:ilvl="0">
      <w:start w:val="1"/>
      <w:numFmt w:val="bullet"/>
      <w:lvlText w:val=""/>
      <w:lvlJc w:val="left"/>
      <w:pPr>
        <w:ind w:hanging="360" w:left="360"/>
      </w:pPr>
      <w:rPr>
        <w:rFonts w:ascii="Symbol" w:cs="Symbol" w:hAnsi="Symbol" w:hint="default"/>
        <w:color w:val="00000A"/>
      </w:rPr>
    </w:lvl>
    <w:lvl w:ilvl="1">
      <w:start w:val="1"/>
      <w:numFmt w:val="bullet"/>
      <w:lvlText w:val="o"/>
      <w:lvlJc w:val="left"/>
      <w:pPr>
        <w:ind w:hanging="360" w:left="1156"/>
      </w:pPr>
      <w:rPr>
        <w:rFonts w:ascii="Courier New" w:cs="Courier New" w:hAnsi="Courier New" w:hint="default"/>
      </w:rPr>
    </w:lvl>
    <w:lvl w:ilvl="2">
      <w:start w:val="1"/>
      <w:numFmt w:val="bullet"/>
      <w:lvlText w:val=""/>
      <w:lvlJc w:val="left"/>
      <w:pPr>
        <w:ind w:hanging="360" w:left="1876"/>
      </w:pPr>
      <w:rPr>
        <w:rFonts w:ascii="Wingdings" w:cs="Wingdings" w:hAnsi="Wingdings" w:hint="default"/>
      </w:rPr>
    </w:lvl>
    <w:lvl w:ilvl="3">
      <w:start w:val="1"/>
      <w:numFmt w:val="bullet"/>
      <w:lvlText w:val=""/>
      <w:lvlJc w:val="left"/>
      <w:pPr>
        <w:ind w:hanging="360" w:left="2596"/>
      </w:pPr>
      <w:rPr>
        <w:rFonts w:ascii="Symbol" w:cs="Symbol" w:hAnsi="Symbol" w:hint="default"/>
      </w:rPr>
    </w:lvl>
    <w:lvl w:ilvl="4">
      <w:start w:val="1"/>
      <w:numFmt w:val="bullet"/>
      <w:lvlText w:val="o"/>
      <w:lvlJc w:val="left"/>
      <w:pPr>
        <w:ind w:hanging="360" w:left="3316"/>
      </w:pPr>
      <w:rPr>
        <w:rFonts w:ascii="Courier New" w:cs="Courier New" w:hAnsi="Courier New" w:hint="default"/>
      </w:rPr>
    </w:lvl>
    <w:lvl w:ilvl="5">
      <w:start w:val="1"/>
      <w:numFmt w:val="bullet"/>
      <w:lvlText w:val=""/>
      <w:lvlJc w:val="left"/>
      <w:pPr>
        <w:ind w:hanging="360" w:left="4036"/>
      </w:pPr>
      <w:rPr>
        <w:rFonts w:ascii="Wingdings" w:cs="Wingdings" w:hAnsi="Wingdings" w:hint="default"/>
      </w:rPr>
    </w:lvl>
    <w:lvl w:ilvl="6">
      <w:start w:val="1"/>
      <w:numFmt w:val="bullet"/>
      <w:lvlText w:val=""/>
      <w:lvlJc w:val="left"/>
      <w:pPr>
        <w:ind w:hanging="360" w:left="4756"/>
      </w:pPr>
      <w:rPr>
        <w:rFonts w:ascii="Symbol" w:cs="Symbol" w:hAnsi="Symbol" w:hint="default"/>
      </w:rPr>
    </w:lvl>
    <w:lvl w:ilvl="7">
      <w:start w:val="1"/>
      <w:numFmt w:val="bullet"/>
      <w:lvlText w:val="o"/>
      <w:lvlJc w:val="left"/>
      <w:pPr>
        <w:ind w:hanging="360" w:left="5476"/>
      </w:pPr>
      <w:rPr>
        <w:rFonts w:ascii="Courier New" w:cs="Courier New" w:hAnsi="Courier New" w:hint="default"/>
      </w:rPr>
    </w:lvl>
    <w:lvl w:ilvl="8">
      <w:start w:val="1"/>
      <w:numFmt w:val="bullet"/>
      <w:lvlText w:val=""/>
      <w:lvlJc w:val="left"/>
      <w:pPr>
        <w:ind w:hanging="360" w:left="6196"/>
      </w:pPr>
      <w:rPr>
        <w:rFonts w:ascii="Wingdings" w:cs="Wingdings" w:hAnsi="Wingdings" w:hint="default"/>
      </w:rPr>
    </w:lvl>
  </w:abstractNum>
  <w:abstractNum w:abstractNumId="8">
    <w:lvl w:ilvl="0">
      <w:start w:val="1"/>
      <w:numFmt w:val="decimal"/>
      <w:lvlText w:val="%1."/>
      <w:lvlJc w:val="left"/>
      <w:pPr>
        <w:ind w:hanging="360" w:left="6450"/>
      </w:pPr>
    </w:lvl>
    <w:lvl w:ilvl="1">
      <w:start w:val="1"/>
      <w:numFmt w:val="lowerLetter"/>
      <w:lvlText w:val="%2."/>
      <w:lvlJc w:val="left"/>
      <w:pPr>
        <w:ind w:hanging="360" w:left="7170"/>
      </w:pPr>
    </w:lvl>
    <w:lvl w:ilvl="2">
      <w:start w:val="1"/>
      <w:numFmt w:val="lowerRoman"/>
      <w:lvlText w:val="%3."/>
      <w:lvlJc w:val="right"/>
      <w:pPr>
        <w:ind w:hanging="180" w:left="7890"/>
      </w:pPr>
    </w:lvl>
    <w:lvl w:ilvl="3">
      <w:start w:val="1"/>
      <w:numFmt w:val="decimal"/>
      <w:lvlText w:val="%4."/>
      <w:lvlJc w:val="left"/>
      <w:pPr>
        <w:ind w:hanging="360" w:left="8610"/>
      </w:pPr>
    </w:lvl>
    <w:lvl w:ilvl="4">
      <w:start w:val="1"/>
      <w:numFmt w:val="lowerLetter"/>
      <w:lvlText w:val="%5."/>
      <w:lvlJc w:val="left"/>
      <w:pPr>
        <w:ind w:hanging="360" w:left="9330"/>
      </w:pPr>
    </w:lvl>
    <w:lvl w:ilvl="5">
      <w:start w:val="1"/>
      <w:numFmt w:val="lowerRoman"/>
      <w:lvlText w:val="%6."/>
      <w:lvlJc w:val="right"/>
      <w:pPr>
        <w:ind w:hanging="180" w:left="10050"/>
      </w:pPr>
    </w:lvl>
    <w:lvl w:ilvl="6">
      <w:start w:val="1"/>
      <w:numFmt w:val="decimal"/>
      <w:lvlText w:val="%7."/>
      <w:lvlJc w:val="left"/>
      <w:pPr>
        <w:ind w:hanging="360" w:left="10770"/>
      </w:pPr>
    </w:lvl>
    <w:lvl w:ilvl="7">
      <w:start w:val="1"/>
      <w:numFmt w:val="lowerLetter"/>
      <w:lvlText w:val="%8."/>
      <w:lvlJc w:val="left"/>
      <w:pPr>
        <w:ind w:hanging="360" w:left="11490"/>
      </w:pPr>
    </w:lvl>
    <w:lvl w:ilvl="8">
      <w:start w:val="1"/>
      <w:numFmt w:val="lowerRoman"/>
      <w:lvlText w:val="%9."/>
      <w:lvlJc w:val="right"/>
      <w:pPr>
        <w:ind w:hanging="180" w:left="12210"/>
      </w:pPr>
    </w:lvl>
  </w:abstractNum>
  <w:abstractNum w:abstractNumId="9">
    <w:lvl w:ilvl="0">
      <w:start w:val="1"/>
      <w:numFmt w:val="bullet"/>
      <w:lvlText w:val=""/>
      <w:lvlJc w:val="left"/>
      <w:pPr>
        <w:ind w:hanging="360" w:left="1440"/>
      </w:pPr>
      <w:rPr>
        <w:rFonts w:ascii="Symbol" w:cs="Symbol" w:hAnsi="Symbol" w:hint="default"/>
      </w:rPr>
    </w:lvl>
    <w:lvl w:ilvl="1">
      <w:start w:val="1"/>
      <w:numFmt w:val="bullet"/>
      <w:lvlText w:val="o"/>
      <w:lvlJc w:val="left"/>
      <w:pPr>
        <w:ind w:hanging="360" w:left="2160"/>
      </w:pPr>
      <w:rPr>
        <w:rFonts w:ascii="Courier New" w:cs="Courier New" w:hAnsi="Courier New" w:hint="default"/>
      </w:rPr>
    </w:lvl>
    <w:lvl w:ilvl="2">
      <w:start w:val="1"/>
      <w:numFmt w:val="bullet"/>
      <w:lvlText w:val=""/>
      <w:lvlJc w:val="left"/>
      <w:pPr>
        <w:ind w:hanging="360" w:left="2880"/>
      </w:pPr>
      <w:rPr>
        <w:rFonts w:ascii="Wingdings" w:cs="Wingdings" w:hAnsi="Wingdings" w:hint="default"/>
      </w:rPr>
    </w:lvl>
    <w:lvl w:ilvl="3">
      <w:start w:val="1"/>
      <w:numFmt w:val="bullet"/>
      <w:lvlText w:val=""/>
      <w:lvlJc w:val="left"/>
      <w:pPr>
        <w:ind w:hanging="360" w:left="3600"/>
      </w:pPr>
      <w:rPr>
        <w:rFonts w:ascii="Symbol" w:cs="Symbol" w:hAnsi="Symbol" w:hint="default"/>
      </w:rPr>
    </w:lvl>
    <w:lvl w:ilvl="4">
      <w:start w:val="1"/>
      <w:numFmt w:val="bullet"/>
      <w:lvlText w:val="o"/>
      <w:lvlJc w:val="left"/>
      <w:pPr>
        <w:ind w:hanging="360" w:left="4320"/>
      </w:pPr>
      <w:rPr>
        <w:rFonts w:ascii="Courier New" w:cs="Courier New" w:hAnsi="Courier New" w:hint="default"/>
      </w:rPr>
    </w:lvl>
    <w:lvl w:ilvl="5">
      <w:start w:val="1"/>
      <w:numFmt w:val="bullet"/>
      <w:lvlText w:val=""/>
      <w:lvlJc w:val="left"/>
      <w:pPr>
        <w:ind w:hanging="360" w:left="5040"/>
      </w:pPr>
      <w:rPr>
        <w:rFonts w:ascii="Wingdings" w:cs="Wingdings" w:hAnsi="Wingdings" w:hint="default"/>
      </w:rPr>
    </w:lvl>
    <w:lvl w:ilvl="6">
      <w:start w:val="1"/>
      <w:numFmt w:val="bullet"/>
      <w:lvlText w:val=""/>
      <w:lvlJc w:val="left"/>
      <w:pPr>
        <w:ind w:hanging="360" w:left="5760"/>
      </w:pPr>
      <w:rPr>
        <w:rFonts w:ascii="Symbol" w:cs="Symbol" w:hAnsi="Symbol" w:hint="default"/>
      </w:rPr>
    </w:lvl>
    <w:lvl w:ilvl="7">
      <w:start w:val="1"/>
      <w:numFmt w:val="bullet"/>
      <w:lvlText w:val="o"/>
      <w:lvlJc w:val="left"/>
      <w:pPr>
        <w:ind w:hanging="360" w:left="6480"/>
      </w:pPr>
      <w:rPr>
        <w:rFonts w:ascii="Courier New" w:cs="Courier New" w:hAnsi="Courier New" w:hint="default"/>
      </w:rPr>
    </w:lvl>
    <w:lvl w:ilvl="8">
      <w:start w:val="1"/>
      <w:numFmt w:val="bullet"/>
      <w:lvlText w:val=""/>
      <w:lvlJc w:val="left"/>
      <w:pPr>
        <w:ind w:hanging="360" w:left="7200"/>
      </w:pPr>
      <w:rPr>
        <w:rFonts w:ascii="Wingdings" w:cs="Wingdings" w:hAnsi="Wingdings" w:hint="default"/>
      </w:rPr>
    </w:lvl>
  </w:abstractNum>
  <w:abstractNum w:abstractNumId="10">
    <w:lvl w:ilvl="0">
      <w:start w:val="1"/>
      <w:numFmt w:val="none"/>
      <w:suff w:val="nothing"/>
      <w:lvlText w:val=""/>
      <w:lvlJc w:val="left"/>
      <w:pPr>
        <w:tabs>
          <w:tab w:pos="432" w:val="num"/>
        </w:tabs>
        <w:ind w:hanging="432" w:left="432"/>
      </w:pPr>
    </w:lvl>
    <w:lvl w:ilvl="1">
      <w:start w:val="1"/>
      <w:numFmt w:val="none"/>
      <w:suff w:val="nothing"/>
      <w:lvlText w:val=""/>
      <w:lvlJc w:val="left"/>
      <w:pPr>
        <w:tabs>
          <w:tab w:pos="576" w:val="num"/>
        </w:tabs>
        <w:ind w:hanging="576" w:left="576"/>
      </w:pPr>
    </w:lvl>
    <w:lvl w:ilvl="2">
      <w:start w:val="1"/>
      <w:numFmt w:val="none"/>
      <w:suff w:val="nothing"/>
      <w:lvlText w:val=""/>
      <w:lvlJc w:val="left"/>
      <w:pPr>
        <w:tabs>
          <w:tab w:pos="720" w:val="num"/>
        </w:tabs>
        <w:ind w:hanging="720" w:left="720"/>
      </w:pPr>
    </w:lvl>
    <w:lvl w:ilvl="3">
      <w:start w:val="1"/>
      <w:numFmt w:val="none"/>
      <w:suff w:val="nothing"/>
      <w:lvlText w:val=""/>
      <w:lvlJc w:val="left"/>
      <w:pPr>
        <w:tabs>
          <w:tab w:pos="864" w:val="num"/>
        </w:tabs>
        <w:ind w:hanging="864" w:left="864"/>
      </w:pPr>
    </w:lvl>
    <w:lvl w:ilvl="4">
      <w:start w:val="1"/>
      <w:numFmt w:val="none"/>
      <w:suff w:val="nothing"/>
      <w:lvlText w:val=""/>
      <w:lvlJc w:val="left"/>
      <w:pPr>
        <w:tabs>
          <w:tab w:pos="1008" w:val="num"/>
        </w:tabs>
        <w:ind w:hanging="1008" w:left="1008"/>
      </w:pPr>
    </w:lvl>
    <w:lvl w:ilvl="5">
      <w:start w:val="1"/>
      <w:numFmt w:val="none"/>
      <w:suff w:val="nothing"/>
      <w:lvlText w:val=""/>
      <w:lvlJc w:val="left"/>
      <w:pPr>
        <w:tabs>
          <w:tab w:pos="1152" w:val="num"/>
        </w:tabs>
        <w:ind w:hanging="1152" w:left="1152"/>
      </w:pPr>
    </w:lvl>
    <w:lvl w:ilvl="6">
      <w:start w:val="1"/>
      <w:numFmt w:val="none"/>
      <w:suff w:val="nothing"/>
      <w:lvlText w:val=""/>
      <w:lvlJc w:val="left"/>
      <w:pPr>
        <w:tabs>
          <w:tab w:pos="1296" w:val="num"/>
        </w:tabs>
        <w:ind w:hanging="1296" w:left="1296"/>
      </w:pPr>
    </w:lvl>
    <w:lvl w:ilvl="7">
      <w:start w:val="1"/>
      <w:numFmt w:val="none"/>
      <w:suff w:val="nothing"/>
      <w:lvlText w:val=""/>
      <w:lvlJc w:val="left"/>
      <w:pPr>
        <w:tabs>
          <w:tab w:pos="1440" w:val="num"/>
        </w:tabs>
        <w:ind w:hanging="1440" w:left="1440"/>
      </w:pPr>
    </w:lvl>
    <w:lvl w:ilvl="8">
      <w:start w:val="1"/>
      <w:numFmt w:val="none"/>
      <w:suff w:val="nothing"/>
      <w:lvlText w:val=""/>
      <w:lvlJc w:val="left"/>
      <w:pPr>
        <w:tabs>
          <w:tab w:pos="1584" w:val="num"/>
        </w:tabs>
        <w:ind w:hanging="1584" w:left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w="http://schemas.openxmlformats.org/wordprocessingml/2006/main">
  <w:zoom w:percent="70"/>
  <w:defaultTabStop w:val="708"/>
</w:settings>
</file>

<file path=word/styles.xml><?xml version="1.0" encoding="utf-8"?>
<w:styles xmlns:w="http://schemas.openxmlformats.org/wordprocessingml/2006/main">
  <w:style w:styleId="style0" w:type="paragraph">
    <w:name w:val="Normal"/>
    <w:next w:val="style0"/>
    <w:pPr>
      <w:widowControl/>
      <w:suppressAutoHyphens w:val="true"/>
      <w:spacing w:after="0" w:before="0" w:line="100" w:lineRule="atLeast"/>
      <w:contextualSpacing w:val="false"/>
    </w:pPr>
    <w:rPr>
      <w:rFonts w:ascii="Times New Roman" w:cs="Calibri" w:eastAsia="SimSun" w:hAnsi="Times New Roman"/>
      <w:color w:val="auto"/>
      <w:sz w:val="20"/>
      <w:szCs w:val="20"/>
      <w:lang w:bidi="ar-SA" w:eastAsia="ru-RU" w:val="ru-RU"/>
    </w:rPr>
  </w:style>
  <w:style w:styleId="style15" w:type="character">
    <w:name w:val="Default Paragraph Font"/>
    <w:next w:val="style15"/>
    <w:rPr/>
  </w:style>
  <w:style w:styleId="style16" w:type="character">
    <w:name w:val="Верхний колонтитул Знак"/>
    <w:basedOn w:val="style15"/>
    <w:next w:val="style16"/>
    <w:rPr>
      <w:rFonts w:ascii="Times New Roman" w:hAnsi="Times New Roman"/>
      <w:sz w:val="20"/>
      <w:szCs w:val="20"/>
      <w:lang w:eastAsia="ru-RU"/>
    </w:rPr>
  </w:style>
  <w:style w:styleId="style17" w:type="character">
    <w:name w:val="Нижний колонтитул Знак"/>
    <w:basedOn w:val="style15"/>
    <w:next w:val="style17"/>
    <w:rPr>
      <w:rFonts w:ascii="Times New Roman" w:hAnsi="Times New Roman"/>
      <w:sz w:val="20"/>
      <w:szCs w:val="20"/>
      <w:lang w:eastAsia="ru-RU"/>
    </w:rPr>
  </w:style>
  <w:style w:styleId="style18" w:type="character">
    <w:name w:val="Текст выноски Знак"/>
    <w:basedOn w:val="style15"/>
    <w:next w:val="style18"/>
    <w:rPr>
      <w:rFonts w:ascii="Tahoma" w:cs="Tahoma" w:hAnsi="Tahoma"/>
      <w:sz w:val="16"/>
      <w:szCs w:val="16"/>
      <w:lang w:eastAsia="ru-RU"/>
    </w:rPr>
  </w:style>
  <w:style w:styleId="style19" w:type="character">
    <w:name w:val="ListLabel 1"/>
    <w:next w:val="style19"/>
    <w:rPr>
      <w:rFonts w:cs="Courier New"/>
    </w:rPr>
  </w:style>
  <w:style w:styleId="style20" w:type="character">
    <w:name w:val="ListLabel 2"/>
    <w:next w:val="style20"/>
    <w:rPr>
      <w:color w:val="00000A"/>
    </w:rPr>
  </w:style>
  <w:style w:styleId="style21" w:type="paragraph">
    <w:name w:val="Заголовок"/>
    <w:basedOn w:val="style0"/>
    <w:next w:val="style22"/>
    <w:pPr>
      <w:keepNext/>
      <w:spacing w:after="120" w:before="240"/>
      <w:contextualSpacing w:val="false"/>
    </w:pPr>
    <w:rPr>
      <w:rFonts w:ascii="Arial" w:cs="Lucida Sans" w:eastAsia="Microsoft YaHei" w:hAnsi="Arial"/>
      <w:sz w:val="28"/>
      <w:szCs w:val="28"/>
    </w:rPr>
  </w:style>
  <w:style w:styleId="style22" w:type="paragraph">
    <w:name w:val="Основной текст"/>
    <w:basedOn w:val="style0"/>
    <w:next w:val="style22"/>
    <w:pPr>
      <w:spacing w:after="120" w:before="0"/>
      <w:contextualSpacing w:val="false"/>
    </w:pPr>
    <w:rPr/>
  </w:style>
  <w:style w:styleId="style23" w:type="paragraph">
    <w:name w:val="Список"/>
    <w:basedOn w:val="style22"/>
    <w:next w:val="style23"/>
    <w:pPr/>
    <w:rPr>
      <w:rFonts w:cs="Lucida Sans"/>
    </w:rPr>
  </w:style>
  <w:style w:styleId="style24" w:type="paragraph">
    <w:name w:val="Название"/>
    <w:basedOn w:val="style0"/>
    <w:next w:val="style24"/>
    <w:pPr>
      <w:suppressLineNumbers/>
      <w:spacing w:after="120" w:before="120"/>
      <w:contextualSpacing w:val="false"/>
    </w:pPr>
    <w:rPr>
      <w:rFonts w:cs="Lucida Sans"/>
      <w:i/>
      <w:iCs/>
      <w:sz w:val="24"/>
      <w:szCs w:val="24"/>
    </w:rPr>
  </w:style>
  <w:style w:styleId="style25" w:type="paragraph">
    <w:name w:val="Указатель"/>
    <w:basedOn w:val="style0"/>
    <w:next w:val="style25"/>
    <w:pPr>
      <w:suppressLineNumbers/>
    </w:pPr>
    <w:rPr>
      <w:rFonts w:cs="Lucida Sans"/>
    </w:rPr>
  </w:style>
  <w:style w:styleId="style26" w:type="paragraph">
    <w:name w:val="List Paragraph"/>
    <w:basedOn w:val="style0"/>
    <w:next w:val="style26"/>
    <w:pPr>
      <w:spacing w:after="0" w:before="0"/>
      <w:ind w:hanging="0" w:left="720" w:right="0"/>
      <w:contextualSpacing/>
    </w:pPr>
    <w:rPr>
      <w:rFonts w:cs="Times New Roman" w:eastAsia="Times New Roman"/>
    </w:rPr>
  </w:style>
  <w:style w:styleId="style27" w:type="paragraph">
    <w:name w:val="Верхний колонтитул"/>
    <w:basedOn w:val="style0"/>
    <w:next w:val="style27"/>
    <w:pPr>
      <w:tabs>
        <w:tab w:leader="none" w:pos="4677" w:val="center"/>
        <w:tab w:leader="none" w:pos="9355" w:val="right"/>
      </w:tabs>
    </w:pPr>
    <w:rPr/>
  </w:style>
  <w:style w:styleId="style28" w:type="paragraph">
    <w:name w:val="Нижний колонтитул"/>
    <w:basedOn w:val="style0"/>
    <w:next w:val="style28"/>
    <w:pPr>
      <w:tabs>
        <w:tab w:leader="none" w:pos="4677" w:val="center"/>
        <w:tab w:leader="none" w:pos="9355" w:val="right"/>
      </w:tabs>
    </w:pPr>
    <w:rPr/>
  </w:style>
  <w:style w:styleId="style29" w:type="paragraph">
    <w:name w:val="Balloon Text"/>
    <w:basedOn w:val="style0"/>
    <w:next w:val="style29"/>
    <w:pPr/>
    <w:rPr>
      <w:rFonts w:ascii="Tahoma" w:cs="Tahoma" w:hAnsi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410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2017-05-17T16:38:00.00Z</dcterms:created>
  <dc:creator>800261</dc:creator>
  <cp:lastModifiedBy>Преподаватели</cp:lastModifiedBy>
  <dcterms:modified xsi:type="dcterms:W3CDTF">2020-04-24T04:29:00.00Z</dcterms:modified>
  <cp:revision>28</cp:revision>
</cp:coreProperties>
</file>