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6530"/>
      </w:tblGrid>
      <w:tr w:rsidR="00EE2FA4" w:rsidRPr="00EE2FA4" w:rsidTr="00EE2FA4">
        <w:tc>
          <w:tcPr>
            <w:tcW w:w="3190" w:type="dxa"/>
          </w:tcPr>
          <w:p w:rsidR="00EE2FA4" w:rsidRPr="00EE2FA4" w:rsidRDefault="00EE2FA4">
            <w:pPr>
              <w:rPr>
                <w:sz w:val="28"/>
                <w:szCs w:val="28"/>
              </w:rPr>
            </w:pPr>
            <w:r w:rsidRPr="00EE2FA4">
              <w:rPr>
                <w:rFonts w:ascii="Times New Roman" w:hAnsi="Times New Roman" w:cs="Times New Roman"/>
                <w:sz w:val="28"/>
                <w:szCs w:val="28"/>
              </w:rPr>
              <w:t>Уровень публикации</w:t>
            </w:r>
          </w:p>
        </w:tc>
        <w:tc>
          <w:tcPr>
            <w:tcW w:w="3190" w:type="dxa"/>
          </w:tcPr>
          <w:p w:rsidR="00EE2FA4" w:rsidRPr="00EE2FA4" w:rsidRDefault="00EE2FA4">
            <w:pPr>
              <w:rPr>
                <w:sz w:val="28"/>
                <w:szCs w:val="28"/>
              </w:rPr>
            </w:pPr>
            <w:r w:rsidRPr="00EE2FA4">
              <w:rPr>
                <w:rFonts w:ascii="Times New Roman" w:hAnsi="Times New Roman" w:cs="Times New Roman"/>
                <w:sz w:val="28"/>
                <w:szCs w:val="28"/>
              </w:rPr>
              <w:t>Вид публикации, название</w:t>
            </w:r>
          </w:p>
        </w:tc>
        <w:tc>
          <w:tcPr>
            <w:tcW w:w="3191" w:type="dxa"/>
          </w:tcPr>
          <w:p w:rsidR="00EE2FA4" w:rsidRPr="00EE2FA4" w:rsidRDefault="00EE2FA4">
            <w:pPr>
              <w:rPr>
                <w:sz w:val="28"/>
                <w:szCs w:val="28"/>
              </w:rPr>
            </w:pPr>
            <w:r w:rsidRPr="00EE2FA4">
              <w:rPr>
                <w:rFonts w:ascii="Times New Roman" w:hAnsi="Times New Roman" w:cs="Times New Roman"/>
                <w:sz w:val="28"/>
                <w:szCs w:val="28"/>
              </w:rPr>
              <w:t>В  электронной версии указать  сайт профильного издательства</w:t>
            </w:r>
          </w:p>
        </w:tc>
      </w:tr>
      <w:tr w:rsidR="00EE2FA4" w:rsidRPr="00EE2FA4" w:rsidTr="00EE2FA4">
        <w:tc>
          <w:tcPr>
            <w:tcW w:w="3190" w:type="dxa"/>
          </w:tcPr>
          <w:p w:rsidR="00EE2FA4" w:rsidRPr="00EE2FA4" w:rsidRDefault="00EE2FA4">
            <w:pPr>
              <w:rPr>
                <w:sz w:val="28"/>
                <w:szCs w:val="28"/>
              </w:rPr>
            </w:pPr>
            <w:r w:rsidRPr="00EE2FA4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образовательный портал </w:t>
            </w:r>
            <w:proofErr w:type="spellStart"/>
            <w:r w:rsidRPr="00EE2FA4">
              <w:rPr>
                <w:rFonts w:ascii="Times New Roman" w:hAnsi="Times New Roman" w:cs="Times New Roman"/>
                <w:sz w:val="28"/>
                <w:szCs w:val="28"/>
              </w:rPr>
              <w:t>Maam.ru</w:t>
            </w:r>
            <w:proofErr w:type="spellEnd"/>
          </w:p>
        </w:tc>
        <w:tc>
          <w:tcPr>
            <w:tcW w:w="3190" w:type="dxa"/>
          </w:tcPr>
          <w:p w:rsidR="00EE2FA4" w:rsidRPr="00EE2FA4" w:rsidRDefault="00EE2FA4" w:rsidP="00EE2FA4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2F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Здоровьесберегающие</w:t>
            </w:r>
            <w:proofErr w:type="spellEnd"/>
          </w:p>
          <w:p w:rsidR="00EE2FA4" w:rsidRPr="00EE2FA4" w:rsidRDefault="00EE2FA4" w:rsidP="00EE2FA4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2F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технологии в ДОУ.</w:t>
            </w:r>
          </w:p>
          <w:p w:rsidR="00EE2FA4" w:rsidRPr="00EE2FA4" w:rsidRDefault="00EE2FA4" w:rsidP="00EE2FA4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2F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Дыхательная гимнастика по методике</w:t>
            </w:r>
          </w:p>
          <w:p w:rsidR="00EE2FA4" w:rsidRPr="00EE2FA4" w:rsidRDefault="00EE2FA4" w:rsidP="00EE2FA4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2F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А. Н. </w:t>
            </w:r>
            <w:proofErr w:type="spellStart"/>
            <w:r w:rsidRPr="00EE2F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Стрельниковой</w:t>
            </w:r>
            <w:proofErr w:type="spellEnd"/>
            <w:r w:rsidRPr="00EE2F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детей </w:t>
            </w:r>
            <w:proofErr w:type="gramStart"/>
            <w:r w:rsidRPr="00EE2F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дошкольного</w:t>
            </w:r>
            <w:proofErr w:type="gramEnd"/>
          </w:p>
          <w:p w:rsidR="00EE2FA4" w:rsidRPr="00EE2FA4" w:rsidRDefault="00EE2FA4" w:rsidP="00EE2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EE2F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Возраста</w:t>
            </w:r>
          </w:p>
          <w:p w:rsidR="00EE2FA4" w:rsidRPr="00EE2FA4" w:rsidRDefault="00EE2FA4" w:rsidP="00EE2FA4">
            <w:pPr>
              <w:rPr>
                <w:sz w:val="28"/>
                <w:szCs w:val="28"/>
                <w:lang w:val="en-US"/>
              </w:rPr>
            </w:pPr>
            <w:r w:rsidRPr="00EE2F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октябрь</w:t>
            </w:r>
            <w:r w:rsidRPr="00EE2F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2017</w:t>
            </w:r>
          </w:p>
        </w:tc>
        <w:tc>
          <w:tcPr>
            <w:tcW w:w="3191" w:type="dxa"/>
          </w:tcPr>
          <w:p w:rsidR="00EE2FA4" w:rsidRPr="00EE2FA4" w:rsidRDefault="00EE2FA4">
            <w:pPr>
              <w:rPr>
                <w:color w:val="000000" w:themeColor="text1"/>
                <w:sz w:val="28"/>
                <w:szCs w:val="28"/>
                <w:lang w:val="en-US"/>
              </w:rPr>
            </w:pPr>
            <w:hyperlink r:id="rId4" w:history="1">
              <w:r w:rsidRPr="00EE2FA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http://www.maam.ru/detskijsad/zdorovesberegayuschie-tehnologi-v-dou-dyhatelnaja-gimnastika-po-metodike-a-n-strelnikovoi-dlja-detei-doshkolnogo-vozrasta.html</w:t>
              </w:r>
            </w:hyperlink>
          </w:p>
        </w:tc>
      </w:tr>
    </w:tbl>
    <w:p w:rsidR="00CC56D9" w:rsidRPr="00EE2FA4" w:rsidRDefault="00CC56D9">
      <w:pPr>
        <w:rPr>
          <w:lang w:val="en-US"/>
        </w:rPr>
      </w:pPr>
    </w:p>
    <w:p w:rsidR="00EE2FA4" w:rsidRPr="00EE2FA4" w:rsidRDefault="00EE2FA4">
      <w:pPr>
        <w:rPr>
          <w:lang w:val="en-US"/>
        </w:rPr>
      </w:pPr>
    </w:p>
    <w:sectPr w:rsidR="00EE2FA4" w:rsidRPr="00EE2FA4" w:rsidSect="00EE2F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2FA4"/>
    <w:rsid w:val="00387C2F"/>
    <w:rsid w:val="003C6A1E"/>
    <w:rsid w:val="00CC56D9"/>
    <w:rsid w:val="00EE2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2F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am.ru/detskijsad/zdorovesberegayuschie-tehnologi-v-dou-dyhatelnaja-gimnastika-po-metodike-a-n-strelnikovoi-dlja-detei-doshkolnogo-vozras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2017-12-19T19:07:00Z</dcterms:created>
  <dcterms:modified xsi:type="dcterms:W3CDTF">2017-12-19T19:13:00Z</dcterms:modified>
</cp:coreProperties>
</file>