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9F" w:rsidRDefault="001B4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Модель ПОС ОО</w:t>
      </w:r>
    </w:p>
    <w:tbl>
      <w:tblPr>
        <w:tblStyle w:val="a5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7"/>
        <w:gridCol w:w="3847"/>
        <w:gridCol w:w="3847"/>
        <w:gridCol w:w="3847"/>
      </w:tblGrid>
      <w:tr w:rsidR="007F369F">
        <w:tc>
          <w:tcPr>
            <w:tcW w:w="15388" w:type="dxa"/>
            <w:gridSpan w:val="4"/>
          </w:tcPr>
          <w:p w:rsidR="003E6724" w:rsidRPr="003E6724" w:rsidRDefault="001B4BB1" w:rsidP="003E67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="003E6724">
              <w:rPr>
                <w:b/>
                <w:sz w:val="24"/>
                <w:szCs w:val="24"/>
              </w:rPr>
              <w:t xml:space="preserve">: </w:t>
            </w:r>
            <w:r w:rsidR="003E6724" w:rsidRPr="003E6724">
              <w:rPr>
                <w:sz w:val="24"/>
                <w:szCs w:val="24"/>
              </w:rPr>
              <w:t>Создание ПОС в МДОУ «Детский сад №55»</w:t>
            </w:r>
          </w:p>
          <w:p w:rsidR="003E6724" w:rsidRPr="003E6724" w:rsidRDefault="003E6724" w:rsidP="003E6724">
            <w:pPr>
              <w:rPr>
                <w:b/>
                <w:sz w:val="24"/>
                <w:szCs w:val="24"/>
              </w:rPr>
            </w:pPr>
            <w:r w:rsidRPr="003E6724">
              <w:rPr>
                <w:b/>
                <w:sz w:val="24"/>
                <w:szCs w:val="24"/>
              </w:rPr>
              <w:t>Задачи:</w:t>
            </w:r>
          </w:p>
          <w:p w:rsidR="003E6724" w:rsidRDefault="003E6724" w:rsidP="003E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Выявить инициативных педагогов.</w:t>
            </w:r>
          </w:p>
          <w:p w:rsidR="003E6724" w:rsidRDefault="003E6724" w:rsidP="003E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Определить их точки роста (в каком направлении они хотят развиваться).</w:t>
            </w:r>
          </w:p>
          <w:p w:rsidR="003E6724" w:rsidRDefault="003E6724" w:rsidP="003E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Составить план работы ПОС.</w:t>
            </w:r>
          </w:p>
          <w:p w:rsidR="003E6724" w:rsidRDefault="003E6724" w:rsidP="003E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Разработать систему стимулирования участников ПОС.</w:t>
            </w:r>
          </w:p>
          <w:p w:rsidR="007F369F" w:rsidRDefault="001B4BB1" w:rsidP="003E6724">
            <w:pPr>
              <w:rPr>
                <w:sz w:val="24"/>
                <w:szCs w:val="24"/>
              </w:rPr>
            </w:pPr>
            <w:r w:rsidRPr="003E6724">
              <w:rPr>
                <w:b/>
                <w:sz w:val="24"/>
                <w:szCs w:val="24"/>
              </w:rPr>
              <w:t>Планируемые результаты</w:t>
            </w:r>
            <w:r>
              <w:rPr>
                <w:sz w:val="24"/>
                <w:szCs w:val="24"/>
              </w:rPr>
              <w:t xml:space="preserve"> </w:t>
            </w:r>
          </w:p>
          <w:p w:rsidR="003E6724" w:rsidRDefault="003E6724" w:rsidP="003E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Создание возможности проявления инициатив, направленных на развитие личностного потенциала ребенка.</w:t>
            </w:r>
          </w:p>
          <w:p w:rsidR="003E6724" w:rsidRDefault="003E6724" w:rsidP="003E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личностного потенциала педагога (устойчивость, мотивированность, самореализация, способность меняться)</w:t>
            </w:r>
          </w:p>
        </w:tc>
      </w:tr>
      <w:tr w:rsidR="007F369F">
        <w:trPr>
          <w:trHeight w:val="1400"/>
        </w:trPr>
        <w:tc>
          <w:tcPr>
            <w:tcW w:w="3847" w:type="dxa"/>
          </w:tcPr>
          <w:p w:rsidR="007F369F" w:rsidRDefault="001B4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ВЫЗОВЫ </w:t>
            </w:r>
          </w:p>
          <w:p w:rsidR="007F369F" w:rsidRDefault="003E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современного образования</w:t>
            </w:r>
          </w:p>
        </w:tc>
        <w:tc>
          <w:tcPr>
            <w:tcW w:w="7694" w:type="dxa"/>
            <w:gridSpan w:val="2"/>
          </w:tcPr>
          <w:p w:rsidR="007F369F" w:rsidRDefault="001B4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НАПРАВЛЕНИЯ </w:t>
            </w:r>
            <w:proofErr w:type="gramStart"/>
            <w:r>
              <w:rPr>
                <w:b/>
                <w:sz w:val="24"/>
                <w:szCs w:val="24"/>
              </w:rPr>
              <w:t>ДЕЯТЕЛЬНОСТИ  ПОС</w:t>
            </w:r>
            <w:proofErr w:type="gramEnd"/>
            <w:r>
              <w:rPr>
                <w:b/>
                <w:sz w:val="24"/>
                <w:szCs w:val="24"/>
              </w:rPr>
              <w:t xml:space="preserve"> ОО  </w:t>
            </w:r>
          </w:p>
          <w:p w:rsidR="007F369F" w:rsidRDefault="001B4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Формирование команды единомышленников</w:t>
            </w:r>
          </w:p>
          <w:p w:rsidR="001B4BB1" w:rsidRDefault="001B4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-командообразующие мероприятия</w:t>
            </w:r>
          </w:p>
          <w:p w:rsidR="001B4BB1" w:rsidRDefault="001B4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-тренинги на сплочение коллектива</w:t>
            </w:r>
          </w:p>
          <w:p w:rsidR="001B4BB1" w:rsidRDefault="001B4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Внедрение УМК «Школа возможностей»</w:t>
            </w:r>
          </w:p>
          <w:p w:rsidR="001B4BB1" w:rsidRDefault="001B4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-посещение занятий</w:t>
            </w:r>
          </w:p>
          <w:p w:rsidR="001B4BB1" w:rsidRDefault="001B4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-выступления на педсоветах и родительских собраниях</w:t>
            </w:r>
          </w:p>
          <w:p w:rsidR="001B4BB1" w:rsidRDefault="001B4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Повышение включенности всех участников образовательных отношений в события проектов по созданию ЛРОС</w:t>
            </w:r>
          </w:p>
          <w:p w:rsidR="001B4BB1" w:rsidRDefault="001B4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детское телевидение</w:t>
            </w:r>
          </w:p>
          <w:p w:rsidR="001B4BB1" w:rsidRDefault="001B4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-школа современного родителя</w:t>
            </w:r>
          </w:p>
          <w:p w:rsidR="001B4BB1" w:rsidRDefault="001B4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Развитие образовательной среды творческого типа</w:t>
            </w:r>
          </w:p>
          <w:p w:rsidR="001B4BB1" w:rsidRDefault="001B4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пространства групповой ячейки</w:t>
            </w:r>
          </w:p>
          <w:p w:rsidR="001B4BB1" w:rsidRDefault="001B4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«Открытая стена»</w:t>
            </w:r>
          </w:p>
          <w:p w:rsidR="007F369F" w:rsidRDefault="001B4BB1" w:rsidP="001B4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Мониторинг и информирование педагогического сообщества о результатах мониторинга</w:t>
            </w:r>
          </w:p>
        </w:tc>
        <w:tc>
          <w:tcPr>
            <w:tcW w:w="3847" w:type="dxa"/>
            <w:vMerge w:val="restart"/>
          </w:tcPr>
          <w:p w:rsidR="007F369F" w:rsidRDefault="007F369F">
            <w:pPr>
              <w:jc w:val="center"/>
              <w:rPr>
                <w:b/>
                <w:sz w:val="24"/>
                <w:szCs w:val="24"/>
              </w:rPr>
            </w:pPr>
          </w:p>
          <w:p w:rsidR="007F369F" w:rsidRDefault="007F369F">
            <w:pPr>
              <w:jc w:val="center"/>
              <w:rPr>
                <w:b/>
                <w:sz w:val="24"/>
                <w:szCs w:val="24"/>
              </w:rPr>
            </w:pPr>
          </w:p>
          <w:p w:rsidR="007F369F" w:rsidRDefault="007F369F">
            <w:pPr>
              <w:jc w:val="center"/>
              <w:rPr>
                <w:b/>
                <w:sz w:val="24"/>
                <w:szCs w:val="24"/>
              </w:rPr>
            </w:pPr>
          </w:p>
          <w:p w:rsidR="007F369F" w:rsidRDefault="007F369F">
            <w:pPr>
              <w:jc w:val="center"/>
              <w:rPr>
                <w:b/>
                <w:sz w:val="24"/>
                <w:szCs w:val="24"/>
              </w:rPr>
            </w:pPr>
          </w:p>
          <w:p w:rsidR="007F369F" w:rsidRDefault="001B4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РЕЗУЛЬТАТЫ </w:t>
            </w:r>
          </w:p>
          <w:p w:rsidR="003E6724" w:rsidRDefault="003E6724" w:rsidP="003E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Создан ПОС</w:t>
            </w:r>
          </w:p>
          <w:p w:rsidR="003E6724" w:rsidRDefault="003E6724" w:rsidP="003E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Внесены изменения в структуру методической службы</w:t>
            </w:r>
          </w:p>
          <w:p w:rsidR="003E6724" w:rsidRDefault="003E6724" w:rsidP="003E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B277C">
              <w:rPr>
                <w:sz w:val="24"/>
                <w:szCs w:val="24"/>
              </w:rPr>
              <w:t>Систематично рассматриваются и обсуждаются МАО при проведении занятий</w:t>
            </w:r>
          </w:p>
          <w:p w:rsidR="004B277C" w:rsidRDefault="004B277C" w:rsidP="003E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Разработана система стимулирования педагогов ПОС</w:t>
            </w:r>
          </w:p>
          <w:p w:rsidR="007F369F" w:rsidRDefault="007F369F">
            <w:pPr>
              <w:jc w:val="center"/>
              <w:rPr>
                <w:sz w:val="24"/>
                <w:szCs w:val="24"/>
              </w:rPr>
            </w:pPr>
          </w:p>
        </w:tc>
      </w:tr>
      <w:tr w:rsidR="007F369F">
        <w:tc>
          <w:tcPr>
            <w:tcW w:w="3847" w:type="dxa"/>
          </w:tcPr>
          <w:p w:rsidR="007F369F" w:rsidRDefault="001B4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ПРОБЛЕМНЫЕ ОБЛАСТИ </w:t>
            </w:r>
          </w:p>
          <w:p w:rsidR="007F369F" w:rsidRDefault="003E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коммуникации и разрозненности коллектива</w:t>
            </w:r>
          </w:p>
        </w:tc>
        <w:tc>
          <w:tcPr>
            <w:tcW w:w="3847" w:type="dxa"/>
          </w:tcPr>
          <w:p w:rsidR="007F369F" w:rsidRDefault="001B4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ИНСТРУМЕНТЫ И РЕСУРСЫ</w:t>
            </w:r>
          </w:p>
          <w:p w:rsidR="007F369F" w:rsidRDefault="003E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Повышение квалификации педагогов</w:t>
            </w:r>
          </w:p>
          <w:p w:rsidR="003E6724" w:rsidRDefault="003E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Материалы виртуальной школы</w:t>
            </w:r>
          </w:p>
          <w:p w:rsidR="003E6724" w:rsidRDefault="003E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Финансовые ресурсы (для стимулирования)</w:t>
            </w:r>
          </w:p>
          <w:p w:rsidR="003E6724" w:rsidRDefault="003E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Временные</w:t>
            </w:r>
          </w:p>
          <w:p w:rsidR="007F369F" w:rsidRDefault="007F369F">
            <w:pPr>
              <w:jc w:val="center"/>
              <w:rPr>
                <w:sz w:val="24"/>
                <w:szCs w:val="24"/>
              </w:rPr>
            </w:pPr>
          </w:p>
          <w:p w:rsidR="007F369F" w:rsidRDefault="007F369F">
            <w:pPr>
              <w:jc w:val="center"/>
              <w:rPr>
                <w:sz w:val="24"/>
                <w:szCs w:val="24"/>
              </w:rPr>
            </w:pPr>
          </w:p>
          <w:p w:rsidR="007F369F" w:rsidRDefault="007F369F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:rsidR="007F369F" w:rsidRDefault="001B4B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ЦЕННОСТНЫЕ ОСНОВАНИЯ </w:t>
            </w:r>
          </w:p>
          <w:p w:rsidR="007F369F" w:rsidRDefault="003E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 открытости, добровольности, взаимоподдержки, стремления к развитию, внутренняя мотивация, мобильность, профессиональная грамотность, коммуникация, кооперация, креативность, критическое мышление</w:t>
            </w:r>
          </w:p>
          <w:p w:rsidR="007F369F" w:rsidRDefault="007F3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:rsidR="007F369F" w:rsidRDefault="007F3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F369F" w:rsidRDefault="007F369F" w:rsidP="00156E18">
      <w:pPr>
        <w:rPr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sectPr w:rsidR="007F369F" w:rsidSect="001B4BB1">
      <w:pgSz w:w="16838" w:h="11906" w:orient="landscape"/>
      <w:pgMar w:top="142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369F"/>
    <w:rsid w:val="00040072"/>
    <w:rsid w:val="00156E18"/>
    <w:rsid w:val="001B4BB1"/>
    <w:rsid w:val="003E6724"/>
    <w:rsid w:val="004B277C"/>
    <w:rsid w:val="007F369F"/>
    <w:rsid w:val="00C5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67C0F-51A2-40EB-A3A6-FB715BB8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5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5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MAFIA</dc:creator>
  <cp:lastModifiedBy>user</cp:lastModifiedBy>
  <cp:revision>5</cp:revision>
  <cp:lastPrinted>2022-03-30T06:19:00Z</cp:lastPrinted>
  <dcterms:created xsi:type="dcterms:W3CDTF">2022-03-29T19:28:00Z</dcterms:created>
  <dcterms:modified xsi:type="dcterms:W3CDTF">2022-05-16T09:54:00Z</dcterms:modified>
</cp:coreProperties>
</file>