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00" w:rsidRPr="004A4348" w:rsidRDefault="00B86800" w:rsidP="004A434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</w:pPr>
      <w:bookmarkStart w:id="0" w:name="_GoBack"/>
      <w:bookmarkEnd w:id="0"/>
      <w:r w:rsidRPr="004A4348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 xml:space="preserve">«Ознакомление детей </w:t>
      </w:r>
      <w:r w:rsidR="004A4348" w:rsidRPr="004A4348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 xml:space="preserve">подготовительной к школе группы </w:t>
      </w:r>
      <w:r w:rsidRPr="004A4348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>с трудом взрослых»</w:t>
      </w:r>
    </w:p>
    <w:p w:rsidR="004A4348" w:rsidRPr="004A4348" w:rsidRDefault="004A4348" w:rsidP="004A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Д</w:t>
      </w:r>
      <w:r w:rsidR="00B86800"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етям необходимо говорить о большом</w:t>
      </w:r>
      <w:r w:rsidR="00B86800"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="00B86800" w:rsidRPr="004A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созидательном труде</w:t>
      </w:r>
      <w:r w:rsidR="00B86800" w:rsidRPr="004A4348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 </w:t>
      </w:r>
      <w:r w:rsidR="00B86800"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взрослых людей. Детям 6-7 лет нужно </w:t>
      </w:r>
      <w:proofErr w:type="gramStart"/>
      <w:r w:rsidR="00B86800"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демонстрировать  зримые</w:t>
      </w:r>
      <w:proofErr w:type="gramEnd"/>
      <w:r w:rsidR="00B86800"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факты труда: строительство жилых домов, новых школ, больниц, стадионов, парков, новых центров детского творчества, обратить внимание на удобные и красивые автобусы,  теплоходы и т.д.           В каждом городе есть те или иные предприятия или организации, а в поселках есть сельскохозяйственные постройки, фермы, электростанции и т.д. И нужно рассказывать детям о труде людей на этих предприятиях, о его значении для города или любого другого населенного пункта и для страны в целом. При этом необходимо обратить внимание детей на использование современной техники. Где бы ни жили дети, всюду есть школы, дома культуры, библиотеки, театры и другие культурные учреждения. Привлекая внимание детей к ним, родителям желательно рассказывать старшим дошкольникам и о том, как люди отдыхают. При этом важно продолжать воспитывать</w:t>
      </w:r>
      <w:r w:rsidR="00B86800"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="00B86800" w:rsidRPr="004A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уважение к человеку</w:t>
      </w:r>
      <w:r w:rsidR="00B86800"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="00B86800"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и</w:t>
      </w:r>
      <w:r w:rsidR="00B86800"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="00B86800" w:rsidRPr="004A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его труду</w:t>
      </w:r>
      <w:r w:rsidR="00B86800"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, потому что отдых одних людей – это результат труда других людей.</w:t>
      </w:r>
    </w:p>
    <w:p w:rsidR="00B86800" w:rsidRPr="004A4348" w:rsidRDefault="00B86800" w:rsidP="004A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Значение труда в жизни людей хорошо раскрывает игра - беседа «Что самое главное в жизни?</w:t>
      </w:r>
      <w:proofErr w:type="gramStart"/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».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r w:rsidRPr="004A4348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bdr w:val="none" w:sz="0" w:space="0" w:color="auto" w:frame="1"/>
          <w:shd w:val="clear" w:color="auto" w:fill="FFFFFF"/>
          <w:lang w:eastAsia="ru-RU"/>
        </w:rPr>
        <w:t>Пример</w:t>
      </w:r>
      <w:proofErr w:type="gramEnd"/>
      <w:r w:rsidRPr="004A4348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bdr w:val="none" w:sz="0" w:space="0" w:color="auto" w:frame="1"/>
          <w:shd w:val="clear" w:color="auto" w:fill="FFFFFF"/>
          <w:lang w:eastAsia="ru-RU"/>
        </w:rPr>
        <w:t xml:space="preserve"> игры из опыта работы со старшими дошкольниками.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</w:p>
    <w:p w:rsidR="00B86800" w:rsidRPr="004A4348" w:rsidRDefault="00B86800" w:rsidP="004A4348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Обращаясь к ребёнку, ведете такой рассказ: «Давай подумаем вместе, что самое главное в жизни?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bdr w:val="none" w:sz="0" w:space="0" w:color="auto" w:frame="1"/>
          <w:shd w:val="clear" w:color="auto" w:fill="FFFFFF"/>
          <w:lang w:eastAsia="ru-RU"/>
        </w:rPr>
        <w:t>Водитель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сказал: «</w:t>
      </w:r>
      <w:r w:rsidRPr="004A4348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bdr w:val="none" w:sz="0" w:space="0" w:color="auto" w:frame="1"/>
          <w:shd w:val="clear" w:color="auto" w:fill="FFFFFF"/>
          <w:lang w:eastAsia="ru-RU"/>
        </w:rPr>
        <w:t>Самое главное – это работа водителя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. Водители на разных машинах развозят продукты, грузы и людей».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bdr w:val="none" w:sz="0" w:space="0" w:color="auto" w:frame="1"/>
          <w:shd w:val="clear" w:color="auto" w:fill="FFFFFF"/>
          <w:lang w:eastAsia="ru-RU"/>
        </w:rPr>
        <w:t>Почтальон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сказал: «</w:t>
      </w:r>
      <w:r w:rsidRPr="004A4348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bdr w:val="none" w:sz="0" w:space="0" w:color="auto" w:frame="1"/>
          <w:shd w:val="clear" w:color="auto" w:fill="FFFFFF"/>
          <w:lang w:eastAsia="ru-RU"/>
        </w:rPr>
        <w:t>Самое главное - работа почтальона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, потому что он разносит людям письма, газеты и журналы».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bdr w:val="none" w:sz="0" w:space="0" w:color="auto" w:frame="1"/>
          <w:shd w:val="clear" w:color="auto" w:fill="FFFFFF"/>
          <w:lang w:eastAsia="ru-RU"/>
        </w:rPr>
        <w:t>Врач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говорит: «</w:t>
      </w:r>
      <w:r w:rsidRPr="004A4348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bdr w:val="none" w:sz="0" w:space="0" w:color="auto" w:frame="1"/>
          <w:shd w:val="clear" w:color="auto" w:fill="FFFFFF"/>
          <w:lang w:eastAsia="ru-RU"/>
        </w:rPr>
        <w:t>Самое главное – это работа врача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. Врачи лечат людей; рассказывают нам, как беречь свое здоровье и не болеть. Не было бы врача, люди болели бы». Все они говорят о своей работе. А как ты думаешь: чья работа самая главная?». </w:t>
      </w:r>
      <w:proofErr w:type="gramStart"/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ребёнок  продолжает</w:t>
      </w:r>
      <w:proofErr w:type="gramEnd"/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: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- Машинист - его работа самая главная - он ведет поезд.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lastRenderedPageBreak/>
        <w:t>- Шахтер - он добывает уголь.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- Учительница - она учит детей писать и читать.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- Портниха - она шьет одежду.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</w:p>
    <w:p w:rsidR="00B86800" w:rsidRPr="004A4348" w:rsidRDefault="00B86800" w:rsidP="004A4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A4348">
        <w:rPr>
          <w:rFonts w:ascii="Arial" w:eastAsia="Times New Roman" w:hAnsi="Arial" w:cs="Arial"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3429000" cy="2667609"/>
            <wp:effectExtent l="0" t="0" r="0" b="0"/>
            <wp:docPr id="2" name="Рисунок 2" descr="http://ped-kopilka.ru/upload/blogs2/2016/2/2596_b153cbf40adfd4226106f1a23bc33f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2/2596_b153cbf40adfd4226106f1a23bc33f09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65" cy="269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00" w:rsidRPr="004A4348" w:rsidRDefault="00B86800" w:rsidP="004A4348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4A4348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Вы делаете вывод: «Все говорили о людях разных профессий, об их работе. А теперь подумай и скажи, что же самое главное в жизни?» Этот вопрос - задача помогает детям сделать обобщающий вывод: самое главное в жизни -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труд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. Но не всегда сразу дети сформулируют его так. Мысль их может быть «привязана» к конкретным примерам: «Главное - хлеб, без хлеба жить нельзя»; «Главное - одежда» и т. д. Дополнительный вопрос: «А кто все это делает?» - направляет внимание на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человека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,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его труд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. «Главное - человек», «Работа человека», «Что он делает</w:t>
      </w:r>
      <w:proofErr w:type="gramStart"/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».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-</w:t>
      </w:r>
      <w:proofErr w:type="gramEnd"/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Как лучше сказать так, чтобы было ясно, что же главное в жизни?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- Главное -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работа человека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, который все делает ...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r w:rsidR="00361845"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Обязательно уточните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: «Главное в жизни -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труд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, без труда ничего бы не было». Ответ на поставленный вопрос обобщает поиски мысли, и дети переживают удовлетворение ре</w:t>
      </w:r>
      <w:r w:rsidR="00361845"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зультатами. 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Дети - маленькие граждане нашей страны, и они должны знать, что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значение каждого человека определяется его общественно полезным трудом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, и самые высокие награды присваиваются за трудовые достижения в промышленности, сельском хозяйстве, науке и т, д. Труд людей и награждения за труд имеют зримые 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lastRenderedPageBreak/>
        <w:t>черты и в своей наглядности доступны детям старшего дошкольного возраста. И главное не в усвоении терминов «орден», «награда», а в приобщении детей к тому, что составляет особенность нашего общества, что отражает отношение к труду на общее благо, что может вызвать у детей сопереживание радости, гордость.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</w:p>
    <w:p w:rsidR="00B86800" w:rsidRPr="004A4348" w:rsidRDefault="00B86800" w:rsidP="004A4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A4348">
        <w:rPr>
          <w:rFonts w:ascii="Arial" w:eastAsia="Times New Roman" w:hAnsi="Arial" w:cs="Arial"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2876550" cy="2237827"/>
            <wp:effectExtent l="0" t="0" r="0" b="0"/>
            <wp:docPr id="3" name="Рисунок 3" descr="http://ped-kopilka.ru/upload/blogs2/2016/2/2596_96ddae03a96d07ed681fccc0fcaf9e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2/2596_96ddae03a96d07ed681fccc0fcaf9e51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33" cy="224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29" w:rsidRPr="004A4348" w:rsidRDefault="00B86800" w:rsidP="004A4348">
      <w:pPr>
        <w:jc w:val="both"/>
        <w:rPr>
          <w:rFonts w:ascii="Times New Roman" w:hAnsi="Times New Roman" w:cs="Times New Roman"/>
          <w:sz w:val="34"/>
          <w:szCs w:val="34"/>
        </w:rPr>
      </w:pPr>
      <w:r w:rsidRPr="004A4348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В кино и по телевидению дети видят шахтеров, добывающих уголь; хлеборобов, засевающих поле и убирающих обильный урожай; космонавтов, врачей, учителей и т. д. Они также видят вручение в торжественной обстановке наград за трудовую доблесть, видят радость людей за успех товарища. И правильно поступят те родители, которые обсудят со своими детьми старшего дошкольного возраста такие сюжеты. Хочется посоветовать родителям, чтобы они тепло и уважительно рассказывали о тех людях, которые занимаются сельским хозяйством. Результаты их труда дети потребляют ежедневно: они едят хлеб, яйца, овощи, фрукты, пьют молоко. Из хлопка, льна, шерсти шьется их одежда. У детей следует воспитывать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уважение к результатам труда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, ибо в любом продукте труда заложен огромный труд многих людей. Таким образом, родители дают знания, учат детей думать, осознавать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труд как общественное явление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, воспитывать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r w:rsidRPr="004A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уважение к нему и к людям разных профессий</w:t>
      </w:r>
      <w:r w:rsidRPr="004A4348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.</w:t>
      </w:r>
    </w:p>
    <w:sectPr w:rsidR="00380129" w:rsidRPr="004A4348" w:rsidSect="005F5EB3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800"/>
    <w:rsid w:val="00361845"/>
    <w:rsid w:val="00380129"/>
    <w:rsid w:val="004A4348"/>
    <w:rsid w:val="005F5EB3"/>
    <w:rsid w:val="00B86800"/>
    <w:rsid w:val="00E74F07"/>
    <w:rsid w:val="00EE4FAB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A33C5-DB94-4C78-92F0-7D6A26B8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6800"/>
  </w:style>
  <w:style w:type="character" w:styleId="a3">
    <w:name w:val="Strong"/>
    <w:basedOn w:val="a0"/>
    <w:uiPriority w:val="22"/>
    <w:qFormat/>
    <w:rsid w:val="00B868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Александр</cp:lastModifiedBy>
  <cp:revision>6</cp:revision>
  <cp:lastPrinted>2018-04-23T18:41:00Z</cp:lastPrinted>
  <dcterms:created xsi:type="dcterms:W3CDTF">2016-12-18T16:15:00Z</dcterms:created>
  <dcterms:modified xsi:type="dcterms:W3CDTF">2019-10-03T17:17:00Z</dcterms:modified>
</cp:coreProperties>
</file>