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3" o:title="Букет" color2="black" type="tile"/>
    </v:background>
  </w:background>
  <w:body>
    <w:sdt>
      <w:sdtPr>
        <w:rPr>
          <w:rFonts w:eastAsiaTheme="minorHAnsi"/>
          <w:color w:val="5B9BD5" w:themeColor="accent1"/>
          <w:lang w:eastAsia="en-US"/>
        </w:rPr>
        <w:id w:val="2087417494"/>
      </w:sdtPr>
      <w:sdtEndPr>
        <w:rPr>
          <w:rFonts w:ascii="Times New Roman" w:hAnsi="Times New Roman" w:cs="Times New Roman"/>
          <w:color w:val="002060"/>
          <w:sz w:val="28"/>
          <w:szCs w:val="28"/>
        </w:rPr>
      </w:sdtEndPr>
      <w:sdtContent>
        <w:p w:rsidR="00553B04" w:rsidRDefault="00553B04">
          <w:pPr>
            <w:pStyle w:val="a7"/>
            <w:spacing w:before="1540" w:after="240"/>
            <w:jc w:val="center"/>
            <w:rPr>
              <w:color w:val="5B9BD5" w:themeColor="accent1"/>
            </w:rPr>
          </w:pPr>
          <w:r>
            <w:rPr>
              <w:noProof/>
              <w:color w:val="5B9BD5" w:themeColor="accent1"/>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Bernard MT Condensed" w:eastAsiaTheme="majorEastAsia" w:hAnsi="Bernard MT Condensed" w:cstheme="majorBidi"/>
              <w:b/>
              <w:caps/>
              <w:color w:val="5B9BD5" w:themeColor="accent1"/>
              <w:sz w:val="72"/>
              <w:szCs w:val="72"/>
            </w:rPr>
            <w:alias w:val="Название"/>
            <w:tag w:val=""/>
            <w:id w:val="1735040861"/>
            <w:placeholder>
              <w:docPart w:val="B97A47DD5B2941F9B607CA4E748E5EA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53B04" w:rsidRPr="00C171A9" w:rsidRDefault="00E76508">
              <w:pPr>
                <w:pStyle w:val="a7"/>
                <w:pBdr>
                  <w:top w:val="single" w:sz="6" w:space="6" w:color="5B9BD5" w:themeColor="accent1"/>
                  <w:bottom w:val="single" w:sz="6" w:space="6" w:color="5B9BD5" w:themeColor="accent1"/>
                </w:pBdr>
                <w:spacing w:after="240"/>
                <w:jc w:val="center"/>
                <w:rPr>
                  <w:rFonts w:ascii="Bernard MT Condensed" w:eastAsiaTheme="majorEastAsia" w:hAnsi="Bernard MT Condensed" w:cstheme="majorBidi"/>
                  <w:b/>
                  <w:caps/>
                  <w:color w:val="5B9BD5" w:themeColor="accent1"/>
                  <w:sz w:val="80"/>
                  <w:szCs w:val="80"/>
                </w:rPr>
              </w:pPr>
              <w:r>
                <w:rPr>
                  <w:rFonts w:ascii="Times New Roman" w:eastAsiaTheme="majorEastAsia" w:hAnsi="Times New Roman" w:cstheme="majorBidi"/>
                  <w:b/>
                  <w:caps/>
                  <w:color w:val="5B9BD5" w:themeColor="accent1"/>
                  <w:sz w:val="72"/>
                  <w:szCs w:val="72"/>
                </w:rPr>
                <w:t>Картотека игр и упражнений по социально-коммуникативному развитиЮ детей старшего дошкольного возраста</w:t>
              </w:r>
            </w:p>
          </w:sdtContent>
        </w:sdt>
        <w:sdt>
          <w:sdtPr>
            <w:rPr>
              <w:rFonts w:ascii="Baskerville Old Face" w:hAnsi="Baskerville Old Face"/>
              <w:color w:val="5B9BD5" w:themeColor="accent1"/>
              <w:sz w:val="28"/>
              <w:szCs w:val="28"/>
            </w:rPr>
            <w:alias w:val="Подзаголовок"/>
            <w:tag w:val=""/>
            <w:id w:val="328029620"/>
            <w:placeholder>
              <w:docPart w:val="9C6EAEA3381F4A8CAE3E1C2BC7450233"/>
            </w:placeholder>
            <w:dataBinding w:prefixMappings="xmlns:ns0='http://purl.org/dc/elements/1.1/' xmlns:ns1='http://schemas.openxmlformats.org/package/2006/metadata/core-properties' " w:xpath="/ns1:coreProperties[1]/ns0:subject[1]" w:storeItemID="{6C3C8BC8-F283-45AE-878A-BAB7291924A1}"/>
            <w:text/>
          </w:sdtPr>
          <w:sdtContent>
            <w:p w:rsidR="00553B04" w:rsidRPr="00C171A9" w:rsidRDefault="00E76508">
              <w:pPr>
                <w:pStyle w:val="a7"/>
                <w:jc w:val="center"/>
                <w:rPr>
                  <w:rFonts w:ascii="Baskerville Old Face" w:hAnsi="Baskerville Old Face"/>
                  <w:b/>
                  <w:color w:val="5B9BD5" w:themeColor="accent1"/>
                  <w:sz w:val="28"/>
                  <w:szCs w:val="28"/>
                </w:rPr>
              </w:pPr>
              <w:r>
                <w:rPr>
                  <w:rFonts w:ascii="Times New Roman" w:hAnsi="Times New Roman" w:cs="Times New Roman"/>
                  <w:color w:val="5B9BD5" w:themeColor="accent1"/>
                  <w:sz w:val="28"/>
                  <w:szCs w:val="28"/>
                </w:rPr>
                <w:t>Коршунова Ксения Валерьевна</w:t>
              </w:r>
            </w:p>
          </w:sdtContent>
        </w:sdt>
        <w:p w:rsidR="00553B04" w:rsidRDefault="00536A33">
          <w:pPr>
            <w:pStyle w:val="a7"/>
            <w:spacing w:before="480"/>
            <w:jc w:val="center"/>
            <w:rPr>
              <w:color w:val="5B9BD5" w:themeColor="accent1"/>
            </w:rPr>
          </w:pPr>
          <w:r>
            <w:rPr>
              <w:noProof/>
              <w:color w:val="5B9BD5" w:themeColor="accent1"/>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p w:rsidR="00553B04" w:rsidRDefault="00553B04">
                      <w:pPr>
                        <w:pStyle w:val="a7"/>
                        <w:jc w:val="center"/>
                        <w:rPr>
                          <w:color w:val="5B9BD5" w:themeColor="accent1"/>
                        </w:rPr>
                      </w:pPr>
                    </w:p>
                  </w:txbxContent>
                </v:textbox>
                <w10:wrap anchorx="margin" anchory="page"/>
              </v:shape>
            </w:pict>
          </w:r>
          <w:r w:rsidR="00553B04">
            <w:rPr>
              <w:noProof/>
              <w:color w:val="5B9BD5" w:themeColor="accent1"/>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553B04" w:rsidRDefault="00553B04">
          <w:pPr>
            <w:rPr>
              <w:rFonts w:ascii="Times New Roman" w:hAnsi="Times New Roman" w:cs="Times New Roman"/>
              <w:color w:val="002060"/>
              <w:sz w:val="28"/>
              <w:szCs w:val="28"/>
            </w:rPr>
          </w:pPr>
          <w:r>
            <w:rPr>
              <w:rFonts w:ascii="Times New Roman" w:hAnsi="Times New Roman" w:cs="Times New Roman"/>
              <w:color w:val="002060"/>
              <w:sz w:val="28"/>
              <w:szCs w:val="28"/>
            </w:rPr>
            <w:br w:type="page"/>
          </w:r>
        </w:p>
      </w:sdtContent>
    </w:sdt>
    <w:p w:rsidR="00D9435E" w:rsidRPr="00413EC5" w:rsidRDefault="00D9435E" w:rsidP="00413EC5">
      <w:pPr>
        <w:spacing w:after="0" w:line="240" w:lineRule="auto"/>
        <w:jc w:val="center"/>
        <w:rPr>
          <w:rFonts w:ascii="Times New Roman" w:hAnsi="Times New Roman" w:cs="Times New Roman"/>
          <w:b/>
          <w:color w:val="FF0000"/>
          <w:sz w:val="48"/>
          <w:szCs w:val="48"/>
        </w:rPr>
      </w:pPr>
      <w:r w:rsidRPr="00413EC5">
        <w:rPr>
          <w:rFonts w:ascii="Times New Roman" w:hAnsi="Times New Roman" w:cs="Times New Roman"/>
          <w:b/>
          <w:color w:val="FF0000"/>
          <w:sz w:val="48"/>
          <w:szCs w:val="48"/>
        </w:rPr>
        <w:lastRenderedPageBreak/>
        <w:t xml:space="preserve">Игры по </w:t>
      </w:r>
      <w:proofErr w:type="gramStart"/>
      <w:r w:rsidRPr="00413EC5">
        <w:rPr>
          <w:rFonts w:ascii="Times New Roman" w:hAnsi="Times New Roman" w:cs="Times New Roman"/>
          <w:b/>
          <w:color w:val="FF0000"/>
          <w:sz w:val="48"/>
          <w:szCs w:val="48"/>
        </w:rPr>
        <w:t>социально-коммуникативному</w:t>
      </w:r>
      <w:proofErr w:type="gramEnd"/>
    </w:p>
    <w:p w:rsidR="00D9435E" w:rsidRPr="00413EC5" w:rsidRDefault="00D9435E" w:rsidP="00413EC5">
      <w:pPr>
        <w:spacing w:after="0" w:line="240" w:lineRule="auto"/>
        <w:jc w:val="center"/>
        <w:rPr>
          <w:rFonts w:ascii="Times New Roman" w:hAnsi="Times New Roman" w:cs="Times New Roman"/>
          <w:b/>
          <w:color w:val="FF0000"/>
          <w:sz w:val="48"/>
          <w:szCs w:val="48"/>
        </w:rPr>
      </w:pPr>
      <w:r w:rsidRPr="00413EC5">
        <w:rPr>
          <w:rFonts w:ascii="Times New Roman" w:hAnsi="Times New Roman" w:cs="Times New Roman"/>
          <w:b/>
          <w:color w:val="FF0000"/>
          <w:sz w:val="48"/>
          <w:szCs w:val="48"/>
        </w:rPr>
        <w:t>развитию старших дошкольников</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w:t>
      </w:r>
      <w:proofErr w:type="gramStart"/>
      <w:r w:rsidRPr="00413EC5">
        <w:rPr>
          <w:rFonts w:ascii="Times New Roman" w:hAnsi="Times New Roman" w:cs="Times New Roman"/>
          <w:b/>
          <w:color w:val="00CC00"/>
          <w:sz w:val="28"/>
          <w:szCs w:val="28"/>
        </w:rPr>
        <w:t>Рассказ про школу</w:t>
      </w:r>
      <w:proofErr w:type="gramEnd"/>
      <w:r w:rsidRPr="00413EC5">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процесс общения и ориентироваться в партнёрах и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садятся в круг. Воспитатель начинает рассказ: “А что вы знаете о школе…” его подхватывает следующий ребёнок. Рассказ продолжается по кругу.</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«Вежливые слова»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проявление уважения в общении, привычка пользоваться вежливыми словами.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w:t>
      </w:r>
      <w:proofErr w:type="gramStart"/>
      <w:r w:rsidRPr="00D9435E">
        <w:rPr>
          <w:rFonts w:ascii="Times New Roman" w:hAnsi="Times New Roman" w:cs="Times New Roman"/>
          <w:color w:val="002060"/>
          <w:sz w:val="28"/>
          <w:szCs w:val="28"/>
        </w:rPr>
        <w:t xml:space="preserve">:: </w:t>
      </w:r>
      <w:proofErr w:type="gramEnd"/>
      <w:r w:rsidRPr="00D9435E">
        <w:rPr>
          <w:rFonts w:ascii="Times New Roman" w:hAnsi="Times New Roman" w:cs="Times New Roman"/>
          <w:color w:val="002060"/>
          <w:sz w:val="28"/>
          <w:szCs w:val="28"/>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 благодарности (спасибо, благодарю, пожалуйста, будьте любезны) ; извинения (извините, простите, жаль, сожалею) ; прощания (до свидания, до встречи, спокойной ночи)</w:t>
      </w:r>
      <w:proofErr w:type="gramStart"/>
      <w:r w:rsidRPr="00D9435E">
        <w:rPr>
          <w:rFonts w:ascii="Times New Roman" w:hAnsi="Times New Roman" w:cs="Times New Roman"/>
          <w:color w:val="002060"/>
          <w:sz w:val="28"/>
          <w:szCs w:val="28"/>
        </w:rPr>
        <w:t xml:space="preserve"> .</w:t>
      </w:r>
      <w:proofErr w:type="gramEnd"/>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«Позвони другу»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процесс общения и ориентироваться в партнёрах и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Игровое правило: сообщение должно быть хорошим, звонивший должен соблюдать все правила “телефонного разговора”.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стоят по кругу. В центре круга – водящий. Водящий стоит с закрытыми глазами с вытянутой рукой. Дети движутся по кругу со словами:</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Позвони мне, позвони</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что хочешь мне скажи.</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Может быль, а может сказку</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Можешь слово, можешь два –</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Только, чтобы без подсказки</w:t>
      </w:r>
    </w:p>
    <w:p w:rsidR="00D9435E" w:rsidRPr="00D9435E" w:rsidRDefault="00D9435E" w:rsidP="00E76508">
      <w:pPr>
        <w:spacing w:after="0" w:line="240" w:lineRule="auto"/>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Понял все твои слова.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На кого покажет рука водящего, тот ему должен “позвонить” и передать сообщение. Водящий может задавать уточняющие вопросы.</w:t>
      </w: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E76508" w:rsidRDefault="00E76508" w:rsidP="00413EC5">
      <w:pPr>
        <w:jc w:val="center"/>
        <w:rPr>
          <w:rFonts w:ascii="Times New Roman" w:hAnsi="Times New Roman" w:cs="Times New Roman"/>
          <w:b/>
          <w:color w:val="00CC0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«Знакомство»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Оснащение: картинки с изображением сказочных персонажей.</w:t>
      </w:r>
    </w:p>
    <w:p w:rsidR="00D9435E" w:rsidRPr="00D9435E" w:rsidRDefault="00413EC5" w:rsidP="00413EC5">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Описание игры: С </w:t>
      </w:r>
      <w:r w:rsidR="00D9435E" w:rsidRPr="00D9435E">
        <w:rPr>
          <w:rFonts w:ascii="Times New Roman" w:hAnsi="Times New Roman" w:cs="Times New Roman"/>
          <w:color w:val="002060"/>
          <w:sz w:val="28"/>
          <w:szCs w:val="28"/>
        </w:rPr>
        <w:t>помощью считалки выбирается водящий, который рассматривает картинку, не показывая её детям.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После этого водящий должен описать изображение, начиная со слов «Я хочу вас познакомить с моим лучшим другом…»Ребенок, который первым догадался, какой сказочный персонаж изображен на картинке, становится водящим, игра возобновляется.</w:t>
      </w:r>
    </w:p>
    <w:p w:rsidR="00D9435E" w:rsidRPr="00413EC5" w:rsidRDefault="00D9435E" w:rsidP="00413EC5">
      <w:pPr>
        <w:jc w:val="both"/>
        <w:rPr>
          <w:rFonts w:ascii="Times New Roman" w:hAnsi="Times New Roman" w:cs="Times New Roman"/>
          <w:i/>
          <w:color w:val="00CC00"/>
          <w:sz w:val="28"/>
          <w:szCs w:val="28"/>
        </w:rPr>
      </w:pPr>
      <w:r w:rsidRPr="00413EC5">
        <w:rPr>
          <w:rFonts w:ascii="Times New Roman" w:hAnsi="Times New Roman" w:cs="Times New Roman"/>
          <w:i/>
          <w:color w:val="00CC00"/>
          <w:sz w:val="28"/>
          <w:szCs w:val="28"/>
        </w:rPr>
        <w:t>Игры-ситуации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разговор, обмениваться чувствами, переживаниями, эмоционально и содержательно выражать свои мысли, используя мимику и пантомимику.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предлагается разыграть ряд ситуаций</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 Два мальчика поссорились – помири их.</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2. Тебе очень хочется поиграть в ту же игрушку, что и у одного из ребят твоей группы – попроси его.</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3. Ты нашёл на улице слабого, замученного котёнка – пожалей его.</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4. Ты очень обидел своего друга – попробуй попросить у него прощения, помириться с ним.</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5. Ты пришёл в новую группу – познакомься с детьми и расскажи о себе.</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6. Ты потерял свою машинку – подойди к детям и спроси, не видели ли они ее.</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7. Ты пришёл в библиотеку – попроси интересующеюся тебя книгу у библиотекаря.</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8. Ребята играют в интересную игру – попроси, чтобы ребята тебя приняли. Что ты будешь делать, если они тебя не захотят принять?</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9. Дети играют, у одного ребёнка нет игрушки – поделись с ним.</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10. Ребёнок плачет – успокой его.</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11. У тебя не получается завязать шнурок на ботинке – попроси товарища помочь тебе.</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12. К тебе пришли гости – познакомь их с родителями, покажи свою комнату и свои игрушки.</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13. Ты пришёл с прогулки проголодавшийся – что ты скажешь маме или бабушке?</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«Баба Яга»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эмоциональной сферы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одном лесу стоит избушка (соединяем руки над головой – крыша)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Стоит задом наперед, (повороты вправо и влево)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А в избушке той старушка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Бабушка Яга живет (как будто повязываем платок)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Нос крючком (прикладываем руку к носу и выставляем палец, как крючок)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Глаза, как плошки (пальцы обеих рук складываем в колечки и прикладываем к глазам)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Словно угольки горят (не убирая рук, повороты вправо и влево)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 сердитая и злая (показываем злость, машем кулаком)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Дыбом волосы стоят (растопыренные пальцы сделать на голову)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 всего одна нога (стоим на одной ноге)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 простая, костяная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Вот так Бабушка Яга! </w:t>
      </w:r>
      <w:proofErr w:type="gramStart"/>
      <w:r w:rsidRPr="00D9435E">
        <w:rPr>
          <w:rFonts w:ascii="Times New Roman" w:hAnsi="Times New Roman" w:cs="Times New Roman"/>
          <w:color w:val="002060"/>
          <w:sz w:val="28"/>
          <w:szCs w:val="28"/>
        </w:rPr>
        <w:t>(Хлопаем по коленям.</w:t>
      </w:r>
      <w:proofErr w:type="gramEnd"/>
      <w:r w:rsidRPr="00D9435E">
        <w:rPr>
          <w:rFonts w:ascii="Times New Roman" w:hAnsi="Times New Roman" w:cs="Times New Roman"/>
          <w:color w:val="002060"/>
          <w:sz w:val="28"/>
          <w:szCs w:val="28"/>
        </w:rPr>
        <w:t xml:space="preserve"> </w:t>
      </w:r>
      <w:proofErr w:type="gramStart"/>
      <w:r w:rsidRPr="00D9435E">
        <w:rPr>
          <w:rFonts w:ascii="Times New Roman" w:hAnsi="Times New Roman" w:cs="Times New Roman"/>
          <w:color w:val="002060"/>
          <w:sz w:val="28"/>
          <w:szCs w:val="28"/>
        </w:rPr>
        <w:t>На слова Бабушка Яга разводим руки в стороны)</w:t>
      </w:r>
      <w:proofErr w:type="gramEnd"/>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«Веселые человечки»</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Человечки в доме жили,</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Меж собой они дружили.</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Звали их совсем чудно —</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Хи-хи, Ха-ха, Хо-хо-хо.</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Удивлялись человечки: —</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Хо-хо, хо-хо, хо-хо-хо!</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Им собака шла навстречу</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дышала глубоко.</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Засмеялись человечки:</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 </w:t>
      </w:r>
      <w:proofErr w:type="spellStart"/>
      <w:r w:rsidRPr="00D9435E">
        <w:rPr>
          <w:rFonts w:ascii="Times New Roman" w:hAnsi="Times New Roman" w:cs="Times New Roman"/>
          <w:color w:val="002060"/>
          <w:sz w:val="28"/>
          <w:szCs w:val="28"/>
        </w:rPr>
        <w:t>Хи-хи-хи-хи-хи-хи-хи</w:t>
      </w:r>
      <w:proofErr w:type="spellEnd"/>
      <w:r w:rsidRPr="00D9435E">
        <w:rPr>
          <w:rFonts w:ascii="Times New Roman" w:hAnsi="Times New Roman" w:cs="Times New Roman"/>
          <w:color w:val="002060"/>
          <w:sz w:val="28"/>
          <w:szCs w:val="28"/>
        </w:rPr>
        <w:t>.</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Ты похожа на овечку.</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Прочитать тебе стихи?</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Разобиделась собака</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ушами затрясла.</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Человечки же хохочут:</w:t>
      </w:r>
    </w:p>
    <w:p w:rsidR="00D9435E" w:rsidRPr="00D9435E" w:rsidRDefault="00D9435E" w:rsidP="00E76508">
      <w:pPr>
        <w:spacing w:after="0"/>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 Ха-ха, ха-ха, ха-ха-ха!</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«Волшебные очки»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«Конкурс хвастунов»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сидят в кругу. Воспитатель: «Сейчас мы с вами проведём конкурс хвастунов.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Выиграет тот, кто лучше похвастается. Хвастаться мы будем не собой, а своим соседом».</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«Волшебная нить»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D9435E" w:rsidRDefault="00D9435E"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«Добрые волшебники»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Научить детей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Правила: Говорить только хорошие слова, доставляющие радость сверстнику     Ход: Дети сидят в кругу. Воспитатель рассказывает: «В одной стране жил злодей - </w:t>
      </w:r>
      <w:proofErr w:type="gramStart"/>
      <w:r w:rsidRPr="00D9435E">
        <w:rPr>
          <w:rFonts w:ascii="Times New Roman" w:hAnsi="Times New Roman" w:cs="Times New Roman"/>
          <w:color w:val="002060"/>
          <w:sz w:val="28"/>
          <w:szCs w:val="28"/>
        </w:rPr>
        <w:t>грубиян</w:t>
      </w:r>
      <w:proofErr w:type="gramEnd"/>
      <w:r w:rsidRPr="00D9435E">
        <w:rPr>
          <w:rFonts w:ascii="Times New Roman" w:hAnsi="Times New Roman" w:cs="Times New Roman"/>
          <w:color w:val="002060"/>
          <w:sz w:val="28"/>
          <w:szCs w:val="28"/>
        </w:rPr>
        <w:t>.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«Комплименты»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Правила: Говорить только хорошие слова, доставляющие радость сверстнику   Ход: Сидя в кругу, дети берутся за руки. Глядя в глаза соседу, надо сказать ему несколько добрых слов, за что-то похвалить. </w:t>
      </w:r>
      <w:proofErr w:type="gramStart"/>
      <w:r w:rsidRPr="00D9435E">
        <w:rPr>
          <w:rFonts w:ascii="Times New Roman" w:hAnsi="Times New Roman" w:cs="Times New Roman"/>
          <w:color w:val="002060"/>
          <w:sz w:val="28"/>
          <w:szCs w:val="28"/>
        </w:rPr>
        <w:t>Принимающий</w:t>
      </w:r>
      <w:proofErr w:type="gramEnd"/>
      <w:r w:rsidRPr="00D9435E">
        <w:rPr>
          <w:rFonts w:ascii="Times New Roman" w:hAnsi="Times New Roman" w:cs="Times New Roman"/>
          <w:color w:val="002060"/>
          <w:sz w:val="28"/>
          <w:szCs w:val="28"/>
        </w:rPr>
        <w:t xml:space="preserve"> комплименты кивает головой и говорит: «Спасибо, мне очень приятно!» Затем он дарит комплементы своему соседу. Упражнение проводится по кругу.</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«Кто сказал»</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Выбирается ведущий, который садится спиной к группе. Затем один из детей, </w:t>
      </w:r>
      <w:proofErr w:type="gramStart"/>
      <w:r w:rsidRPr="00D9435E">
        <w:rPr>
          <w:rFonts w:ascii="Times New Roman" w:hAnsi="Times New Roman" w:cs="Times New Roman"/>
          <w:color w:val="002060"/>
          <w:sz w:val="28"/>
          <w:szCs w:val="28"/>
        </w:rPr>
        <w:t>на</w:t>
      </w:r>
      <w:proofErr w:type="gramEnd"/>
      <w:r w:rsidRPr="00D9435E">
        <w:rPr>
          <w:rFonts w:ascii="Times New Roman" w:hAnsi="Times New Roman" w:cs="Times New Roman"/>
          <w:color w:val="002060"/>
          <w:sz w:val="28"/>
          <w:szCs w:val="28"/>
        </w:rPr>
        <w:t xml:space="preserve"> которого показал воспитатель, произносит: «Ты мой голос не 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«Радио»</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«Ожившие игрушки»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w:t>
      </w:r>
      <w:proofErr w:type="gramStart"/>
      <w:r w:rsidRPr="00D9435E">
        <w:rPr>
          <w:rFonts w:ascii="Times New Roman" w:hAnsi="Times New Roman" w:cs="Times New Roman"/>
          <w:color w:val="002060"/>
          <w:sz w:val="28"/>
          <w:szCs w:val="28"/>
        </w:rPr>
        <w:t>делать всё это нужно молча</w:t>
      </w:r>
      <w:proofErr w:type="gramEnd"/>
      <w:r w:rsidRPr="00D9435E">
        <w:rPr>
          <w:rFonts w:ascii="Times New Roman" w:hAnsi="Times New Roman" w:cs="Times New Roman"/>
          <w:color w:val="002060"/>
          <w:sz w:val="28"/>
          <w:szCs w:val="28"/>
        </w:rPr>
        <w:t xml:space="preserve">. А то проснётся хозяин. После игры мы попробуем угадать, какую игрушку изображал каждый из вас». </w:t>
      </w:r>
      <w:proofErr w:type="gramStart"/>
      <w:r w:rsidRPr="00D9435E">
        <w:rPr>
          <w:rFonts w:ascii="Times New Roman" w:hAnsi="Times New Roman" w:cs="Times New Roman"/>
          <w:color w:val="002060"/>
          <w:sz w:val="28"/>
          <w:szCs w:val="28"/>
        </w:rPr>
        <w:t xml:space="preserve">Воспитатель изображает какую- </w:t>
      </w:r>
      <w:proofErr w:type="spellStart"/>
      <w:r w:rsidRPr="00D9435E">
        <w:rPr>
          <w:rFonts w:ascii="Times New Roman" w:hAnsi="Times New Roman" w:cs="Times New Roman"/>
          <w:color w:val="002060"/>
          <w:sz w:val="28"/>
          <w:szCs w:val="28"/>
        </w:rPr>
        <w:t>нибудь</w:t>
      </w:r>
      <w:proofErr w:type="spellEnd"/>
      <w:r w:rsidRPr="00D9435E">
        <w:rPr>
          <w:rFonts w:ascii="Times New Roman" w:hAnsi="Times New Roman" w:cs="Times New Roman"/>
          <w:color w:val="002060"/>
          <w:sz w:val="28"/>
          <w:szCs w:val="28"/>
        </w:rPr>
        <w:t xml:space="preserve">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w:t>
      </w:r>
      <w:proofErr w:type="gramEnd"/>
      <w:r w:rsidRPr="00D9435E">
        <w:rPr>
          <w:rFonts w:ascii="Times New Roman" w:hAnsi="Times New Roman" w:cs="Times New Roman"/>
          <w:color w:val="002060"/>
          <w:sz w:val="28"/>
          <w:szCs w:val="28"/>
        </w:rPr>
        <w:t xml:space="preserve"> После окончания игры взрослый вновь собирает детей вокруг </w:t>
      </w:r>
      <w:proofErr w:type="gramStart"/>
      <w:r w:rsidRPr="00D9435E">
        <w:rPr>
          <w:rFonts w:ascii="Times New Roman" w:hAnsi="Times New Roman" w:cs="Times New Roman"/>
          <w:color w:val="002060"/>
          <w:sz w:val="28"/>
          <w:szCs w:val="28"/>
        </w:rPr>
        <w:t>себя</w:t>
      </w:r>
      <w:proofErr w:type="gramEnd"/>
      <w:r w:rsidRPr="00D9435E">
        <w:rPr>
          <w:rFonts w:ascii="Times New Roman" w:hAnsi="Times New Roman" w:cs="Times New Roman"/>
          <w:color w:val="002060"/>
          <w:sz w:val="28"/>
          <w:szCs w:val="28"/>
        </w:rPr>
        <w:t xml:space="preserve">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E76508" w:rsidRPr="00D9435E" w:rsidRDefault="00E76508"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«Общий круг»</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переход к непосредственному общению, предполагающий отказ от привычных вербальных и предметных способов взаимодействия.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запрещение разговора между детьми.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«Переходы»</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w:t>
      </w:r>
      <w:proofErr w:type="gramStart"/>
      <w:r w:rsidRPr="00D9435E">
        <w:rPr>
          <w:rFonts w:ascii="Times New Roman" w:hAnsi="Times New Roman" w:cs="Times New Roman"/>
          <w:color w:val="002060"/>
          <w:sz w:val="28"/>
          <w:szCs w:val="28"/>
        </w:rPr>
        <w:t>потемнее</w:t>
      </w:r>
      <w:proofErr w:type="gramEnd"/>
      <w:r w:rsidRPr="00D9435E">
        <w:rPr>
          <w:rFonts w:ascii="Times New Roman" w:hAnsi="Times New Roman" w:cs="Times New Roman"/>
          <w:color w:val="002060"/>
          <w:sz w:val="28"/>
          <w:szCs w:val="28"/>
        </w:rPr>
        <w:t>,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rsidR="00D9435E" w:rsidRDefault="00D9435E"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«Зеркало»</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Взрослый, собрав детей вокруг себя, говорит: «Наверное, у каждого из вас дома есть зеркало. А иначе как же вы могли узнать, как вы сегодня выглядите, идёт ли вам новый костюм или платье? А что же делать, если зеркала под рукой не найдётся? Давайте сегодня поиграем в зеркала. Встаньте парами друг против друга (взрослый помогает детям разбиться на пары). Решите, кто из вас человек, а кто - зеркало. Потом вы поменяетесь ролями. Пусть человек делает то, что обыкновенно делают перед зеркалом: умывается</w:t>
      </w:r>
      <w:proofErr w:type="gramStart"/>
      <w:r w:rsidRPr="00D9435E">
        <w:rPr>
          <w:rFonts w:ascii="Times New Roman" w:hAnsi="Times New Roman" w:cs="Times New Roman"/>
          <w:color w:val="002060"/>
          <w:sz w:val="28"/>
          <w:szCs w:val="28"/>
        </w:rPr>
        <w:t xml:space="preserve">,, </w:t>
      </w:r>
      <w:proofErr w:type="gramEnd"/>
      <w:r w:rsidRPr="00D9435E">
        <w:rPr>
          <w:rFonts w:ascii="Times New Roman" w:hAnsi="Times New Roman" w:cs="Times New Roman"/>
          <w:color w:val="002060"/>
          <w:sz w:val="28"/>
          <w:szCs w:val="28"/>
        </w:rPr>
        <w:t>причёсывается, делает зарядку, танцует. Зеркало должно одновременно повторить все действия человека. Только нужно стараться делать это очень точно, ведь неточных зеркал не бывает! Готовы? Тогда давайте попробуем!» Воспитатель встаёт в пару с кем-нибудь из детей и копирует все его движения, показывая остальным пример. Затем предлагает детям играть самостоятельно. При этом он следит за ходом игры и подходит к парам, у которых что-то не получается.</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«Упрямое зеркало»</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Собрав детей, воспитатель говорит: </w:t>
      </w:r>
      <w:proofErr w:type="gramStart"/>
      <w:r w:rsidRPr="00D9435E">
        <w:rPr>
          <w:rFonts w:ascii="Times New Roman" w:hAnsi="Times New Roman" w:cs="Times New Roman"/>
          <w:color w:val="002060"/>
          <w:sz w:val="28"/>
          <w:szCs w:val="28"/>
        </w:rPr>
        <w:t>«Вы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w:t>
      </w:r>
      <w:proofErr w:type="gramEnd"/>
      <w:r w:rsidRPr="00D9435E">
        <w:rPr>
          <w:rFonts w:ascii="Times New Roman" w:hAnsi="Times New Roman" w:cs="Times New Roman"/>
          <w:color w:val="002060"/>
          <w:sz w:val="28"/>
          <w:szCs w:val="28"/>
        </w:rPr>
        <w:t xml:space="preserve">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движения наоборот. После этого дети играют самостоятельно под присмотром воспитателя, который помогает им в случае затруднений.</w:t>
      </w:r>
    </w:p>
    <w:p w:rsidR="00C171A9" w:rsidRDefault="00C171A9" w:rsidP="00413EC5">
      <w:pPr>
        <w:jc w:val="center"/>
        <w:rPr>
          <w:rFonts w:ascii="Times New Roman" w:hAnsi="Times New Roman" w:cs="Times New Roman"/>
          <w:b/>
          <w:color w:val="00CC0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«Запрещённое движение»</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w:t>
      </w:r>
      <w:proofErr w:type="gramEnd"/>
      <w:r w:rsidRPr="00D9435E">
        <w:rPr>
          <w:rFonts w:ascii="Times New Roman" w:hAnsi="Times New Roman" w:cs="Times New Roman"/>
          <w:color w:val="002060"/>
          <w:sz w:val="28"/>
          <w:szCs w:val="28"/>
        </w:rPr>
        <w:t xml:space="preserve"> Развитие способности увидеть </w:t>
      </w:r>
      <w:proofErr w:type="gramStart"/>
      <w:r w:rsidRPr="00D9435E">
        <w:rPr>
          <w:rFonts w:ascii="Times New Roman" w:hAnsi="Times New Roman" w:cs="Times New Roman"/>
          <w:color w:val="002060"/>
          <w:sz w:val="28"/>
          <w:szCs w:val="28"/>
        </w:rPr>
        <w:t>другого</w:t>
      </w:r>
      <w:proofErr w:type="gramEnd"/>
      <w:r w:rsidRPr="00D9435E">
        <w:rPr>
          <w:rFonts w:ascii="Times New Roman" w:hAnsi="Times New Roman" w:cs="Times New Roman"/>
          <w:color w:val="002060"/>
          <w:sz w:val="28"/>
          <w:szCs w:val="28"/>
        </w:rPr>
        <w:t>,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«Царевн</w:t>
      </w:r>
      <w:proofErr w:type="gramStart"/>
      <w:r w:rsidRPr="00413EC5">
        <w:rPr>
          <w:rFonts w:ascii="Times New Roman" w:hAnsi="Times New Roman" w:cs="Times New Roman"/>
          <w:b/>
          <w:color w:val="00CC00"/>
          <w:sz w:val="28"/>
          <w:szCs w:val="28"/>
        </w:rPr>
        <w:t>а-</w:t>
      </w:r>
      <w:proofErr w:type="gramEnd"/>
      <w:r w:rsidRPr="00413EC5">
        <w:rPr>
          <w:rFonts w:ascii="Times New Roman" w:hAnsi="Times New Roman" w:cs="Times New Roman"/>
          <w:b/>
          <w:color w:val="00CC00"/>
          <w:sz w:val="28"/>
          <w:szCs w:val="28"/>
        </w:rPr>
        <w:t xml:space="preserve"> </w:t>
      </w:r>
      <w:proofErr w:type="spellStart"/>
      <w:r w:rsidRPr="00413EC5">
        <w:rPr>
          <w:rFonts w:ascii="Times New Roman" w:hAnsi="Times New Roman" w:cs="Times New Roman"/>
          <w:b/>
          <w:color w:val="00CC00"/>
          <w:sz w:val="28"/>
          <w:szCs w:val="28"/>
        </w:rPr>
        <w:t>Несмеяна</w:t>
      </w:r>
      <w:proofErr w:type="spellEnd"/>
      <w:r w:rsidRPr="00413EC5">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Воспитатель: «Пусть каждый подойдёт к Царевн</w:t>
      </w:r>
      <w:proofErr w:type="gramStart"/>
      <w:r w:rsidRPr="00D9435E">
        <w:rPr>
          <w:rFonts w:ascii="Times New Roman" w:hAnsi="Times New Roman" w:cs="Times New Roman"/>
          <w:color w:val="002060"/>
          <w:sz w:val="28"/>
          <w:szCs w:val="28"/>
        </w:rPr>
        <w:t>е-</w:t>
      </w:r>
      <w:proofErr w:type="gramEnd"/>
      <w:r w:rsidRPr="00D9435E">
        <w:rPr>
          <w:rFonts w:ascii="Times New Roman" w:hAnsi="Times New Roman" w:cs="Times New Roman"/>
          <w:color w:val="002060"/>
          <w:sz w:val="28"/>
          <w:szCs w:val="28"/>
        </w:rPr>
        <w:t xml:space="preserve"> </w:t>
      </w:r>
      <w:proofErr w:type="spellStart"/>
      <w:r w:rsidRPr="00D9435E">
        <w:rPr>
          <w:rFonts w:ascii="Times New Roman" w:hAnsi="Times New Roman" w:cs="Times New Roman"/>
          <w:color w:val="002060"/>
          <w:sz w:val="28"/>
          <w:szCs w:val="28"/>
        </w:rPr>
        <w:t>Несмеяне</w:t>
      </w:r>
      <w:proofErr w:type="spellEnd"/>
      <w:r w:rsidRPr="00D9435E">
        <w:rPr>
          <w:rFonts w:ascii="Times New Roman" w:hAnsi="Times New Roman" w:cs="Times New Roman"/>
          <w:color w:val="002060"/>
          <w:sz w:val="28"/>
          <w:szCs w:val="28"/>
        </w:rPr>
        <w:t xml:space="preserve">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«Если бы я был королём»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C171A9" w:rsidRPr="00E76508" w:rsidRDefault="00D9435E" w:rsidP="00E76508">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w:t>
      </w:r>
      <w:proofErr w:type="gramStart"/>
      <w:r w:rsidRPr="00D9435E">
        <w:rPr>
          <w:rFonts w:ascii="Times New Roman" w:hAnsi="Times New Roman" w:cs="Times New Roman"/>
          <w:color w:val="002060"/>
          <w:sz w:val="28"/>
          <w:szCs w:val="28"/>
        </w:rPr>
        <w:t xml:space="preserve">.». </w:t>
      </w:r>
      <w:proofErr w:type="gramEnd"/>
      <w:r w:rsidRPr="00D9435E">
        <w:rPr>
          <w:rFonts w:ascii="Times New Roman" w:hAnsi="Times New Roman" w:cs="Times New Roman"/>
          <w:color w:val="002060"/>
          <w:sz w:val="28"/>
          <w:szCs w:val="28"/>
        </w:rPr>
        <w:t xml:space="preserve">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w:t>
      </w:r>
      <w:proofErr w:type="gramStart"/>
      <w:r w:rsidRPr="00D9435E">
        <w:rPr>
          <w:rFonts w:ascii="Times New Roman" w:hAnsi="Times New Roman" w:cs="Times New Roman"/>
          <w:color w:val="002060"/>
          <w:sz w:val="28"/>
          <w:szCs w:val="28"/>
        </w:rPr>
        <w:t>ведь</w:t>
      </w:r>
      <w:proofErr w:type="gramEnd"/>
      <w:r w:rsidRPr="00D9435E">
        <w:rPr>
          <w:rFonts w:ascii="Times New Roman" w:hAnsi="Times New Roman" w:cs="Times New Roman"/>
          <w:color w:val="002060"/>
          <w:sz w:val="28"/>
          <w:szCs w:val="28"/>
        </w:rPr>
        <w:t xml:space="preserve"> только после этого вы сами сможете стать королём и подарить своему соседу ваш собственный подарок».</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«Слушай хлопки»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произвольности поведения.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w:t>
      </w:r>
      <w:proofErr w:type="gramStart"/>
      <w:r w:rsidRPr="00D9435E">
        <w:rPr>
          <w:rFonts w:ascii="Times New Roman" w:hAnsi="Times New Roman" w:cs="Times New Roman"/>
          <w:color w:val="002060"/>
          <w:sz w:val="28"/>
          <w:szCs w:val="28"/>
        </w:rPr>
        <w:t>.</w:t>
      </w:r>
      <w:proofErr w:type="gramEnd"/>
      <w:r w:rsidRPr="00D9435E">
        <w:rPr>
          <w:rFonts w:ascii="Times New Roman" w:hAnsi="Times New Roman" w:cs="Times New Roman"/>
          <w:color w:val="002060"/>
          <w:sz w:val="28"/>
          <w:szCs w:val="28"/>
        </w:rPr>
        <w:t xml:space="preserve"> </w:t>
      </w:r>
      <w:proofErr w:type="gramStart"/>
      <w:r w:rsidRPr="00D9435E">
        <w:rPr>
          <w:rFonts w:ascii="Times New Roman" w:hAnsi="Times New Roman" w:cs="Times New Roman"/>
          <w:color w:val="002060"/>
          <w:sz w:val="28"/>
          <w:szCs w:val="28"/>
        </w:rPr>
        <w:t>т</w:t>
      </w:r>
      <w:proofErr w:type="gramEnd"/>
      <w:r w:rsidRPr="00D9435E">
        <w:rPr>
          <w:rFonts w:ascii="Times New Roman" w:hAnsi="Times New Roman" w:cs="Times New Roman"/>
          <w:color w:val="002060"/>
          <w:sz w:val="28"/>
          <w:szCs w:val="28"/>
        </w:rPr>
        <w:t>ри хлопка разрешают снова двигаться свободно.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игра помогает в развитии произвольного внимания, умения быстро переключаться с одного вида действий на другой.</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«Волшебные превращения»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воображения, умения перевоплощаться.</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Детям предлагают «превратиться» в ягоды, фрукты, пароходик, игрушку и т.д.</w:t>
      </w:r>
      <w:proofErr w:type="gramEnd"/>
      <w:r w:rsidRPr="00D9435E">
        <w:rPr>
          <w:rFonts w:ascii="Times New Roman" w:hAnsi="Times New Roman" w:cs="Times New Roman"/>
          <w:color w:val="002060"/>
          <w:sz w:val="28"/>
          <w:szCs w:val="28"/>
        </w:rPr>
        <w:t xml:space="preserve"> Взрослый (или кто-то из детей) начинает игру словами: «Мы заходим </w:t>
      </w:r>
      <w:proofErr w:type="gramStart"/>
      <w:r w:rsidRPr="00D9435E">
        <w:rPr>
          <w:rFonts w:ascii="Times New Roman" w:hAnsi="Times New Roman" w:cs="Times New Roman"/>
          <w:color w:val="002060"/>
          <w:sz w:val="28"/>
          <w:szCs w:val="28"/>
        </w:rPr>
        <w:t>в</w:t>
      </w:r>
      <w:proofErr w:type="gramEnd"/>
      <w:r w:rsidRPr="00D9435E">
        <w:rPr>
          <w:rFonts w:ascii="Times New Roman" w:hAnsi="Times New Roman" w:cs="Times New Roman"/>
          <w:color w:val="002060"/>
          <w:sz w:val="28"/>
          <w:szCs w:val="28"/>
        </w:rPr>
        <w:t>… (</w:t>
      </w:r>
      <w:proofErr w:type="gramStart"/>
      <w:r w:rsidRPr="00D9435E">
        <w:rPr>
          <w:rFonts w:ascii="Times New Roman" w:hAnsi="Times New Roman" w:cs="Times New Roman"/>
          <w:color w:val="002060"/>
          <w:sz w:val="28"/>
          <w:szCs w:val="28"/>
        </w:rPr>
        <w:t>пауза</w:t>
      </w:r>
      <w:proofErr w:type="gramEnd"/>
      <w:r w:rsidRPr="00D9435E">
        <w:rPr>
          <w:rFonts w:ascii="Times New Roman" w:hAnsi="Times New Roman" w:cs="Times New Roman"/>
          <w:color w:val="002060"/>
          <w:sz w:val="28"/>
          <w:szCs w:val="28"/>
        </w:rPr>
        <w:t xml:space="preserve"> – чтобы дети сконцентрировались) сад… (пауза – каждый ребенок должен решить, каким фруктом он будет). Раз, два, три!» После этой команды дети принимают вид задуманного фрукта.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взрослый (или ведущий -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«Что слышно»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сосредотачиваться, соотносить звуки и действия.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Взрослый предлагает ребенку послушать и запомнить, что происходит за дверью. Потом ребенок должен рассказать, что он слышал. После этого так же </w:t>
      </w:r>
      <w:proofErr w:type="gramStart"/>
      <w:r w:rsidRPr="00D9435E">
        <w:rPr>
          <w:rFonts w:ascii="Times New Roman" w:hAnsi="Times New Roman" w:cs="Times New Roman"/>
          <w:color w:val="002060"/>
          <w:sz w:val="28"/>
          <w:szCs w:val="28"/>
        </w:rPr>
        <w:t>обращают внимание за окно</w:t>
      </w:r>
      <w:proofErr w:type="gramEnd"/>
      <w:r w:rsidRPr="00D9435E">
        <w:rPr>
          <w:rFonts w:ascii="Times New Roman" w:hAnsi="Times New Roman" w:cs="Times New Roman"/>
          <w:color w:val="002060"/>
          <w:sz w:val="28"/>
          <w:szCs w:val="28"/>
        </w:rPr>
        <w:t xml:space="preserve">, затем снова на дверь. Впоследствии ребенок должен точно рассказать, что </w:t>
      </w:r>
      <w:proofErr w:type="gramStart"/>
      <w:r w:rsidRPr="00D9435E">
        <w:rPr>
          <w:rFonts w:ascii="Times New Roman" w:hAnsi="Times New Roman" w:cs="Times New Roman"/>
          <w:color w:val="002060"/>
          <w:sz w:val="28"/>
          <w:szCs w:val="28"/>
        </w:rPr>
        <w:t>за чем</w:t>
      </w:r>
      <w:proofErr w:type="gramEnd"/>
      <w:r w:rsidRPr="00D9435E">
        <w:rPr>
          <w:rFonts w:ascii="Times New Roman" w:hAnsi="Times New Roman" w:cs="Times New Roman"/>
          <w:color w:val="002060"/>
          <w:sz w:val="28"/>
          <w:szCs w:val="28"/>
        </w:rPr>
        <w:t xml:space="preserve"> происходило за окном и за дверью.</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взрослый сам должен сосредоточиться на звуках, чтобы помочь детям в случае затруднения или исправить в случае ошибок.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Можно усложнить задачу, если предложить детям вести рассказ по очереди.</w:t>
      </w:r>
    </w:p>
    <w:p w:rsidR="0087706C" w:rsidRDefault="0087706C" w:rsidP="000748FD">
      <w:pPr>
        <w:jc w:val="center"/>
        <w:rPr>
          <w:rFonts w:ascii="Times New Roman" w:hAnsi="Times New Roman" w:cs="Times New Roman"/>
          <w:b/>
          <w:color w:val="00CC00"/>
          <w:sz w:val="28"/>
          <w:szCs w:val="28"/>
        </w:rPr>
      </w:pPr>
    </w:p>
    <w:p w:rsidR="0087706C" w:rsidRDefault="0087706C" w:rsidP="000748FD">
      <w:pPr>
        <w:jc w:val="center"/>
        <w:rPr>
          <w:rFonts w:ascii="Times New Roman" w:hAnsi="Times New Roman" w:cs="Times New Roman"/>
          <w:b/>
          <w:color w:val="00CC00"/>
          <w:sz w:val="28"/>
          <w:szCs w:val="28"/>
        </w:rPr>
      </w:pPr>
    </w:p>
    <w:p w:rsidR="0087706C" w:rsidRDefault="0087706C"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«Четыре стихии»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садятся в круг. </w:t>
      </w:r>
      <w:proofErr w:type="gramStart"/>
      <w:r w:rsidRPr="00D9435E">
        <w:rPr>
          <w:rFonts w:ascii="Times New Roman" w:hAnsi="Times New Roman" w:cs="Times New Roman"/>
          <w:color w:val="002060"/>
          <w:sz w:val="28"/>
          <w:szCs w:val="28"/>
        </w:rPr>
        <w:t>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w:t>
      </w:r>
      <w:proofErr w:type="gramEnd"/>
      <w:r w:rsidRPr="00D9435E">
        <w:rPr>
          <w:rFonts w:ascii="Times New Roman" w:hAnsi="Times New Roman" w:cs="Times New Roman"/>
          <w:color w:val="002060"/>
          <w:sz w:val="28"/>
          <w:szCs w:val="28"/>
        </w:rPr>
        <w:t xml:space="preserve"> Кто ошибся - выходит из игры.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 «Воздух!» – а показать движение «земли».</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w:t>
      </w:r>
      <w:r w:rsidR="00D9435E" w:rsidRPr="000748FD">
        <w:rPr>
          <w:rFonts w:ascii="Times New Roman" w:hAnsi="Times New Roman" w:cs="Times New Roman"/>
          <w:b/>
          <w:color w:val="00CC00"/>
          <w:sz w:val="28"/>
          <w:szCs w:val="28"/>
        </w:rPr>
        <w:t>Горячи</w:t>
      </w:r>
      <w:r>
        <w:rPr>
          <w:rFonts w:ascii="Times New Roman" w:hAnsi="Times New Roman" w:cs="Times New Roman"/>
          <w:b/>
          <w:color w:val="00CC00"/>
          <w:sz w:val="28"/>
          <w:szCs w:val="28"/>
        </w:rPr>
        <w:t>й мяч»</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скорости реакции, моторной ловкости.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становятся в круг, очень близко друг к другу. Они передают мяч </w:t>
      </w:r>
      <w:proofErr w:type="gramStart"/>
      <w:r w:rsidRPr="00D9435E">
        <w:rPr>
          <w:rFonts w:ascii="Times New Roman" w:hAnsi="Times New Roman" w:cs="Times New Roman"/>
          <w:color w:val="002060"/>
          <w:sz w:val="28"/>
          <w:szCs w:val="28"/>
        </w:rPr>
        <w:t>друг</w:t>
      </w:r>
      <w:proofErr w:type="gramEnd"/>
      <w:r w:rsidRPr="00D9435E">
        <w:rPr>
          <w:rFonts w:ascii="Times New Roman" w:hAnsi="Times New Roman" w:cs="Times New Roman"/>
          <w:color w:val="002060"/>
          <w:sz w:val="28"/>
          <w:szCs w:val="28"/>
        </w:rPr>
        <w:t xml:space="preserve"> другу быстро, стараясь не уронить его. Тот, кто упустил мячик, выбывает из игры. Побеждают последние два оставшихся ребенка.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другие варианты игры строятся на изменении расположения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Можно построить детей в колонну, а мяч передавать либо через голову вверх, либо, наклонившись, через ноги. Так же можно построить детей зигзагом.</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«Фигуры»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мелкой моторики, воображения.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счетные палочки можно заменить спичками с обрезанными головками.</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p w:rsidR="000748FD" w:rsidRDefault="000748FD" w:rsidP="00413EC5">
      <w:pPr>
        <w:jc w:val="both"/>
        <w:rPr>
          <w:rFonts w:ascii="Times New Roman" w:hAnsi="Times New Roman" w:cs="Times New Roman"/>
          <w:color w:val="002060"/>
          <w:sz w:val="28"/>
          <w:szCs w:val="28"/>
        </w:rPr>
      </w:pPr>
    </w:p>
    <w:p w:rsidR="0087706C" w:rsidRPr="00D9435E" w:rsidRDefault="0087706C" w:rsidP="00413EC5">
      <w:pPr>
        <w:jc w:val="both"/>
        <w:rPr>
          <w:rFonts w:ascii="Times New Roman" w:hAnsi="Times New Roman" w:cs="Times New Roman"/>
          <w:color w:val="00206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w:t>
      </w:r>
      <w:r w:rsidR="00D9435E" w:rsidRPr="000748FD">
        <w:rPr>
          <w:rFonts w:ascii="Times New Roman" w:hAnsi="Times New Roman" w:cs="Times New Roman"/>
          <w:b/>
          <w:color w:val="00CC00"/>
          <w:sz w:val="28"/>
          <w:szCs w:val="28"/>
        </w:rPr>
        <w:t>Полет бабочки</w:t>
      </w:r>
      <w:r>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выразительности движений.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необходимо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roofErr w:type="gramEnd"/>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Смена движения должна происходить либо по команде </w:t>
      </w:r>
      <w:proofErr w:type="gramStart"/>
      <w:r w:rsidRPr="00D9435E">
        <w:rPr>
          <w:rFonts w:ascii="Times New Roman" w:hAnsi="Times New Roman" w:cs="Times New Roman"/>
          <w:color w:val="002060"/>
          <w:sz w:val="28"/>
          <w:szCs w:val="28"/>
        </w:rPr>
        <w:t>взрослого</w:t>
      </w:r>
      <w:proofErr w:type="gramEnd"/>
      <w:r w:rsidRPr="00D9435E">
        <w:rPr>
          <w:rFonts w:ascii="Times New Roman" w:hAnsi="Times New Roman" w:cs="Times New Roman"/>
          <w:color w:val="002060"/>
          <w:sz w:val="28"/>
          <w:szCs w:val="28"/>
        </w:rPr>
        <w:t xml:space="preserve"> либо по звуковому сигналу. Выигрывает самый внимательный ребенок.</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«Зеркало»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скорости реакции, моторики.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смена поз и мимических этюдов должна быть быстрой. За темпом и правильностью должен следить взрослый.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“Мой необыкновенный фотоаппарат”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активного словаря.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для детей 5 лет временной промежуток можно увеличить  до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«Кто кем будет»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воображения, мышления, речи.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садятся в кружок. Взрослый задает вопросы. Обращаясь по очереди к каждому ребенку: </w:t>
      </w:r>
      <w:proofErr w:type="gramStart"/>
      <w:r w:rsidRPr="00D9435E">
        <w:rPr>
          <w:rFonts w:ascii="Times New Roman" w:hAnsi="Times New Roman" w:cs="Times New Roman"/>
          <w:color w:val="002060"/>
          <w:sz w:val="28"/>
          <w:szCs w:val="28"/>
        </w:rPr>
        <w:t>«Кем (чем) будет…(ученик,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roofErr w:type="gramEnd"/>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Комментарии: вариантов</w:t>
      </w:r>
      <w:proofErr w:type="gramEnd"/>
      <w:r w:rsidRPr="00D9435E">
        <w:rPr>
          <w:rFonts w:ascii="Times New Roman" w:hAnsi="Times New Roman" w:cs="Times New Roman"/>
          <w:color w:val="002060"/>
          <w:sz w:val="28"/>
          <w:szCs w:val="28"/>
        </w:rPr>
        <w:t xml:space="preserve"> ответа на каждое слово может быть несколько. </w:t>
      </w:r>
      <w:proofErr w:type="gramStart"/>
      <w:r w:rsidRPr="00D9435E">
        <w:rPr>
          <w:rFonts w:ascii="Times New Roman" w:hAnsi="Times New Roman" w:cs="Times New Roman"/>
          <w:color w:val="002060"/>
          <w:sz w:val="28"/>
          <w:szCs w:val="28"/>
        </w:rPr>
        <w:t>Например, мальчик будет: мужчиной, слесарем, взрослым, учеником, хорошим человеком, отцом, братом и т.д.</w:t>
      </w:r>
      <w:proofErr w:type="gramEnd"/>
      <w:r w:rsidRPr="00D9435E">
        <w:rPr>
          <w:rFonts w:ascii="Times New Roman" w:hAnsi="Times New Roman" w:cs="Times New Roman"/>
          <w:color w:val="002060"/>
          <w:sz w:val="28"/>
          <w:szCs w:val="28"/>
        </w:rPr>
        <w:t xml:space="preserve"> Луковица будет салатом, перьями, дудочкой, семенами, удобрением, украшением подоконника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так же можно предлагать предметы, объединенные одной тематикой (растения, животные и т.д.)</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«Кем был»</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мышления, речи, воображения.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садятся в кружок. Взрослый задает вопросы, обращаясь по очереди к каждому ребенку: </w:t>
      </w:r>
      <w:proofErr w:type="gramStart"/>
      <w:r w:rsidRPr="00D9435E">
        <w:rPr>
          <w:rFonts w:ascii="Times New Roman" w:hAnsi="Times New Roman" w:cs="Times New Roman"/>
          <w:color w:val="002060"/>
          <w:sz w:val="28"/>
          <w:szCs w:val="28"/>
        </w:rPr>
        <w:t>«Кем (чем) был…(яблоня, буйвол, лошадь,  курица, лягушка, собака, мастер, птица, овца, коза, бабочка, рыба, утка, заяц и т. д.)?»</w:t>
      </w:r>
      <w:proofErr w:type="gramEnd"/>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«Танец шляпы»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шляпа, запись музыкального произведения.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моторной координации.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Комментарии: в этой игре </w:t>
      </w:r>
      <w:proofErr w:type="gramStart"/>
      <w:r w:rsidRPr="00D9435E">
        <w:rPr>
          <w:rFonts w:ascii="Times New Roman" w:hAnsi="Times New Roman" w:cs="Times New Roman"/>
          <w:color w:val="002060"/>
          <w:sz w:val="28"/>
          <w:szCs w:val="28"/>
        </w:rPr>
        <w:t>шляпа</w:t>
      </w:r>
      <w:proofErr w:type="gramEnd"/>
      <w:r w:rsidRPr="00D9435E">
        <w:rPr>
          <w:rFonts w:ascii="Times New Roman" w:hAnsi="Times New Roman" w:cs="Times New Roman"/>
          <w:color w:val="002060"/>
          <w:sz w:val="28"/>
          <w:szCs w:val="28"/>
        </w:rPr>
        <w:t xml:space="preserve">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proofErr w:type="gramStart"/>
      <w:r w:rsidRPr="00D9435E">
        <w:rPr>
          <w:rFonts w:ascii="Times New Roman" w:hAnsi="Times New Roman" w:cs="Times New Roman"/>
          <w:color w:val="002060"/>
          <w:sz w:val="28"/>
          <w:szCs w:val="28"/>
        </w:rPr>
        <w:t>ребенку</w:t>
      </w:r>
      <w:proofErr w:type="gramEnd"/>
      <w:r w:rsidRPr="00D9435E">
        <w:rPr>
          <w:rFonts w:ascii="Times New Roman" w:hAnsi="Times New Roman" w:cs="Times New Roman"/>
          <w:color w:val="002060"/>
          <w:sz w:val="28"/>
          <w:szCs w:val="28"/>
        </w:rPr>
        <w:t xml:space="preserve"> на котором остановилась музыка, выбрать себе партнера и станцевать с ним.</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lastRenderedPageBreak/>
        <w:t>«</w:t>
      </w:r>
      <w:r>
        <w:rPr>
          <w:rFonts w:ascii="Times New Roman" w:hAnsi="Times New Roman" w:cs="Times New Roman"/>
          <w:b/>
          <w:color w:val="00CC00"/>
          <w:sz w:val="28"/>
          <w:szCs w:val="28"/>
        </w:rPr>
        <w:t>Угадай и найди»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игрушки.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восприятия, памяти.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Комментарии: игра может происходить по схеме «ребенок – ребенок», т.е. взрослый в игре может не участвовать. При описании той или иной игрушки начинать лучше </w:t>
      </w:r>
      <w:proofErr w:type="gramStart"/>
      <w:r w:rsidRPr="00D9435E">
        <w:rPr>
          <w:rFonts w:ascii="Times New Roman" w:hAnsi="Times New Roman" w:cs="Times New Roman"/>
          <w:color w:val="002060"/>
          <w:sz w:val="28"/>
          <w:szCs w:val="28"/>
        </w:rPr>
        <w:t>со</w:t>
      </w:r>
      <w:proofErr w:type="gramEnd"/>
      <w:r w:rsidRPr="00D9435E">
        <w:rPr>
          <w:rFonts w:ascii="Times New Roman" w:hAnsi="Times New Roman" w:cs="Times New Roman"/>
          <w:color w:val="002060"/>
          <w:sz w:val="28"/>
          <w:szCs w:val="28"/>
        </w:rPr>
        <w:t xml:space="preserve"> второстепенных деталей или косвенных признаков. Например, можно сказать. Что с этой игрушкой больше любят играть девочки, и т.д.</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«Золушка»</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Необходимые приспособления: спичечные коробки, наполненные семенами: гречихи, овса, ржи, риса, различных цветов и др.</w:t>
      </w:r>
      <w:proofErr w:type="gramEnd"/>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тактильной чувствительности и зрительной памяти, сосредоточенности, усидчивости, навыков счета.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Ребенку предлагается помочь Золушке: разобрать зерна, подарить по 2-3 </w:t>
      </w:r>
      <w:proofErr w:type="gramStart"/>
      <w:r w:rsidRPr="00D9435E">
        <w:rPr>
          <w:rFonts w:ascii="Times New Roman" w:hAnsi="Times New Roman" w:cs="Times New Roman"/>
          <w:color w:val="002060"/>
          <w:sz w:val="28"/>
          <w:szCs w:val="28"/>
        </w:rPr>
        <w:t>разных</w:t>
      </w:r>
      <w:proofErr w:type="gramEnd"/>
      <w:r w:rsidRPr="00D9435E">
        <w:rPr>
          <w:rFonts w:ascii="Times New Roman" w:hAnsi="Times New Roman" w:cs="Times New Roman"/>
          <w:color w:val="002060"/>
          <w:sz w:val="28"/>
          <w:szCs w:val="28"/>
        </w:rPr>
        <w:t xml:space="preserve"> зернышка сказочным героям, посадить поле. Задание можно усложнить, завязав ребенку глаза.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«На ощупь»</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мешок, разнообразные мелкие предметы, повязка на глаза.</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мелкой моторики рук, тактильной чувствительности</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детям младшего возраста предварительно показывают предметы, которые складывают в мешок.</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Лучше приготовить несколько наборов предметов, чтобы дети не могли их запомнить.</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 время обследования мешка ребенок должен показать все обнаруженные предметы, чтобы другие участники убедились в правильности ответа.</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«Сложи сказку»</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рисунки-иллюстрации к сказкам.</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воображения, мышления.</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w:t>
      </w:r>
      <w:r w:rsidRPr="00D9435E">
        <w:rPr>
          <w:rFonts w:ascii="Times New Roman" w:hAnsi="Times New Roman" w:cs="Times New Roman"/>
          <w:color w:val="002060"/>
          <w:sz w:val="28"/>
          <w:szCs w:val="28"/>
        </w:rPr>
        <w:tab/>
        <w:t xml:space="preserve">Дети </w:t>
      </w:r>
      <w:proofErr w:type="spellStart"/>
      <w:r w:rsidRPr="00D9435E">
        <w:rPr>
          <w:rFonts w:ascii="Times New Roman" w:hAnsi="Times New Roman" w:cs="Times New Roman"/>
          <w:color w:val="002060"/>
          <w:sz w:val="28"/>
          <w:szCs w:val="28"/>
        </w:rPr>
        <w:t>складвают</w:t>
      </w:r>
      <w:proofErr w:type="spellEnd"/>
      <w:r w:rsidRPr="00D9435E">
        <w:rPr>
          <w:rFonts w:ascii="Times New Roman" w:hAnsi="Times New Roman" w:cs="Times New Roman"/>
          <w:color w:val="002060"/>
          <w:sz w:val="28"/>
          <w:szCs w:val="28"/>
        </w:rPr>
        <w:t xml:space="preserve"> несколько рисунков в таком порядке, в каком развивается сюжет.</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2.</w:t>
      </w:r>
      <w:r w:rsidRPr="00D9435E">
        <w:rPr>
          <w:rFonts w:ascii="Times New Roman" w:hAnsi="Times New Roman" w:cs="Times New Roman"/>
          <w:color w:val="002060"/>
          <w:sz w:val="28"/>
          <w:szCs w:val="28"/>
        </w:rPr>
        <w:tab/>
        <w:t>Дети отбирают рисунки самостоятельно, а потом, объединив их какой-то темой, придумывают сюжет.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первый вариант игры подходит больше для детей 4-х лет, а второй лучше использовать в работе с более старшими детьми</w:t>
      </w:r>
      <w:proofErr w:type="gramStart"/>
      <w:r w:rsidRPr="00D9435E">
        <w:rPr>
          <w:rFonts w:ascii="Times New Roman" w:hAnsi="Times New Roman" w:cs="Times New Roman"/>
          <w:color w:val="002060"/>
          <w:sz w:val="28"/>
          <w:szCs w:val="28"/>
        </w:rPr>
        <w:t>.</w:t>
      </w:r>
      <w:proofErr w:type="gramEnd"/>
      <w:r w:rsidRPr="00D9435E">
        <w:rPr>
          <w:rFonts w:ascii="Times New Roman" w:hAnsi="Times New Roman" w:cs="Times New Roman"/>
          <w:color w:val="002060"/>
          <w:sz w:val="28"/>
          <w:szCs w:val="28"/>
        </w:rPr>
        <w:t xml:space="preserve"> </w:t>
      </w:r>
      <w:proofErr w:type="gramStart"/>
      <w:r w:rsidRPr="00D9435E">
        <w:rPr>
          <w:rFonts w:ascii="Times New Roman" w:hAnsi="Times New Roman" w:cs="Times New Roman"/>
          <w:color w:val="002060"/>
          <w:sz w:val="28"/>
          <w:szCs w:val="28"/>
        </w:rPr>
        <w:t>в</w:t>
      </w:r>
      <w:proofErr w:type="gramEnd"/>
      <w:r w:rsidRPr="00D9435E">
        <w:rPr>
          <w:rFonts w:ascii="Times New Roman" w:hAnsi="Times New Roman" w:cs="Times New Roman"/>
          <w:color w:val="002060"/>
          <w:sz w:val="28"/>
          <w:szCs w:val="28"/>
        </w:rPr>
        <w:t xml:space="preserve">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«Разговор с руками»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карандаши, лист бумаги.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проявление эмоций, развитие </w:t>
      </w:r>
      <w:proofErr w:type="gramStart"/>
      <w:r w:rsidRPr="00D9435E">
        <w:rPr>
          <w:rFonts w:ascii="Times New Roman" w:hAnsi="Times New Roman" w:cs="Times New Roman"/>
          <w:color w:val="002060"/>
          <w:sz w:val="28"/>
          <w:szCs w:val="28"/>
        </w:rPr>
        <w:t>позитивного</w:t>
      </w:r>
      <w:proofErr w:type="gramEnd"/>
      <w:r w:rsidRPr="00D9435E">
        <w:rPr>
          <w:rFonts w:ascii="Times New Roman" w:hAnsi="Times New Roman" w:cs="Times New Roman"/>
          <w:color w:val="002060"/>
          <w:sz w:val="28"/>
          <w:szCs w:val="28"/>
        </w:rPr>
        <w:t xml:space="preserve"> </w:t>
      </w:r>
      <w:proofErr w:type="spellStart"/>
      <w:r w:rsidRPr="00D9435E">
        <w:rPr>
          <w:rFonts w:ascii="Times New Roman" w:hAnsi="Times New Roman" w:cs="Times New Roman"/>
          <w:color w:val="002060"/>
          <w:sz w:val="28"/>
          <w:szCs w:val="28"/>
        </w:rPr>
        <w:t>самовосприятия</w:t>
      </w:r>
      <w:proofErr w:type="spellEnd"/>
      <w:r w:rsidRPr="00D9435E">
        <w:rPr>
          <w:rFonts w:ascii="Times New Roman" w:hAnsi="Times New Roman" w:cs="Times New Roman"/>
          <w:color w:val="00206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w:t>
      </w:r>
      <w:proofErr w:type="gramStart"/>
      <w:r w:rsidRPr="00D9435E">
        <w:rPr>
          <w:rFonts w:ascii="Times New Roman" w:hAnsi="Times New Roman" w:cs="Times New Roman"/>
          <w:color w:val="002060"/>
          <w:sz w:val="28"/>
          <w:szCs w:val="28"/>
        </w:rPr>
        <w:t>помогать хозяину одеваться</w:t>
      </w:r>
      <w:proofErr w:type="gramEnd"/>
      <w:r w:rsidRPr="00D9435E">
        <w:rPr>
          <w:rFonts w:ascii="Times New Roman" w:hAnsi="Times New Roman" w:cs="Times New Roman"/>
          <w:color w:val="002060"/>
          <w:sz w:val="28"/>
          <w:szCs w:val="28"/>
        </w:rPr>
        <w:t xml:space="preserve"> и раздеваться. Для </w:t>
      </w:r>
      <w:proofErr w:type="spellStart"/>
      <w:r w:rsidRPr="00D9435E">
        <w:rPr>
          <w:rFonts w:ascii="Times New Roman" w:hAnsi="Times New Roman" w:cs="Times New Roman"/>
          <w:color w:val="002060"/>
          <w:sz w:val="28"/>
          <w:szCs w:val="28"/>
        </w:rPr>
        <w:t>гиперактивных</w:t>
      </w:r>
      <w:proofErr w:type="spellEnd"/>
      <w:r w:rsidRPr="00D9435E">
        <w:rPr>
          <w:rFonts w:ascii="Times New Roman" w:hAnsi="Times New Roman" w:cs="Times New Roman"/>
          <w:color w:val="002060"/>
          <w:sz w:val="28"/>
          <w:szCs w:val="28"/>
        </w:rPr>
        <w:t xml:space="preserve">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Комментарий: 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w:t>
      </w:r>
      <w:proofErr w:type="gramStart"/>
      <w:r w:rsidRPr="00D9435E">
        <w:rPr>
          <w:rFonts w:ascii="Times New Roman" w:hAnsi="Times New Roman" w:cs="Times New Roman"/>
          <w:color w:val="002060"/>
          <w:sz w:val="28"/>
          <w:szCs w:val="28"/>
        </w:rPr>
        <w:t>контроле за</w:t>
      </w:r>
      <w:proofErr w:type="gramEnd"/>
      <w:r w:rsidRPr="00D9435E">
        <w:rPr>
          <w:rFonts w:ascii="Times New Roman" w:hAnsi="Times New Roman" w:cs="Times New Roman"/>
          <w:color w:val="002060"/>
          <w:sz w:val="28"/>
          <w:szCs w:val="28"/>
        </w:rPr>
        <w:t xml:space="preserve">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w:t>
      </w:r>
      <w:proofErr w:type="gramStart"/>
      <w:r w:rsidRPr="00D9435E">
        <w:rPr>
          <w:rFonts w:ascii="Times New Roman" w:hAnsi="Times New Roman" w:cs="Times New Roman"/>
          <w:color w:val="002060"/>
          <w:sz w:val="28"/>
          <w:szCs w:val="28"/>
        </w:rPr>
        <w:t>позитивное</w:t>
      </w:r>
      <w:proofErr w:type="gramEnd"/>
      <w:r w:rsidRPr="00D9435E">
        <w:rPr>
          <w:rFonts w:ascii="Times New Roman" w:hAnsi="Times New Roman" w:cs="Times New Roman"/>
          <w:color w:val="002060"/>
          <w:sz w:val="28"/>
          <w:szCs w:val="28"/>
        </w:rPr>
        <w:t xml:space="preserve"> </w:t>
      </w:r>
      <w:proofErr w:type="spellStart"/>
      <w:r w:rsidRPr="00D9435E">
        <w:rPr>
          <w:rFonts w:ascii="Times New Roman" w:hAnsi="Times New Roman" w:cs="Times New Roman"/>
          <w:color w:val="002060"/>
          <w:sz w:val="28"/>
          <w:szCs w:val="28"/>
        </w:rPr>
        <w:t>самовосприятие</w:t>
      </w:r>
      <w:proofErr w:type="spellEnd"/>
      <w:r w:rsidRPr="00D9435E">
        <w:rPr>
          <w:rFonts w:ascii="Times New Roman" w:hAnsi="Times New Roman" w:cs="Times New Roman"/>
          <w:color w:val="002060"/>
          <w:sz w:val="28"/>
          <w:szCs w:val="28"/>
        </w:rPr>
        <w:t>, а с другой стороны, он задумывается над проблемой.</w:t>
      </w:r>
    </w:p>
    <w:p w:rsidR="00D9435E" w:rsidRDefault="00D9435E" w:rsidP="000748FD">
      <w:pPr>
        <w:spacing w:after="0" w:line="240" w:lineRule="auto"/>
        <w:jc w:val="center"/>
        <w:rPr>
          <w:rFonts w:ascii="Times New Roman" w:hAnsi="Times New Roman" w:cs="Times New Roman"/>
          <w:b/>
          <w:color w:val="FF0000"/>
          <w:sz w:val="48"/>
          <w:szCs w:val="48"/>
        </w:rPr>
      </w:pPr>
      <w:r w:rsidRPr="000748FD">
        <w:rPr>
          <w:rFonts w:ascii="Times New Roman" w:hAnsi="Times New Roman" w:cs="Times New Roman"/>
          <w:b/>
          <w:color w:val="FF0000"/>
          <w:sz w:val="48"/>
          <w:szCs w:val="48"/>
        </w:rPr>
        <w:lastRenderedPageBreak/>
        <w:t>Картотека игр, тренингов, упражнений на формирование коммуникативных навыков у детей старшего дошкольного возраста</w:t>
      </w:r>
    </w:p>
    <w:p w:rsidR="0087706C" w:rsidRPr="000748FD" w:rsidRDefault="0087706C" w:rsidP="000748FD">
      <w:pPr>
        <w:spacing w:after="0" w:line="240" w:lineRule="auto"/>
        <w:jc w:val="center"/>
        <w:rPr>
          <w:rFonts w:ascii="Times New Roman" w:hAnsi="Times New Roman" w:cs="Times New Roman"/>
          <w:b/>
          <w:color w:val="FF0000"/>
          <w:sz w:val="48"/>
          <w:szCs w:val="48"/>
        </w:rPr>
      </w:pP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Все без исключения хотят видеть детей счастливыми, улыбающимися, умеющими общаться с окружающими людьми.</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xml:space="preserve">Формирование </w:t>
      </w:r>
      <w:proofErr w:type="spellStart"/>
      <w:r w:rsidRPr="0087706C">
        <w:rPr>
          <w:rFonts w:ascii="Times New Roman" w:hAnsi="Times New Roman" w:cs="Times New Roman"/>
          <w:color w:val="002060"/>
          <w:sz w:val="24"/>
          <w:szCs w:val="24"/>
        </w:rPr>
        <w:t>коммуникативности</w:t>
      </w:r>
      <w:proofErr w:type="spellEnd"/>
      <w:r w:rsidRPr="0087706C">
        <w:rPr>
          <w:rFonts w:ascii="Times New Roman" w:hAnsi="Times New Roman" w:cs="Times New Roman"/>
          <w:color w:val="002060"/>
          <w:sz w:val="24"/>
          <w:szCs w:val="24"/>
        </w:rPr>
        <w:t xml:space="preserve"> - важное условие нормального психологического развития ребенка. А также,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Коммуникативные навыки развиваются в повседневной деятельности, дидактических, подвижных, сюжетно-ролевых игр.</w:t>
      </w:r>
    </w:p>
    <w:p w:rsidR="00D9435E" w:rsidRPr="0087706C" w:rsidRDefault="00D9435E" w:rsidP="0087706C">
      <w:pPr>
        <w:spacing w:after="0"/>
        <w:jc w:val="both"/>
        <w:rPr>
          <w:rFonts w:ascii="Times New Roman" w:hAnsi="Times New Roman" w:cs="Times New Roman"/>
          <w:color w:val="002060"/>
          <w:sz w:val="24"/>
          <w:szCs w:val="24"/>
        </w:rPr>
      </w:pPr>
      <w:proofErr w:type="gramStart"/>
      <w:r w:rsidRPr="0087706C">
        <w:rPr>
          <w:rFonts w:ascii="Times New Roman" w:hAnsi="Times New Roman" w:cs="Times New Roman"/>
          <w:color w:val="002060"/>
          <w:sz w:val="24"/>
          <w:szCs w:val="24"/>
        </w:rPr>
        <w:t>Картотека игр направленные на коррекцию эмоционально – волевой сферы и</w:t>
      </w:r>
      <w:proofErr w:type="gramEnd"/>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сплочение детского коллектива,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Цели и задачи:</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-проявление чувства единства, сплоченности, умение действовать в коллективе, снятие телесных барьеров;</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умение устанавливать доброжелательные отношения, замечать положительные качества других  и выражать это словами, делать комплименты;</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умение решать конфликтные ситуации и преодоление конфликтов в общении друг с другом;</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развитие не вербальных и предметных способов взаимодействия;</w:t>
      </w:r>
    </w:p>
    <w:p w:rsidR="00D9435E"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создание благоприятной атмосферы непосредственного, свободного общения и эмоциональной близости.</w:t>
      </w: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Default="00E76508" w:rsidP="0087706C">
      <w:pPr>
        <w:spacing w:after="0"/>
        <w:jc w:val="both"/>
        <w:rPr>
          <w:rFonts w:ascii="Times New Roman" w:hAnsi="Times New Roman" w:cs="Times New Roman"/>
          <w:color w:val="002060"/>
          <w:sz w:val="24"/>
          <w:szCs w:val="24"/>
        </w:rPr>
      </w:pPr>
    </w:p>
    <w:p w:rsidR="00E76508" w:rsidRPr="0087706C" w:rsidRDefault="00E76508" w:rsidP="0087706C">
      <w:pPr>
        <w:spacing w:after="0"/>
        <w:jc w:val="both"/>
        <w:rPr>
          <w:rFonts w:ascii="Times New Roman" w:hAnsi="Times New Roman" w:cs="Times New Roman"/>
          <w:color w:val="002060"/>
          <w:sz w:val="24"/>
          <w:szCs w:val="24"/>
        </w:rPr>
      </w:pP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1.</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игровых упражнений на формирование навыков общения</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«Твой друг плачет»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Один ребёнок лежит на подушках, и делает вид, что плачет. Остальные дети по очереди подходят к нему и говорят утешительные слова. Упражнение делают все дети по очереди, воспитатель помогает подобрать как можно больше утешительных слов.</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«Совет волшебников»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Воспитатель рассказывает про мальчика, с которым никто не хотел играть. Однажды мальчик встретил доброго волшебника, и тот ему посоветовал</w:t>
      </w:r>
      <w:proofErr w:type="gramStart"/>
      <w:r w:rsidRPr="00D9435E">
        <w:rPr>
          <w:rFonts w:ascii="Times New Roman" w:hAnsi="Times New Roman" w:cs="Times New Roman"/>
          <w:color w:val="002060"/>
          <w:sz w:val="28"/>
          <w:szCs w:val="28"/>
        </w:rPr>
        <w:t>… К</w:t>
      </w:r>
      <w:proofErr w:type="gramEnd"/>
      <w:r w:rsidRPr="00D9435E">
        <w:rPr>
          <w:rFonts w:ascii="Times New Roman" w:hAnsi="Times New Roman" w:cs="Times New Roman"/>
          <w:color w:val="002060"/>
          <w:sz w:val="28"/>
          <w:szCs w:val="28"/>
        </w:rPr>
        <w:t>аждый ребёнок придумывает и говорит, что посоветовал волшебник.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«Возьмите меня в игру»</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w:t>
      </w:r>
      <w:proofErr w:type="gramStart"/>
      <w:r w:rsidRPr="00D9435E">
        <w:rPr>
          <w:rFonts w:ascii="Times New Roman" w:hAnsi="Times New Roman" w:cs="Times New Roman"/>
          <w:color w:val="002060"/>
          <w:sz w:val="28"/>
          <w:szCs w:val="28"/>
        </w:rPr>
        <w:t>перебрасываются</w:t>
      </w:r>
      <w:proofErr w:type="gramEnd"/>
      <w:r w:rsidRPr="00D9435E">
        <w:rPr>
          <w:rFonts w:ascii="Times New Roman" w:hAnsi="Times New Roman" w:cs="Times New Roman"/>
          <w:color w:val="002060"/>
          <w:sz w:val="28"/>
          <w:szCs w:val="28"/>
        </w:rPr>
        <w:t xml:space="preserve"> мечем, сидя на подушках. Один из детей подходит по очереди к каждому сидящему и громко просит: «Пожалуйста, примите меня в игру». Дети подвигаются, уступая место, ребёнок садится. Упражнение делают все дети по очереди.</w:t>
      </w: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0748FD" w:rsidRDefault="00D9435E" w:rsidP="00413EC5">
      <w:pPr>
        <w:jc w:val="both"/>
        <w:rPr>
          <w:rFonts w:ascii="Times New Roman" w:hAnsi="Times New Roman" w:cs="Times New Roman"/>
          <w:b/>
          <w:color w:val="00CC00"/>
          <w:sz w:val="28"/>
          <w:szCs w:val="28"/>
        </w:rPr>
      </w:pPr>
      <w:r w:rsidRPr="00D9435E">
        <w:rPr>
          <w:rFonts w:ascii="Times New Roman" w:hAnsi="Times New Roman" w:cs="Times New Roman"/>
          <w:color w:val="002060"/>
          <w:sz w:val="28"/>
          <w:szCs w:val="28"/>
        </w:rPr>
        <w:lastRenderedPageBreak/>
        <w:t>2.</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игровых ситуаций на формирование навыков позитивного общения с взрослыми и сверстниками</w:t>
      </w:r>
    </w:p>
    <w:p w:rsidR="00D9435E" w:rsidRPr="000748FD" w:rsidRDefault="00D9435E" w:rsidP="00413EC5">
      <w:pPr>
        <w:jc w:val="both"/>
        <w:rPr>
          <w:rFonts w:ascii="Times New Roman" w:hAnsi="Times New Roman" w:cs="Times New Roman"/>
          <w:color w:val="00CC00"/>
          <w:sz w:val="28"/>
          <w:szCs w:val="28"/>
        </w:rPr>
      </w:pPr>
      <w:r w:rsidRPr="000748FD">
        <w:rPr>
          <w:rFonts w:ascii="Times New Roman" w:hAnsi="Times New Roman" w:cs="Times New Roman"/>
          <w:color w:val="00CC00"/>
          <w:sz w:val="28"/>
          <w:szCs w:val="28"/>
        </w:rPr>
        <w:t>Ролевые игры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«Представь себе, что ты доктор Айболит. Как ты будешь лечить </w:t>
      </w:r>
      <w:proofErr w:type="gramStart"/>
      <w:r w:rsidRPr="00D9435E">
        <w:rPr>
          <w:rFonts w:ascii="Times New Roman" w:hAnsi="Times New Roman" w:cs="Times New Roman"/>
          <w:color w:val="002060"/>
          <w:sz w:val="28"/>
          <w:szCs w:val="28"/>
        </w:rPr>
        <w:t>зверюшек</w:t>
      </w:r>
      <w:proofErr w:type="gramEnd"/>
      <w:r w:rsidRPr="00D9435E">
        <w:rPr>
          <w:rFonts w:ascii="Times New Roman" w:hAnsi="Times New Roman" w:cs="Times New Roman"/>
          <w:color w:val="002060"/>
          <w:sz w:val="28"/>
          <w:szCs w:val="28"/>
        </w:rPr>
        <w:t>?». Воспитатель может читать сказку К.И.Чуковского «Айболит», а дети показывать.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«Представь себе, что ты оказался на необитаемом острове. Что ты будешь делать? Кого ты позовёшь на помощь?». Все дети по очереди представляют себя Робинзоном.</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«Представь себе, что ты всемогущий волшебник. Давай придумаем тебе наряд. Давайте оденем волшебника. Какие чудеса ты умеешь делать? Расскажи и покажи». Конечно, детям следует объяснить, что чудес вроде «мешка конфет с неба этот волшебник пока делать не умеет и покажет то, чему хотел бы научиться».</w:t>
      </w:r>
    </w:p>
    <w:p w:rsidR="00D9435E" w:rsidRPr="000748FD" w:rsidRDefault="00D9435E" w:rsidP="00413EC5">
      <w:pPr>
        <w:jc w:val="both"/>
        <w:rPr>
          <w:rFonts w:ascii="Times New Roman" w:hAnsi="Times New Roman" w:cs="Times New Roman"/>
          <w:color w:val="00CC00"/>
          <w:sz w:val="28"/>
          <w:szCs w:val="28"/>
        </w:rPr>
      </w:pPr>
      <w:r w:rsidRPr="000748FD">
        <w:rPr>
          <w:rFonts w:ascii="Times New Roman" w:hAnsi="Times New Roman" w:cs="Times New Roman"/>
          <w:color w:val="00CC00"/>
          <w:sz w:val="28"/>
          <w:szCs w:val="28"/>
        </w:rPr>
        <w:t>Кукольный театр</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Воспитатель предлагает детям разыгрывать некоторые ситуации от имени кукол. Сам комментирует ситуацию, помогает детям моделировать конструктивные диалоги. Примеры ситуаций: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заблудилась в лесу, остальные помогают найти дорогу домой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не хочет ходить в детский сад, остальные перечисляют, что в детском саду хорошего, интересного.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боится делать прививки</w:t>
      </w:r>
    </w:p>
    <w:p w:rsidR="00D9435E" w:rsidRDefault="00D9435E"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0748FD" w:rsidRDefault="00D9435E" w:rsidP="00413EC5">
      <w:pPr>
        <w:jc w:val="both"/>
        <w:rPr>
          <w:rFonts w:ascii="Times New Roman" w:hAnsi="Times New Roman" w:cs="Times New Roman"/>
          <w:b/>
          <w:color w:val="00CC00"/>
          <w:sz w:val="28"/>
          <w:szCs w:val="28"/>
        </w:rPr>
      </w:pPr>
      <w:r w:rsidRPr="00D9435E">
        <w:rPr>
          <w:rFonts w:ascii="Times New Roman" w:hAnsi="Times New Roman" w:cs="Times New Roman"/>
          <w:color w:val="002060"/>
          <w:sz w:val="28"/>
          <w:szCs w:val="28"/>
        </w:rPr>
        <w:lastRenderedPageBreak/>
        <w:t>3.</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 на взаимодействие в парах, группах</w:t>
      </w:r>
    </w:p>
    <w:p w:rsidR="00D9435E" w:rsidRPr="000748FD" w:rsidRDefault="00D9435E" w:rsidP="00413EC5">
      <w:pPr>
        <w:jc w:val="both"/>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Липучка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игра способствует развитию умения взаимодействовать со сверстниками, снятию мышечного напряжения, сплочению детской группы.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Описание игры: все дети двигаются, желательно под быструю музыку. Двое детей, держась за руки, пытаются поймать сверстников. При этом они приговаривают «Я, липучка – </w:t>
      </w:r>
      <w:proofErr w:type="spellStart"/>
      <w:r w:rsidRPr="00D9435E">
        <w:rPr>
          <w:rFonts w:ascii="Times New Roman" w:hAnsi="Times New Roman" w:cs="Times New Roman"/>
          <w:color w:val="002060"/>
          <w:sz w:val="28"/>
          <w:szCs w:val="28"/>
        </w:rPr>
        <w:t>приставучка</w:t>
      </w:r>
      <w:proofErr w:type="spellEnd"/>
      <w:r w:rsidRPr="00D9435E">
        <w:rPr>
          <w:rFonts w:ascii="Times New Roman" w:hAnsi="Times New Roman" w:cs="Times New Roman"/>
          <w:color w:val="002060"/>
          <w:sz w:val="28"/>
          <w:szCs w:val="28"/>
        </w:rPr>
        <w:t>, я хочу тебя поймать». Каждого пойманного ребёнка «липучки» берут за руку, присоединяя его к своей компании. Затем они все вместе ловят в свои «сети» других.</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Когда все дети становятся «липучками», они под спокойную музыку танцуют в кругу, держась за руки.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На мостике.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коммуникативных навыков, моторной ловкости.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Возраст: 5-6 лет.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Количество играющих: две команды.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Описание игры: взрослый предлагает пройти по мостику через пропасть. Для этого на полу или на земле чертится мостик – полоска шириной 30-40 см. По условию, по «мостику» должны с двух сторон на встречу, друг другу идти одновременно два человека, иначе он перевернётся. Также важно не переступить через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ребёнка идут по «мостику», остальные за них активно «болеют».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E76508" w:rsidRDefault="00E76508" w:rsidP="00413EC5">
      <w:pPr>
        <w:jc w:val="both"/>
        <w:rPr>
          <w:rFonts w:ascii="Times New Roman" w:hAnsi="Times New Roman" w:cs="Times New Roman"/>
          <w:b/>
          <w:color w:val="00CC00"/>
          <w:sz w:val="28"/>
          <w:szCs w:val="28"/>
        </w:rPr>
      </w:pPr>
    </w:p>
    <w:p w:rsidR="00E76508" w:rsidRDefault="00E76508" w:rsidP="00413EC5">
      <w:pPr>
        <w:jc w:val="both"/>
        <w:rPr>
          <w:rFonts w:ascii="Times New Roman" w:hAnsi="Times New Roman" w:cs="Times New Roman"/>
          <w:b/>
          <w:color w:val="00CC00"/>
          <w:sz w:val="28"/>
          <w:szCs w:val="28"/>
        </w:rPr>
      </w:pPr>
    </w:p>
    <w:p w:rsidR="00E76508" w:rsidRDefault="00E76508" w:rsidP="00413EC5">
      <w:pPr>
        <w:jc w:val="both"/>
        <w:rPr>
          <w:rFonts w:ascii="Times New Roman" w:hAnsi="Times New Roman" w:cs="Times New Roman"/>
          <w:b/>
          <w:color w:val="00CC00"/>
          <w:sz w:val="28"/>
          <w:szCs w:val="28"/>
        </w:rPr>
      </w:pPr>
    </w:p>
    <w:p w:rsidR="00E76508" w:rsidRDefault="00E76508" w:rsidP="00413EC5">
      <w:pPr>
        <w:jc w:val="both"/>
        <w:rPr>
          <w:rFonts w:ascii="Times New Roman" w:hAnsi="Times New Roman" w:cs="Times New Roman"/>
          <w:b/>
          <w:color w:val="00CC00"/>
          <w:sz w:val="28"/>
          <w:szCs w:val="28"/>
        </w:rPr>
      </w:pPr>
    </w:p>
    <w:p w:rsidR="00E76508" w:rsidRDefault="00E76508" w:rsidP="00413EC5">
      <w:pPr>
        <w:jc w:val="both"/>
        <w:rPr>
          <w:rFonts w:ascii="Times New Roman" w:hAnsi="Times New Roman" w:cs="Times New Roman"/>
          <w:b/>
          <w:color w:val="00CC00"/>
          <w:sz w:val="28"/>
          <w:szCs w:val="28"/>
        </w:rPr>
      </w:pPr>
    </w:p>
    <w:p w:rsidR="00E76508" w:rsidRDefault="00E76508" w:rsidP="00413EC5">
      <w:pPr>
        <w:jc w:val="both"/>
        <w:rPr>
          <w:rFonts w:ascii="Times New Roman" w:hAnsi="Times New Roman" w:cs="Times New Roman"/>
          <w:b/>
          <w:color w:val="00CC00"/>
          <w:sz w:val="28"/>
          <w:szCs w:val="28"/>
        </w:rPr>
      </w:pPr>
    </w:p>
    <w:p w:rsidR="00D9435E" w:rsidRPr="000748FD" w:rsidRDefault="00D9435E" w:rsidP="00413EC5">
      <w:pPr>
        <w:jc w:val="both"/>
        <w:rPr>
          <w:rFonts w:ascii="Times New Roman" w:hAnsi="Times New Roman" w:cs="Times New Roman"/>
          <w:b/>
          <w:color w:val="00CC00"/>
          <w:sz w:val="28"/>
          <w:szCs w:val="28"/>
        </w:rPr>
      </w:pPr>
      <w:r w:rsidRPr="000748FD">
        <w:rPr>
          <w:rFonts w:ascii="Times New Roman" w:hAnsi="Times New Roman" w:cs="Times New Roman"/>
          <w:b/>
          <w:color w:val="00CC00"/>
          <w:sz w:val="28"/>
          <w:szCs w:val="28"/>
        </w:rPr>
        <w:lastRenderedPageBreak/>
        <w:t>Сороконожка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научить детей взаимодействию со сверстниками, способствовать сплочению детского коллектива.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Описание игры: несколько детей (5-10 человек) встают друг за другом, держась за талию впереди </w:t>
      </w:r>
      <w:proofErr w:type="gramStart"/>
      <w:r w:rsidRPr="00D9435E">
        <w:rPr>
          <w:rFonts w:ascii="Times New Roman" w:hAnsi="Times New Roman" w:cs="Times New Roman"/>
          <w:color w:val="002060"/>
          <w:sz w:val="28"/>
          <w:szCs w:val="28"/>
        </w:rPr>
        <w:t>стоящего</w:t>
      </w:r>
      <w:proofErr w:type="gramEnd"/>
      <w:r w:rsidRPr="00D9435E">
        <w:rPr>
          <w:rFonts w:ascii="Times New Roman" w:hAnsi="Times New Roman" w:cs="Times New Roman"/>
          <w:color w:val="002060"/>
          <w:sz w:val="28"/>
          <w:szCs w:val="28"/>
        </w:rPr>
        <w:t xml:space="preserve">.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быть стулья, строительные блоки и т.д.) и выполняет другие задания. </w:t>
      </w:r>
      <w:proofErr w:type="gramStart"/>
      <w:r w:rsidRPr="00D9435E">
        <w:rPr>
          <w:rFonts w:ascii="Times New Roman" w:hAnsi="Times New Roman" w:cs="Times New Roman"/>
          <w:color w:val="002060"/>
          <w:sz w:val="28"/>
          <w:szCs w:val="28"/>
        </w:rPr>
        <w:t>Главная задача играющих – не разорвать единую «цепь», сохранить Сороконожку в целости.</w:t>
      </w:r>
      <w:proofErr w:type="gramEnd"/>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процессе работы у детей формируются социально-коммуникативные умения и навыки, дружеские чувства, коллективные взаимоотношения, воспитывается отзывчивость, сочувствие, забота, доброта.</w:t>
      </w:r>
    </w:p>
    <w:p w:rsidR="00D9435E" w:rsidRPr="00D9435E" w:rsidRDefault="00D9435E" w:rsidP="00413EC5">
      <w:pPr>
        <w:jc w:val="both"/>
        <w:rPr>
          <w:rFonts w:ascii="Times New Roman" w:hAnsi="Times New Roman" w:cs="Times New Roman"/>
          <w:color w:val="002060"/>
          <w:sz w:val="28"/>
          <w:szCs w:val="28"/>
        </w:rPr>
      </w:pPr>
    </w:p>
    <w:p w:rsidR="0087706C" w:rsidRDefault="0087706C"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E76508" w:rsidRDefault="00E76508" w:rsidP="000748FD">
      <w:pPr>
        <w:spacing w:after="0" w:line="240" w:lineRule="auto"/>
        <w:jc w:val="center"/>
        <w:rPr>
          <w:rFonts w:ascii="Times New Roman" w:hAnsi="Times New Roman" w:cs="Times New Roman"/>
          <w:b/>
          <w:color w:val="FF0000"/>
          <w:sz w:val="48"/>
          <w:szCs w:val="48"/>
        </w:rPr>
      </w:pPr>
    </w:p>
    <w:p w:rsidR="00D9435E" w:rsidRPr="000748FD" w:rsidRDefault="00D9435E" w:rsidP="000748FD">
      <w:pPr>
        <w:spacing w:after="0" w:line="240" w:lineRule="auto"/>
        <w:jc w:val="center"/>
        <w:rPr>
          <w:rFonts w:ascii="Times New Roman" w:hAnsi="Times New Roman" w:cs="Times New Roman"/>
          <w:b/>
          <w:color w:val="FF0000"/>
          <w:sz w:val="48"/>
          <w:szCs w:val="48"/>
        </w:rPr>
      </w:pPr>
      <w:r w:rsidRPr="000748FD">
        <w:rPr>
          <w:rFonts w:ascii="Times New Roman" w:hAnsi="Times New Roman" w:cs="Times New Roman"/>
          <w:b/>
          <w:color w:val="FF0000"/>
          <w:sz w:val="48"/>
          <w:szCs w:val="48"/>
        </w:rPr>
        <w:lastRenderedPageBreak/>
        <w:t>Дидактические и подвижные игры на проявления нравственно-патриотических чу</w:t>
      </w:r>
      <w:proofErr w:type="gramStart"/>
      <w:r w:rsidRPr="000748FD">
        <w:rPr>
          <w:rFonts w:ascii="Times New Roman" w:hAnsi="Times New Roman" w:cs="Times New Roman"/>
          <w:b/>
          <w:color w:val="FF0000"/>
          <w:sz w:val="48"/>
          <w:szCs w:val="48"/>
        </w:rPr>
        <w:t>вств дл</w:t>
      </w:r>
      <w:proofErr w:type="gramEnd"/>
      <w:r w:rsidRPr="000748FD">
        <w:rPr>
          <w:rFonts w:ascii="Times New Roman" w:hAnsi="Times New Roman" w:cs="Times New Roman"/>
          <w:b/>
          <w:color w:val="FF0000"/>
          <w:sz w:val="48"/>
          <w:szCs w:val="48"/>
        </w:rPr>
        <w:t>я дошкольников старшего возраста в ДОУ.</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Дидактическая игра «Назови пословицу»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раскрыть значение пословиц о солдатах, военном долге, о Родине, воспитывать интерес к русскому фольклору.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Каждый ребенок, к которому в руки попадает мяч, вспоминает и проговаривает пословицу о смелости, силе, отваге, объясняет ее значение.</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«Сам погибай, а товарища выручай»,</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 родной земли — умри, не сходи»,</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 край свой насмерть стой»,</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 правое дело стой смело»,</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«Жить - Родине служить»,</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«Счастье Родины - дороже жизни»,</w:t>
      </w:r>
    </w:p>
    <w:p w:rsidR="00D9435E" w:rsidRPr="00D9435E" w:rsidRDefault="00D9435E" w:rsidP="00E76508">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 тот герой, кто награду ждет, а тот герой, кто за народ идет».</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Дидактическая игра «Раньше и теперь»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применить знания детей об истории России и укладе жизни наших предков; знакомить детей с предметами старины; находить аналог в современном мире; воспитывать интерес к прошлому нашей страны;   развивать речь, логическое мышление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Оборудование: 10 карт формата А</w:t>
      </w:r>
      <w:proofErr w:type="gramStart"/>
      <w:r w:rsidRPr="00D9435E">
        <w:rPr>
          <w:rFonts w:ascii="Times New Roman" w:hAnsi="Times New Roman" w:cs="Times New Roman"/>
          <w:color w:val="002060"/>
          <w:sz w:val="28"/>
          <w:szCs w:val="28"/>
        </w:rPr>
        <w:t>4</w:t>
      </w:r>
      <w:proofErr w:type="gramEnd"/>
      <w:r w:rsidRPr="00D9435E">
        <w:rPr>
          <w:rFonts w:ascii="Times New Roman" w:hAnsi="Times New Roman" w:cs="Times New Roman"/>
          <w:color w:val="002060"/>
          <w:sz w:val="28"/>
          <w:szCs w:val="28"/>
        </w:rPr>
        <w:t xml:space="preserve"> с изображением предметов старины и современного мира; Картонные кружочки диаметром 4 см двух цветов: синие и красные.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lastRenderedPageBreak/>
        <w:t>Дидактическая игра «Защитники Отечества»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применять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D9435E">
        <w:rPr>
          <w:rFonts w:ascii="Times New Roman" w:hAnsi="Times New Roman" w:cs="Times New Roman"/>
          <w:color w:val="002060"/>
          <w:sz w:val="28"/>
          <w:szCs w:val="28"/>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Default="00E76508" w:rsidP="00413EC5">
      <w:pPr>
        <w:jc w:val="both"/>
        <w:rPr>
          <w:rFonts w:ascii="Times New Roman" w:hAnsi="Times New Roman" w:cs="Times New Roman"/>
          <w:color w:val="002060"/>
          <w:sz w:val="28"/>
          <w:szCs w:val="28"/>
        </w:rPr>
      </w:pPr>
    </w:p>
    <w:p w:rsidR="00E76508" w:rsidRPr="00D9435E" w:rsidRDefault="00E76508" w:rsidP="00413EC5">
      <w:pPr>
        <w:jc w:val="both"/>
        <w:rPr>
          <w:rFonts w:ascii="Times New Roman" w:hAnsi="Times New Roman" w:cs="Times New Roman"/>
          <w:color w:val="002060"/>
          <w:sz w:val="28"/>
          <w:szCs w:val="28"/>
        </w:rPr>
      </w:pP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lastRenderedPageBreak/>
        <w:t>Дидактическая игра «Великие люди России»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закрепить знания детей о великих соотечественниках;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Оборудование: 11 карточек (25x20 см) разного цвета, на которых в центре изображены портреты: А.В. Суворова, М. И. Кутузова, И. Н. </w:t>
      </w:r>
      <w:proofErr w:type="spellStart"/>
      <w:r w:rsidRPr="00D9435E">
        <w:rPr>
          <w:rFonts w:ascii="Times New Roman" w:hAnsi="Times New Roman" w:cs="Times New Roman"/>
          <w:color w:val="002060"/>
          <w:sz w:val="28"/>
          <w:szCs w:val="28"/>
        </w:rPr>
        <w:t>Кожедуба</w:t>
      </w:r>
      <w:proofErr w:type="spellEnd"/>
      <w:r w:rsidRPr="00D9435E">
        <w:rPr>
          <w:rFonts w:ascii="Times New Roman" w:hAnsi="Times New Roman" w:cs="Times New Roman"/>
          <w:color w:val="002060"/>
          <w:sz w:val="28"/>
          <w:szCs w:val="28"/>
        </w:rPr>
        <w:t>, А. П. Маресьева, А.М.Матросова. Под каждым портретом — по 3 свободных белых кружка.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D9435E" w:rsidRPr="00D9435E" w:rsidRDefault="00D9435E" w:rsidP="00413EC5">
      <w:pPr>
        <w:jc w:val="both"/>
        <w:rPr>
          <w:rFonts w:ascii="Times New Roman" w:hAnsi="Times New Roman" w:cs="Times New Roman"/>
          <w:color w:val="002060"/>
          <w:sz w:val="28"/>
          <w:szCs w:val="28"/>
        </w:rPr>
      </w:pP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t>Подвижная игра «Кто быстрее?»</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На стульчиках, расставленных в несколько рядов, как в армии, лежат гимнастерка, комбинезон, плащ-накидка, буденовка, бескозырка.</w:t>
      </w:r>
      <w:proofErr w:type="gramEnd"/>
      <w:r w:rsidRPr="00D9435E">
        <w:rPr>
          <w:rFonts w:ascii="Times New Roman" w:hAnsi="Times New Roman" w:cs="Times New Roman"/>
          <w:color w:val="002060"/>
          <w:sz w:val="28"/>
          <w:szCs w:val="28"/>
        </w:rPr>
        <w:t xml:space="preserve"> По команде дети должны как можно быстрее </w:t>
      </w:r>
      <w:proofErr w:type="gramStart"/>
      <w:r w:rsidRPr="00D9435E">
        <w:rPr>
          <w:rFonts w:ascii="Times New Roman" w:hAnsi="Times New Roman" w:cs="Times New Roman"/>
          <w:color w:val="002060"/>
          <w:sz w:val="28"/>
          <w:szCs w:val="28"/>
        </w:rPr>
        <w:t>одеться</w:t>
      </w:r>
      <w:proofErr w:type="gramEnd"/>
      <w:r w:rsidRPr="00D9435E">
        <w:rPr>
          <w:rFonts w:ascii="Times New Roman" w:hAnsi="Times New Roman" w:cs="Times New Roman"/>
          <w:color w:val="002060"/>
          <w:sz w:val="28"/>
          <w:szCs w:val="28"/>
        </w:rPr>
        <w:t xml:space="preserve">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D9435E" w:rsidRPr="00D9435E" w:rsidRDefault="00D9435E" w:rsidP="00413EC5">
      <w:pPr>
        <w:jc w:val="both"/>
        <w:rPr>
          <w:rFonts w:ascii="Times New Roman" w:hAnsi="Times New Roman" w:cs="Times New Roman"/>
          <w:color w:val="002060"/>
          <w:sz w:val="28"/>
          <w:szCs w:val="28"/>
        </w:rPr>
      </w:pP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t>Подвижная игра «</w:t>
      </w:r>
      <w:proofErr w:type="spellStart"/>
      <w:r w:rsidRPr="00553B04">
        <w:rPr>
          <w:rFonts w:ascii="Times New Roman" w:hAnsi="Times New Roman" w:cs="Times New Roman"/>
          <w:b/>
          <w:color w:val="00CC00"/>
          <w:sz w:val="28"/>
          <w:szCs w:val="28"/>
        </w:rPr>
        <w:t>Перетягушки</w:t>
      </w:r>
      <w:proofErr w:type="spellEnd"/>
      <w:r w:rsidRPr="00553B04">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D9435E" w:rsidRPr="00553B04" w:rsidRDefault="00D9435E" w:rsidP="00553B04">
      <w:pPr>
        <w:jc w:val="center"/>
        <w:rPr>
          <w:rFonts w:ascii="Times New Roman" w:hAnsi="Times New Roman" w:cs="Times New Roman"/>
          <w:color w:val="00CC00"/>
          <w:sz w:val="28"/>
          <w:szCs w:val="28"/>
        </w:rPr>
      </w:pPr>
      <w:r w:rsidRPr="00553B04">
        <w:rPr>
          <w:rFonts w:ascii="Times New Roman" w:hAnsi="Times New Roman" w:cs="Times New Roman"/>
          <w:color w:val="00CC00"/>
          <w:sz w:val="28"/>
          <w:szCs w:val="28"/>
        </w:rPr>
        <w:t>Подвижная игра «Саперы»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Две команды перебираются с одной стороны на другую, наступая только на дощечки.</w:t>
      </w:r>
    </w:p>
    <w:p w:rsidR="00D9435E" w:rsidRPr="00D9435E" w:rsidRDefault="00D9435E" w:rsidP="00413EC5">
      <w:pPr>
        <w:jc w:val="both"/>
        <w:rPr>
          <w:rFonts w:ascii="Times New Roman" w:hAnsi="Times New Roman" w:cs="Times New Roman"/>
          <w:color w:val="002060"/>
          <w:sz w:val="28"/>
          <w:szCs w:val="28"/>
        </w:rPr>
      </w:pPr>
    </w:p>
    <w:p w:rsidR="00D9435E" w:rsidRPr="00D9435E" w:rsidRDefault="00D9435E" w:rsidP="00413EC5">
      <w:pPr>
        <w:jc w:val="both"/>
        <w:rPr>
          <w:rFonts w:ascii="Times New Roman" w:hAnsi="Times New Roman" w:cs="Times New Roman"/>
          <w:color w:val="002060"/>
          <w:sz w:val="28"/>
          <w:szCs w:val="28"/>
        </w:rPr>
      </w:pPr>
    </w:p>
    <w:p w:rsidR="00964AD3" w:rsidRPr="00D9435E" w:rsidRDefault="00964AD3" w:rsidP="00413EC5">
      <w:pPr>
        <w:jc w:val="both"/>
        <w:rPr>
          <w:rFonts w:ascii="Times New Roman" w:hAnsi="Times New Roman" w:cs="Times New Roman"/>
          <w:color w:val="002060"/>
          <w:sz w:val="28"/>
          <w:szCs w:val="28"/>
        </w:rPr>
      </w:pPr>
    </w:p>
    <w:sectPr w:rsidR="00964AD3" w:rsidRPr="00D9435E" w:rsidSect="00553B04">
      <w:footerReference w:type="default" r:id="rId10"/>
      <w:pgSz w:w="11906" w:h="16838"/>
      <w:pgMar w:top="1440" w:right="1080" w:bottom="1440" w:left="1080" w:header="708" w:footer="708" w:gutter="0"/>
      <w:pgBorders w:offsetFrom="page">
        <w:top w:val="confetti" w:sz="20" w:space="24" w:color="auto"/>
        <w:left w:val="confetti" w:sz="20" w:space="24" w:color="auto"/>
        <w:bottom w:val="confetti" w:sz="20" w:space="24" w:color="auto"/>
        <w:right w:val="confetti" w:sz="2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D9" w:rsidRDefault="00311FD9" w:rsidP="00553B04">
      <w:pPr>
        <w:spacing w:after="0" w:line="240" w:lineRule="auto"/>
      </w:pPr>
      <w:r>
        <w:separator/>
      </w:r>
    </w:p>
  </w:endnote>
  <w:endnote w:type="continuationSeparator" w:id="1">
    <w:p w:rsidR="00311FD9" w:rsidRDefault="00311FD9" w:rsidP="00553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947173"/>
    </w:sdtPr>
    <w:sdtContent>
      <w:p w:rsidR="00553B04" w:rsidRDefault="00536A33">
        <w:pPr>
          <w:pStyle w:val="a5"/>
          <w:jc w:val="center"/>
        </w:pPr>
        <w:r>
          <w:fldChar w:fldCharType="begin"/>
        </w:r>
        <w:r w:rsidR="00553B04">
          <w:instrText>PAGE   \* MERGEFORMAT</w:instrText>
        </w:r>
        <w:r>
          <w:fldChar w:fldCharType="separate"/>
        </w:r>
        <w:r w:rsidR="00E76508">
          <w:rPr>
            <w:noProof/>
          </w:rPr>
          <w:t>1</w:t>
        </w:r>
        <w:r>
          <w:fldChar w:fldCharType="end"/>
        </w:r>
      </w:p>
    </w:sdtContent>
  </w:sdt>
  <w:p w:rsidR="00553B04" w:rsidRDefault="00553B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D9" w:rsidRDefault="00311FD9" w:rsidP="00553B04">
      <w:pPr>
        <w:spacing w:after="0" w:line="240" w:lineRule="auto"/>
      </w:pPr>
      <w:r>
        <w:separator/>
      </w:r>
    </w:p>
  </w:footnote>
  <w:footnote w:type="continuationSeparator" w:id="1">
    <w:p w:rsidR="00311FD9" w:rsidRDefault="00311FD9" w:rsidP="00553B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footnotePr>
    <w:footnote w:id="0"/>
    <w:footnote w:id="1"/>
  </w:footnotePr>
  <w:endnotePr>
    <w:endnote w:id="0"/>
    <w:endnote w:id="1"/>
  </w:endnotePr>
  <w:compat/>
  <w:rsids>
    <w:rsidRoot w:val="005379AA"/>
    <w:rsid w:val="000748FD"/>
    <w:rsid w:val="00311FD9"/>
    <w:rsid w:val="00413EC5"/>
    <w:rsid w:val="00536A33"/>
    <w:rsid w:val="005379AA"/>
    <w:rsid w:val="00553B04"/>
    <w:rsid w:val="005D5EF7"/>
    <w:rsid w:val="0087706C"/>
    <w:rsid w:val="008B4A43"/>
    <w:rsid w:val="00964AD3"/>
    <w:rsid w:val="00C171A9"/>
    <w:rsid w:val="00D9435E"/>
    <w:rsid w:val="00DA5FB2"/>
    <w:rsid w:val="00E76508"/>
    <w:rsid w:val="00FE5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B04"/>
  </w:style>
  <w:style w:type="paragraph" w:styleId="a5">
    <w:name w:val="footer"/>
    <w:basedOn w:val="a"/>
    <w:link w:val="a6"/>
    <w:uiPriority w:val="99"/>
    <w:unhideWhenUsed/>
    <w:rsid w:val="00553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B04"/>
  </w:style>
  <w:style w:type="paragraph" w:styleId="a7">
    <w:name w:val="No Spacing"/>
    <w:link w:val="a8"/>
    <w:uiPriority w:val="1"/>
    <w:qFormat/>
    <w:rsid w:val="00553B04"/>
    <w:pPr>
      <w:spacing w:after="0" w:line="240" w:lineRule="auto"/>
    </w:pPr>
    <w:rPr>
      <w:rFonts w:eastAsiaTheme="minorEastAsia"/>
      <w:lang w:eastAsia="ru-RU"/>
    </w:rPr>
  </w:style>
  <w:style w:type="character" w:customStyle="1" w:styleId="a8">
    <w:name w:val="Без интервала Знак"/>
    <w:basedOn w:val="a0"/>
    <w:link w:val="a7"/>
    <w:uiPriority w:val="1"/>
    <w:rsid w:val="00553B04"/>
    <w:rPr>
      <w:rFonts w:eastAsiaTheme="minorEastAsia"/>
      <w:lang w:eastAsia="ru-RU"/>
    </w:rPr>
  </w:style>
  <w:style w:type="paragraph" w:styleId="a9">
    <w:name w:val="Balloon Text"/>
    <w:basedOn w:val="a"/>
    <w:link w:val="aa"/>
    <w:uiPriority w:val="99"/>
    <w:semiHidden/>
    <w:unhideWhenUsed/>
    <w:rsid w:val="00E765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7A47DD5B2941F9B607CA4E748E5EA7"/>
        <w:category>
          <w:name w:val="Общие"/>
          <w:gallery w:val="placeholder"/>
        </w:category>
        <w:types>
          <w:type w:val="bbPlcHdr"/>
        </w:types>
        <w:behaviors>
          <w:behavior w:val="content"/>
        </w:behaviors>
        <w:guid w:val="{20ABBBDB-C6FC-46F4-9362-C4879C704C77}"/>
      </w:docPartPr>
      <w:docPartBody>
        <w:p w:rsidR="001C3FED" w:rsidRDefault="00B4791F" w:rsidP="00B4791F">
          <w:pPr>
            <w:pStyle w:val="B97A47DD5B2941F9B607CA4E748E5EA7"/>
          </w:pPr>
          <w:r>
            <w:rPr>
              <w:rFonts w:asciiTheme="majorHAnsi" w:eastAsiaTheme="majorEastAsia" w:hAnsiTheme="majorHAnsi" w:cstheme="majorBidi"/>
              <w:caps/>
              <w:color w:val="4F81BD" w:themeColor="accent1"/>
              <w:sz w:val="80"/>
              <w:szCs w:val="80"/>
            </w:rPr>
            <w:t>[Заголовок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4791F"/>
    <w:rsid w:val="001C3FED"/>
    <w:rsid w:val="00252C5F"/>
    <w:rsid w:val="003A2BE9"/>
    <w:rsid w:val="007A4E18"/>
    <w:rsid w:val="007D2BBB"/>
    <w:rsid w:val="00B47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7A47DD5B2941F9B607CA4E748E5EA7">
    <w:name w:val="B97A47DD5B2941F9B607CA4E748E5EA7"/>
    <w:rsid w:val="00B4791F"/>
  </w:style>
  <w:style w:type="paragraph" w:customStyle="1" w:styleId="9C6EAEA3381F4A8CAE3E1C2BC7450233">
    <w:name w:val="9C6EAEA3381F4A8CAE3E1C2BC7450233"/>
    <w:rsid w:val="00B479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 </PublishDate>
  <Abstract/>
  <CompanyAddress>Ул. М. Тухачевского дом 5 лит. А</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ГБДОУ №26 кРАСНОГВАРДЕЙСКОГО РАЙОНА г.санкт-петербург</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и упражнений по социально-коммуникативному развитиЮ детей старшего дошкольного возраста</dc:title>
  <dc:subject>Коршунова Ксения Валерьевна</dc:subject>
  <dc:creator>Alena</dc:creator>
  <cp:keywords/>
  <dc:description/>
  <cp:lastModifiedBy>User</cp:lastModifiedBy>
  <cp:revision>3</cp:revision>
  <cp:lastPrinted>2019-02-16T19:58:00Z</cp:lastPrinted>
  <dcterms:created xsi:type="dcterms:W3CDTF">2023-01-11T04:27:00Z</dcterms:created>
  <dcterms:modified xsi:type="dcterms:W3CDTF">2023-01-11T09:22:00Z</dcterms:modified>
</cp:coreProperties>
</file>