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02E8" w14:textId="77777777" w:rsidR="00CA070E" w:rsidRDefault="00214B05" w:rsidP="00214B0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B050"/>
          <w:sz w:val="52"/>
          <w:szCs w:val="52"/>
          <w:lang w:eastAsia="ru-RU"/>
        </w:rPr>
      </w:pPr>
      <w:r w:rsidRPr="00CA070E">
        <w:rPr>
          <w:rFonts w:ascii="Times New Roman" w:eastAsia="Times New Roman" w:hAnsi="Times New Roman" w:cs="Times New Roman"/>
          <w:b/>
          <w:bCs/>
          <w:color w:val="00B050"/>
          <w:sz w:val="52"/>
          <w:szCs w:val="52"/>
          <w:lang w:eastAsia="ru-RU"/>
        </w:rPr>
        <w:t>Особенности речевого развития</w:t>
      </w:r>
    </w:p>
    <w:p w14:paraId="15E493C7" w14:textId="4227DADF" w:rsidR="00995C8E" w:rsidRPr="00120175" w:rsidRDefault="00CA070E" w:rsidP="00214B0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B05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52"/>
          <w:szCs w:val="52"/>
          <w:lang w:eastAsia="ru-RU"/>
        </w:rPr>
        <w:t xml:space="preserve">             </w:t>
      </w:r>
      <w:r w:rsidR="00214B05" w:rsidRPr="00CA070E">
        <w:rPr>
          <w:rFonts w:ascii="Times New Roman" w:eastAsia="Times New Roman" w:hAnsi="Times New Roman" w:cs="Times New Roman"/>
          <w:b/>
          <w:bCs/>
          <w:color w:val="00B050"/>
          <w:sz w:val="52"/>
          <w:szCs w:val="52"/>
          <w:lang w:eastAsia="ru-RU"/>
        </w:rPr>
        <w:t xml:space="preserve"> детей 2-3 ле</w:t>
      </w:r>
      <w:r w:rsidR="00120175">
        <w:rPr>
          <w:rFonts w:ascii="Times New Roman" w:eastAsia="Times New Roman" w:hAnsi="Times New Roman" w:cs="Times New Roman"/>
          <w:b/>
          <w:bCs/>
          <w:color w:val="00B050"/>
          <w:sz w:val="52"/>
          <w:szCs w:val="52"/>
          <w:lang w:eastAsia="ru-RU"/>
        </w:rPr>
        <w:t>т</w:t>
      </w:r>
    </w:p>
    <w:p w14:paraId="4966023D" w14:textId="77777777" w:rsidR="00214B05" w:rsidRPr="00CA070E" w:rsidRDefault="00214B05" w:rsidP="00214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 к 2 годам постепенно переходят от детского лепета к фразовой речи. </w:t>
      </w:r>
      <w:r w:rsidRPr="00CA0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определении степени и темпов развития навыков общения при помощи слов следует обратить внимание на несколько аспектов:</w:t>
      </w:r>
    </w:p>
    <w:p w14:paraId="6970B2E7" w14:textId="77777777" w:rsidR="00214B05" w:rsidRPr="00CA070E" w:rsidRDefault="00214B05" w:rsidP="00214B0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грамматические особенности;</w:t>
      </w:r>
    </w:p>
    <w:p w14:paraId="238C3278" w14:textId="77777777" w:rsidR="00214B05" w:rsidRPr="00CA070E" w:rsidRDefault="00214B05" w:rsidP="00214B0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звукопроизношение;</w:t>
      </w:r>
    </w:p>
    <w:p w14:paraId="5478E44F" w14:textId="77777777" w:rsidR="00214B05" w:rsidRPr="00CA070E" w:rsidRDefault="00214B05" w:rsidP="00214B0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существующие нормы;</w:t>
      </w:r>
    </w:p>
    <w:p w14:paraId="3CDB85D0" w14:textId="77777777" w:rsidR="00214B05" w:rsidRPr="00CA070E" w:rsidRDefault="00214B05" w:rsidP="00214B0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развития, в зависимости от пола ребенка.</w:t>
      </w:r>
    </w:p>
    <w:p w14:paraId="4CA9519B" w14:textId="77777777" w:rsidR="00214B05" w:rsidRPr="00CA070E" w:rsidRDefault="00214B05" w:rsidP="00214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Разберемся с этим подробнее. Начнем с общей характеристики.</w:t>
      </w:r>
    </w:p>
    <w:p w14:paraId="16AC875F" w14:textId="77777777" w:rsidR="00214B05" w:rsidRPr="00CA070E" w:rsidRDefault="00214B05" w:rsidP="00214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Считается, что в 2 года малыш может:</w:t>
      </w:r>
    </w:p>
    <w:p w14:paraId="73D1F5BD" w14:textId="77777777" w:rsidR="00214B05" w:rsidRPr="00CA070E" w:rsidRDefault="00214B05" w:rsidP="00214B05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о своих эмоциях;</w:t>
      </w:r>
    </w:p>
    <w:p w14:paraId="58CD56A2" w14:textId="77777777" w:rsidR="00214B05" w:rsidRPr="00CA070E" w:rsidRDefault="00214B05" w:rsidP="00214B05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выразить чувства;</w:t>
      </w:r>
    </w:p>
    <w:p w14:paraId="5881722C" w14:textId="77777777" w:rsidR="00214B05" w:rsidRPr="00CA070E" w:rsidRDefault="00214B05" w:rsidP="00214B05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сообщить взрослым, что ему хочется;</w:t>
      </w:r>
    </w:p>
    <w:p w14:paraId="7905DC58" w14:textId="77777777" w:rsidR="00214B05" w:rsidRPr="00CA070E" w:rsidRDefault="00214B05" w:rsidP="00214B05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наладить контакт со сверстниками и так далее.</w:t>
      </w:r>
    </w:p>
    <w:p w14:paraId="70E31E6B" w14:textId="77777777" w:rsidR="00214B05" w:rsidRPr="00CA070E" w:rsidRDefault="00214B05" w:rsidP="00214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всё в порядке, то к 2,5 годам запас слов насчитывает около 1000. Но не все их ребенок может произносить. Родители должны понимать, что словарный запас малолетнего делится на активный и пассивный. Первый – это фразы, которые малыш использует в два или три года: 20–30 слов, которые он может произносить. Всё остальное – пассивный словарный запас: ребенок понимает, что ему говорят, но повторить у него это не получается.</w:t>
      </w:r>
    </w:p>
    <w:p w14:paraId="5412D1DA" w14:textId="77777777" w:rsidR="00214B05" w:rsidRPr="00CA070E" w:rsidRDefault="00214B05" w:rsidP="00214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60% − существительные, 25% − глаголы. На прилагательные приходится около 10%. Остальное – местоимения, наречия.</w:t>
      </w:r>
    </w:p>
    <w:p w14:paraId="71097015" w14:textId="77777777" w:rsidR="00214B05" w:rsidRPr="00CA070E" w:rsidRDefault="00214B05" w:rsidP="00214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появляются в лексиконе обобщающие слова. Малыш может путать схожие вещи. Например, овощи с фруктами. Исчезают из речи фразы «би-би» вместо «машина», «ням-ням», а не «еда» и так далее.</w:t>
      </w:r>
    </w:p>
    <w:p w14:paraId="121DD84F" w14:textId="77777777" w:rsidR="00214B05" w:rsidRPr="00CA070E" w:rsidRDefault="00214B05" w:rsidP="00214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начинает придумывать слова самостоятельно. Родители считают, что мальчик или девочка непонятно зачем их коверкает. Но это нормально.</w:t>
      </w:r>
    </w:p>
    <w:p w14:paraId="1DFFF9C9" w14:textId="77777777" w:rsidR="00214B05" w:rsidRPr="00CA070E" w:rsidRDefault="00214B05" w:rsidP="00214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Часто дети в указанном возрасте:</w:t>
      </w:r>
    </w:p>
    <w:p w14:paraId="001E5882" w14:textId="77777777" w:rsidR="00214B05" w:rsidRPr="00CA070E" w:rsidRDefault="00214B05" w:rsidP="00214B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составляют предложения.</w:t>
      </w:r>
    </w:p>
    <w:p w14:paraId="27362774" w14:textId="77777777" w:rsidR="00214B05" w:rsidRPr="00CA070E" w:rsidRDefault="00214B05" w:rsidP="00214B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Неправильно используют склонения. Например, мальчик может говорить: «Я поела». Все дело в копировании речи взрослых. Если </w:t>
      </w:r>
      <w:r w:rsidRPr="00CA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малыш чаще общается с мамой, то он будет употреблять глаголы так, как проговаривает их женщина.</w:t>
      </w:r>
    </w:p>
    <w:p w14:paraId="639457C5" w14:textId="77777777" w:rsidR="00214B05" w:rsidRPr="00CA070E" w:rsidRDefault="00214B05" w:rsidP="00214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Обращаем внимание, что речь идет об усредненных характеристиках. Если у вашего ребенка всё не так, как описано, то это не повод для паники. Нужно просто присматриваться к малышу и обратиться к специалисту, чтобы не потерять возможность быстро запустить его речь.</w:t>
      </w:r>
    </w:p>
    <w:p w14:paraId="4CF8057F" w14:textId="77777777" w:rsidR="00214B05" w:rsidRPr="00CA070E" w:rsidRDefault="00214B05" w:rsidP="00214B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0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Грамматические особенности речи</w:t>
      </w:r>
    </w:p>
    <w:p w14:paraId="61F7A650" w14:textId="77777777" w:rsidR="00214B05" w:rsidRPr="00CA070E" w:rsidRDefault="00214B05" w:rsidP="00214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Основу общения у ребенка, которому исполнилось 2 года, составляют простые предложения. Они могут быть повествовательными или восклицательными. Вопросительных почти нет.</w:t>
      </w:r>
    </w:p>
    <w:p w14:paraId="74B42858" w14:textId="77777777" w:rsidR="00214B05" w:rsidRPr="00CA070E" w:rsidRDefault="00214B05" w:rsidP="00214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Сложные предложения тоже отсутствуют. Родители в домашних условиях могут простимулировать появление в речи малыша непростых конструкций. Нужно, разговаривая с ребенком, которому 1,5-2 годика, использовать сложные предложения. Он будет слышать и запоминать их, а потом – воспроизводить.</w:t>
      </w:r>
    </w:p>
    <w:p w14:paraId="3E7CBDA4" w14:textId="77777777" w:rsidR="00214B05" w:rsidRPr="00CA070E" w:rsidRDefault="00214B05" w:rsidP="00214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 «Мы сейчас пойдем мыть ручки, потому что они грязные». Или: «У тебя урчит в животике, так как ты хочешь кушать». Появляется упрощенное понимание причинно-следственных связей.</w:t>
      </w:r>
    </w:p>
    <w:p w14:paraId="52841837" w14:textId="77777777" w:rsidR="00214B05" w:rsidRPr="00CA070E" w:rsidRDefault="00214B05" w:rsidP="00214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3 лет всё в порядке с родами и числами. Наиболее распространены ошибки с падежными окончаниями: «Я играть в машинки».</w:t>
      </w:r>
    </w:p>
    <w:p w14:paraId="30A1D571" w14:textId="77777777" w:rsidR="00214B05" w:rsidRPr="00CA070E" w:rsidRDefault="00214B05" w:rsidP="00214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работать над сложными и вопросительными предложениями. Эта задача возлагается на родителей. Во-первых, следует интонацией показывать вопрос. Общайтесь с малышом, спрашивайте у него: «Где машинка?», «Куда ты идешь?» и так далее. Разговаривать с ребенком – важнее всего.</w:t>
      </w:r>
    </w:p>
    <w:p w14:paraId="4B861343" w14:textId="77777777" w:rsidR="00214B05" w:rsidRPr="00CA070E" w:rsidRDefault="00214B05" w:rsidP="00214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нужно стимулировать малыша задавать вопросы. Например: «Спроси у бабушки: «Как дела?»», «Узнай у папы, где машинка?».</w:t>
      </w:r>
    </w:p>
    <w:p w14:paraId="719DC88E" w14:textId="77777777" w:rsidR="00214B05" w:rsidRPr="00CA070E" w:rsidRDefault="00214B05" w:rsidP="00214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родители побуждают малыша использовать в своей речи вопросительные предложения.</w:t>
      </w:r>
    </w:p>
    <w:p w14:paraId="4D23D9E9" w14:textId="77777777" w:rsidR="00214B05" w:rsidRPr="00CA070E" w:rsidRDefault="00214B05" w:rsidP="00214B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0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Звукопроизношение</w:t>
      </w:r>
    </w:p>
    <w:p w14:paraId="736B8FE4" w14:textId="77777777" w:rsidR="00214B05" w:rsidRPr="00CA070E" w:rsidRDefault="00214B05" w:rsidP="00214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 речевого аппарата у ребенка в 3 года заключается в том, что губы, язык, нижняя челюсть окрепли. Они работают слаженно. Малышу проще произносить слова и предложения.</w:t>
      </w:r>
    </w:p>
    <w:p w14:paraId="007C0C47" w14:textId="77777777" w:rsidR="00214B05" w:rsidRPr="00CA070E" w:rsidRDefault="00214B05" w:rsidP="00214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без проблем не обходится. </w:t>
      </w:r>
      <w:r w:rsidRPr="00CA0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Ребенку по-прежнему тяжело выговаривать некоторые звуки:</w:t>
      </w:r>
    </w:p>
    <w:p w14:paraId="31EFA961" w14:textId="77777777" w:rsidR="00214B05" w:rsidRPr="00CA070E" w:rsidRDefault="00214B05" w:rsidP="00214B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шипящие заменяются свистящими: «каша» − «кася», «шляпа» − «сляпа» и так далее;</w:t>
      </w:r>
    </w:p>
    <w:p w14:paraId="5241C0CF" w14:textId="77777777" w:rsidR="00214B05" w:rsidRPr="00CA070E" w:rsidRDefault="00214B05" w:rsidP="00214B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твердые звуки произносятся как мягкие: «сам» − «сям», «киса» − «кися»;</w:t>
      </w:r>
    </w:p>
    <w:p w14:paraId="3F8EB0FC" w14:textId="77777777" w:rsidR="00214B05" w:rsidRPr="00CA070E" w:rsidRDefault="00214B05" w:rsidP="00214B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согласные выпадают при их сочетании: «стой» − «той», «ложка» − «лока».</w:t>
      </w:r>
    </w:p>
    <w:p w14:paraId="6028855E" w14:textId="77777777" w:rsidR="00214B05" w:rsidRPr="00CA070E" w:rsidRDefault="00214B05" w:rsidP="00214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еще одна особенность, связанная со звукопроизношением: ребенок укорачивает длинные слова, меняет слоги в них местами, «теряет» буквы.</w:t>
      </w:r>
    </w:p>
    <w:p w14:paraId="0D914E7A" w14:textId="77777777" w:rsidR="00214B05" w:rsidRPr="00CA070E" w:rsidRDefault="00214B05" w:rsidP="00214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Разница между детьми одного возраста может быть очень большой. Первый ребенок говорит чисто и целыми предложениями, другой – упрощает свою речь. И обоих нужно считать развитыми. Реальное состояние малыша может описать специалист после консультации.</w:t>
      </w:r>
    </w:p>
    <w:p w14:paraId="1A7C644E" w14:textId="77777777" w:rsidR="00214B05" w:rsidRPr="00CA070E" w:rsidRDefault="00214B05" w:rsidP="00214B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0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 для детей от 2 до 3 лет</w:t>
      </w:r>
    </w:p>
    <w:p w14:paraId="3120D0D7" w14:textId="77777777" w:rsidR="00214B05" w:rsidRPr="00CA070E" w:rsidRDefault="00214B05" w:rsidP="00214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самых важных вопросов темы.</w:t>
      </w:r>
    </w:p>
    <w:p w14:paraId="52F88D0A" w14:textId="77777777" w:rsidR="00214B05" w:rsidRPr="00CA070E" w:rsidRDefault="00214B05" w:rsidP="00214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с ребенком с рождения проводили простые занятия, то к двум-трем годам он:</w:t>
      </w:r>
    </w:p>
    <w:p w14:paraId="244796AB" w14:textId="77777777" w:rsidR="00214B05" w:rsidRPr="00CA070E" w:rsidRDefault="00214B05" w:rsidP="00214B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все предметы, которые его окружают в привычной обстановке. Часть вещей называет.</w:t>
      </w:r>
    </w:p>
    <w:p w14:paraId="696BF662" w14:textId="77777777" w:rsidR="00214B05" w:rsidRPr="00CA070E" w:rsidRDefault="00214B05" w:rsidP="00214B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удовольствием слушает простые сказки с незамысловатым сюжетом. Воспроизвести их неспособен. Но повторяет за родителем отдельные фразы и предложения.</w:t>
      </w:r>
    </w:p>
    <w:p w14:paraId="6DD80CC1" w14:textId="77777777" w:rsidR="00214B05" w:rsidRPr="00CA070E" w:rsidRDefault="00214B05" w:rsidP="00214B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Досказывает стишки и потешки. Может отгадывать простые загадки. Это всё уже ближе к 3 годам.</w:t>
      </w:r>
    </w:p>
    <w:p w14:paraId="146E2B52" w14:textId="77777777" w:rsidR="00214B05" w:rsidRPr="00CA070E" w:rsidRDefault="00214B05" w:rsidP="00214B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предложения из 2-3 слов, способен объяснить, что ему хочется.</w:t>
      </w:r>
    </w:p>
    <w:p w14:paraId="6180AF25" w14:textId="77777777" w:rsidR="00214B05" w:rsidRPr="00CA070E" w:rsidRDefault="00214B05" w:rsidP="00214B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 характеристики предметов: большой, маленький, круглый, синий.</w:t>
      </w:r>
    </w:p>
    <w:p w14:paraId="20CC0DC9" w14:textId="77777777" w:rsidR="00214B05" w:rsidRPr="00CA070E" w:rsidRDefault="00214B05" w:rsidP="00214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внимание, что ребенок понимает только те слова, которые обозначают окружающие его предметы. Абстрактные категории − дружба, верность, страх – пока еще недоступны.</w:t>
      </w:r>
    </w:p>
    <w:p w14:paraId="4F39AEB6" w14:textId="77777777" w:rsidR="00214B05" w:rsidRPr="00214B05" w:rsidRDefault="00214B05" w:rsidP="00214B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4B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Ошибки в произношении, даже серьезные, считаются еще нормой. Главное, что малыш научился хоть как-то разговаривать.</w:t>
      </w:r>
    </w:p>
    <w:p w14:paraId="72F05C06" w14:textId="77777777" w:rsidR="00214B05" w:rsidRPr="00214B05" w:rsidRDefault="00214B05" w:rsidP="00214B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4B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Характерные особенности: неумение ребенка управлять своим голосом, например, интонацией. Но он уже старается составлять вопросительные предложения, развивает речь.</w:t>
      </w:r>
    </w:p>
    <w:p w14:paraId="0A073F34" w14:textId="77777777" w:rsidR="00214B05" w:rsidRPr="00214B05" w:rsidRDefault="00214B05" w:rsidP="00214B05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214B0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Речь у мальчиков и девочек</w:t>
      </w:r>
    </w:p>
    <w:p w14:paraId="53106C74" w14:textId="77777777" w:rsidR="00214B05" w:rsidRPr="00214B05" w:rsidRDefault="00214B05" w:rsidP="00214B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4B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Прежде чем рассматривать половое различие, следует упомянуть об индивидуальном. Уже отмечалось, что к трем годам двое детей могут говорить по-разному. Один ребенок четко произносит слова и предложения. Второй – «теряет» звуки, не может сформулировать то, что хочет. Поэтому обязательно нужно принимать во внимание, как конкретный малыш развивается.</w:t>
      </w:r>
    </w:p>
    <w:p w14:paraId="381D91AE" w14:textId="77777777" w:rsidR="00214B05" w:rsidRPr="00214B05" w:rsidRDefault="00214B05" w:rsidP="00214B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4B0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Психологи делят всех ребят на два типа:</w:t>
      </w:r>
    </w:p>
    <w:p w14:paraId="616A9D7F" w14:textId="77777777" w:rsidR="00214B05" w:rsidRPr="00214B05" w:rsidRDefault="00214B05" w:rsidP="00214B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4B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«Говоруны».</w:t>
      </w:r>
    </w:p>
    <w:p w14:paraId="5228F072" w14:textId="77777777" w:rsidR="00214B05" w:rsidRPr="00214B05" w:rsidRDefault="00214B05" w:rsidP="00214B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4B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«Молчуны».</w:t>
      </w:r>
    </w:p>
    <w:p w14:paraId="079D210E" w14:textId="77777777" w:rsidR="00214B05" w:rsidRPr="00214B05" w:rsidRDefault="00214B05" w:rsidP="00214B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4B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Первые – легко осваиваются в незнакомой обстановке, проявляют любознательность, запоминают названия предметов, задают много вопросов. Это активные дети, которые быстро начинают говорить.</w:t>
      </w:r>
    </w:p>
    <w:p w14:paraId="3209CF2F" w14:textId="77777777" w:rsidR="00214B05" w:rsidRPr="00214B05" w:rsidRDefault="00214B05" w:rsidP="00214B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4B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Вторые – «обстоятельные созерцатели». Они долго привыкают к незнакомой обстановке, не стараются заговорить пораньше. Зато потом речь сразу становится четкой.</w:t>
      </w:r>
    </w:p>
    <w:p w14:paraId="3D5E0149" w14:textId="77777777" w:rsidR="00214B05" w:rsidRPr="00214B05" w:rsidRDefault="00214B05" w:rsidP="00214B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4B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Специалисты советуют очень внимательно относиться к вопросам таких малышей, так как они любят, когда их слушают и понимают, что именно им нужно.</w:t>
      </w:r>
    </w:p>
    <w:p w14:paraId="5A6424BC" w14:textId="77777777" w:rsidR="00214B05" w:rsidRPr="00214B05" w:rsidRDefault="00214B05" w:rsidP="00214B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4B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к трем годам ребенок не хочет разговаривать, то, возможно, это отклонение. Необходимо обратиться за консультацией к специалисту.</w:t>
      </w:r>
    </w:p>
    <w:p w14:paraId="4EE22A9F" w14:textId="77777777" w:rsidR="00214B05" w:rsidRPr="00214B05" w:rsidRDefault="00214B05" w:rsidP="00214B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4B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Девочки обычно рано начинают говорить. Это связано с физиологическими особенностями развития людей разных полов. У девочек мозг созревает раньше, поэтому и речь формируется быстрее. У мальчиков всё происходит медленнее.</w:t>
      </w:r>
    </w:p>
    <w:p w14:paraId="5589E5EF" w14:textId="77777777" w:rsidR="00214B05" w:rsidRPr="00214B05" w:rsidRDefault="00214B05" w:rsidP="00214B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4B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взять ребят разного пола, но одного возраста, то у девочки словарный запас будет больше.</w:t>
      </w:r>
    </w:p>
    <w:p w14:paraId="2646E94D" w14:textId="77777777" w:rsidR="00214B05" w:rsidRPr="00214B05" w:rsidRDefault="00214B05" w:rsidP="00214B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4B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Ускорять развитие навыка позволяет и эмоциональность. Ученые считают, что девочки всегда хотят делиться впечатлениями, рассказывать миру о себе. Мальчики более сдержанные, готовы говорить только по делу.</w:t>
      </w:r>
    </w:p>
    <w:p w14:paraId="097102E5" w14:textId="77777777" w:rsidR="00214B05" w:rsidRPr="00214B05" w:rsidRDefault="00214B05" w:rsidP="00214B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4B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Еще одно наблюдение: согласно отзывам ученых, развитие речи у неговорящих детей в 2-3 года происходит быстрее, если они начинают проявлять активность. Подвижные игры способствуют запуску навыка и его постоянному совершенствованию.</w:t>
      </w:r>
    </w:p>
    <w:p w14:paraId="4F88CF73" w14:textId="77777777" w:rsidR="00214B05" w:rsidRPr="00214B05" w:rsidRDefault="00214B05" w:rsidP="00214B0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214B0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Признаки задержки развития</w:t>
      </w:r>
    </w:p>
    <w:p w14:paraId="4E8B5AD3" w14:textId="77777777" w:rsidR="00214B05" w:rsidRPr="00214B05" w:rsidRDefault="00214B05" w:rsidP="00214B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4B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Часть малышей, которым уже исполнилось 2-3 года, не могут использовать речь для коммуникации. Причины − в задержке развития (ЗРР). </w:t>
      </w:r>
      <w:r w:rsidRPr="00214B0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Если есть проблема, то ребенок:</w:t>
      </w:r>
    </w:p>
    <w:p w14:paraId="532827A5" w14:textId="77777777" w:rsidR="00214B05" w:rsidRPr="00214B05" w:rsidRDefault="00214B05" w:rsidP="00214B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4B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мыслит, но не может сформулировать, что он думает;</w:t>
      </w:r>
    </w:p>
    <w:p w14:paraId="4685BA5C" w14:textId="77777777" w:rsidR="00214B05" w:rsidRPr="00214B05" w:rsidRDefault="00214B05" w:rsidP="00214B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4B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затрудняется ответить на вопросы взрослого человека;</w:t>
      </w:r>
    </w:p>
    <w:p w14:paraId="134B37F6" w14:textId="77777777" w:rsidR="00214B05" w:rsidRPr="00214B05" w:rsidRDefault="00214B05" w:rsidP="00214B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4B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наполняет активный и пассивный словари очень медленно;</w:t>
      </w:r>
    </w:p>
    <w:p w14:paraId="47AE985B" w14:textId="77777777" w:rsidR="00214B05" w:rsidRPr="00214B05" w:rsidRDefault="00214B05" w:rsidP="00214B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4B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строит долго даже простую фразу и произносит её с ошибками;</w:t>
      </w:r>
    </w:p>
    <w:p w14:paraId="1017B98C" w14:textId="77777777" w:rsidR="00214B05" w:rsidRPr="00214B05" w:rsidRDefault="00214B05" w:rsidP="00214B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4B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может повторить несложное предложение за взрослым;</w:t>
      </w:r>
    </w:p>
    <w:p w14:paraId="7935E535" w14:textId="77777777" w:rsidR="00214B05" w:rsidRPr="00214B05" w:rsidRDefault="00214B05" w:rsidP="00214B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4B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очень часто перестанавливает слоги, «теряет» звуки;</w:t>
      </w:r>
    </w:p>
    <w:p w14:paraId="23A708AF" w14:textId="77777777" w:rsidR="00214B05" w:rsidRPr="00214B05" w:rsidRDefault="00214B05" w:rsidP="00214B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4B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сильно напрягает мышцы лица, когда пытается произнести некоторые звуки;</w:t>
      </w:r>
    </w:p>
    <w:p w14:paraId="5A04E0BD" w14:textId="77777777" w:rsidR="00214B05" w:rsidRPr="00214B05" w:rsidRDefault="00214B05" w:rsidP="00214B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4B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понимает смысла прочитанной ему сказки;</w:t>
      </w:r>
    </w:p>
    <w:p w14:paraId="082E9139" w14:textId="77777777" w:rsidR="00214B05" w:rsidRPr="00214B05" w:rsidRDefault="00214B05" w:rsidP="00214B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4B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испытывает проблемы с мелкой моторикой, не может собирать матрешек, кубики, пазлы.</w:t>
      </w:r>
    </w:p>
    <w:p w14:paraId="7D85F405" w14:textId="77777777" w:rsidR="00214B05" w:rsidRPr="00214B05" w:rsidRDefault="00214B05" w:rsidP="00214B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4B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Самостоятельно в домашних условиях проблему можно диагностировать. Но потом все же стоит проконсультироваться со специалистом.</w:t>
      </w:r>
    </w:p>
    <w:p w14:paraId="16EF6C7D" w14:textId="77777777" w:rsidR="00214B05" w:rsidRPr="00214B05" w:rsidRDefault="00214B05" w:rsidP="00214B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4B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Проводить «тестирование» нужно ближе к третьему году жизни малыша. Во-первых, следует понаблюдать за тем, как он играет, взаимодействует со сверстниками, общается.</w:t>
      </w:r>
    </w:p>
    <w:p w14:paraId="7A21B6DF" w14:textId="77777777" w:rsidR="00214B05" w:rsidRPr="00214B05" w:rsidRDefault="00214B05" w:rsidP="00214B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4B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Во-вторых, нужно оценить словарный запас ребенка – как активный, так и пассивный. Далее следует понять, насколько быстро говорит малыш. Если он торопится – это не очень хорошо, предпосылка для заикания.</w:t>
      </w:r>
    </w:p>
    <w:p w14:paraId="7A718371" w14:textId="77777777" w:rsidR="00214B05" w:rsidRPr="00214B05" w:rsidRDefault="00214B05" w:rsidP="00214B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4B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тестирования лучше использовать карточки. Предложите ребенку рассказать, что на них изображено. Не следует просить малыша повторять за взрослым, так как он будет копировать произношение. </w:t>
      </w:r>
      <w:r w:rsidRPr="00214B0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 нужно, чтобы ребенок:</w:t>
      </w:r>
    </w:p>
    <w:p w14:paraId="6FCC7EC2" w14:textId="77777777" w:rsidR="00214B05" w:rsidRPr="00214B05" w:rsidRDefault="00214B05" w:rsidP="00214B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4B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опознал предмет или существо, изображенное на карточке;</w:t>
      </w:r>
    </w:p>
    <w:p w14:paraId="1327CA4C" w14:textId="77777777" w:rsidR="00214B05" w:rsidRPr="00214B05" w:rsidRDefault="00214B05" w:rsidP="00214B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4B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правильно произнес слово, обозначающее это.</w:t>
      </w:r>
    </w:p>
    <w:p w14:paraId="788875C9" w14:textId="77777777" w:rsidR="00214B05" w:rsidRPr="00214B05" w:rsidRDefault="00214B05" w:rsidP="00214B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4B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Обратите внимание на то, как маленький человек произносит шипящие и свистящие, насколько хорошо умеет составлять предложения, использовать падежи и так далее.</w:t>
      </w:r>
    </w:p>
    <w:p w14:paraId="261B985B" w14:textId="77777777" w:rsidR="00214B05" w:rsidRPr="00214B05" w:rsidRDefault="00214B05" w:rsidP="00214B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4B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Лучше обратиться к специалисту. Приходите в Клинику La Salute. Мы проведем полную диагностику, врачи поставят точный диагноз относительно речи, определят, есть ли задержка.</w:t>
      </w:r>
    </w:p>
    <w:p w14:paraId="0BB0AA1D" w14:textId="77777777" w:rsidR="00214B05" w:rsidRPr="00214B05" w:rsidRDefault="00214B05" w:rsidP="00214B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4B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Это лучший способ избавиться от лишних переживаний, если никакой проблемы нет, но родители волнуются. Диагностика в клинике помогает точно узнать, что нужно принимать меры, если задержка присутствует.</w:t>
      </w:r>
    </w:p>
    <w:p w14:paraId="137ABFDA" w14:textId="77777777" w:rsidR="00214B05" w:rsidRPr="00214B05" w:rsidRDefault="00214B05" w:rsidP="00214B0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214B0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Как правильно совершенствовать речь в этом возрасте</w:t>
      </w:r>
    </w:p>
    <w:p w14:paraId="671ED334" w14:textId="77777777" w:rsidR="00214B05" w:rsidRPr="00214B05" w:rsidRDefault="00214B05" w:rsidP="00214B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4B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Проще предотвратить проблему, чем потом с ней бороться. Поэтому родители должны знать, что нужно делать для своевременного развития речи ребенка и предотвращения ЗРР. </w:t>
      </w:r>
      <w:r w:rsidRPr="00214B0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Советы:</w:t>
      </w:r>
    </w:p>
    <w:p w14:paraId="249956E5" w14:textId="77777777" w:rsidR="00214B05" w:rsidRPr="00214B05" w:rsidRDefault="00214B05" w:rsidP="00214B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4B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Начинайте общаться с малышом как можно раньше. Идеально – со времени, когда он еще находится в утробе. Все добрые слова, сказки, песни – всё идет на пользу.</w:t>
      </w:r>
    </w:p>
    <w:p w14:paraId="29A76356" w14:textId="77777777" w:rsidR="00214B05" w:rsidRPr="00214B05" w:rsidRDefault="00214B05" w:rsidP="00214B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4B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Обязательно смотрите на ребенка, когда контактируете с ним.</w:t>
      </w:r>
    </w:p>
    <w:p w14:paraId="159AB369" w14:textId="77777777" w:rsidR="00214B05" w:rsidRPr="00214B05" w:rsidRDefault="00214B05" w:rsidP="00214B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4B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Занимайтесь перед зеркалом. В этом случае мальчик или девочка видят, как двигаются мышцы лица, рождаются звуки.</w:t>
      </w:r>
    </w:p>
    <w:p w14:paraId="6AE17C76" w14:textId="77777777" w:rsidR="00214B05" w:rsidRPr="00214B05" w:rsidRDefault="00214B05" w:rsidP="00214B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4B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Постоянно повторяйте слова, чтобы малыш их скорее запомнил.</w:t>
      </w:r>
    </w:p>
    <w:p w14:paraId="6770B958" w14:textId="77777777" w:rsidR="00214B05" w:rsidRPr="00214B05" w:rsidRDefault="00214B05" w:rsidP="00214B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4B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Произносите фразы четко и медленно – по той же причине, что указана в предыдущем пункте.</w:t>
      </w:r>
    </w:p>
    <w:p w14:paraId="6A83562F" w14:textId="77777777" w:rsidR="00214B05" w:rsidRPr="00214B05" w:rsidRDefault="00214B05" w:rsidP="00214B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4B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Поощряйте каждую попытку ребенка говорить, даже если у него что-то не получается. Сначала похвала, затем «работа над ошибками». Проще: малыш должен осознать, что развитие речи – это полезная вещь, за которую ему говорят добрые слова.</w:t>
      </w:r>
    </w:p>
    <w:p w14:paraId="4B8E3485" w14:textId="77777777" w:rsidR="00214B05" w:rsidRPr="00214B05" w:rsidRDefault="00214B05" w:rsidP="00214B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4B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Тратьте на обучение навыку говорить по 10 минут каждый день, не переусердствуйте, иначе ребенок замкнется.</w:t>
      </w:r>
    </w:p>
    <w:p w14:paraId="2981BE4A" w14:textId="77777777" w:rsidR="00214B05" w:rsidRPr="00214B05" w:rsidRDefault="00214B05" w:rsidP="00214B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4B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Больше читайте. Это помогает сформировать у малыша хороший словарный запас.</w:t>
      </w:r>
    </w:p>
    <w:p w14:paraId="716DECE7" w14:textId="77777777" w:rsidR="00214B05" w:rsidRPr="00214B05" w:rsidRDefault="00214B05" w:rsidP="00214B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4B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Учитывайте темперамент. Возможно, проблема не в том, что ребенок не может освоить разговорный навык, а просто он не хочет произносить слова и предложения.</w:t>
      </w:r>
    </w:p>
    <w:p w14:paraId="212659D3" w14:textId="77777777" w:rsidR="00214B05" w:rsidRPr="00214B05" w:rsidRDefault="00214B05" w:rsidP="00214B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4B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Объясняйте детям, как строить фразы, задавать вопросы, использовать сложные конструкции в речи.</w:t>
      </w:r>
    </w:p>
    <w:p w14:paraId="4C846A85" w14:textId="38F3286C" w:rsidR="00214B05" w:rsidRPr="00214B05" w:rsidRDefault="00214B05" w:rsidP="00214B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4B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Учите с малышом коротенькие стихотворения, потешки, песенки. Чтобы появилась хорошая речь, нужно регулярно заниматься ею. И начинать стоит очень рано. Но подчеркиваем, не переусердствуйте. Из-за этого тоже могут возникнуть проблемы</w:t>
      </w:r>
    </w:p>
    <w:p w14:paraId="352AEE67" w14:textId="77777777" w:rsidR="00082569" w:rsidRDefault="00082569"/>
    <w:sectPr w:rsidR="0008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2247"/>
    <w:multiLevelType w:val="multilevel"/>
    <w:tmpl w:val="8B4A1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A2CBE"/>
    <w:multiLevelType w:val="multilevel"/>
    <w:tmpl w:val="3C2C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67374C"/>
    <w:multiLevelType w:val="multilevel"/>
    <w:tmpl w:val="222C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0E72EC"/>
    <w:multiLevelType w:val="multilevel"/>
    <w:tmpl w:val="4E162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17612A"/>
    <w:multiLevelType w:val="multilevel"/>
    <w:tmpl w:val="A846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FE2F0E"/>
    <w:multiLevelType w:val="multilevel"/>
    <w:tmpl w:val="DB38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3453FE"/>
    <w:multiLevelType w:val="multilevel"/>
    <w:tmpl w:val="1006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541A37"/>
    <w:multiLevelType w:val="multilevel"/>
    <w:tmpl w:val="A69E6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34537D"/>
    <w:multiLevelType w:val="multilevel"/>
    <w:tmpl w:val="48E28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1085582">
    <w:abstractNumId w:val="6"/>
  </w:num>
  <w:num w:numId="2" w16cid:durableId="1025864696">
    <w:abstractNumId w:val="2"/>
  </w:num>
  <w:num w:numId="3" w16cid:durableId="1027220118">
    <w:abstractNumId w:val="0"/>
  </w:num>
  <w:num w:numId="4" w16cid:durableId="165707173">
    <w:abstractNumId w:val="5"/>
  </w:num>
  <w:num w:numId="5" w16cid:durableId="2007633245">
    <w:abstractNumId w:val="3"/>
  </w:num>
  <w:num w:numId="6" w16cid:durableId="1378890397">
    <w:abstractNumId w:val="8"/>
  </w:num>
  <w:num w:numId="7" w16cid:durableId="1624388146">
    <w:abstractNumId w:val="4"/>
  </w:num>
  <w:num w:numId="8" w16cid:durableId="1418399506">
    <w:abstractNumId w:val="1"/>
  </w:num>
  <w:num w:numId="9" w16cid:durableId="16365671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69"/>
    <w:rsid w:val="00082569"/>
    <w:rsid w:val="00120175"/>
    <w:rsid w:val="00214B05"/>
    <w:rsid w:val="00817214"/>
    <w:rsid w:val="00995C8E"/>
    <w:rsid w:val="00CA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5D3F"/>
  <w15:chartTrackingRefBased/>
  <w15:docId w15:val="{A594F8E9-629E-4DC0-AC2D-D13957B0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003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2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27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59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0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4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3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dcterms:created xsi:type="dcterms:W3CDTF">2022-04-21T17:30:00Z</dcterms:created>
  <dcterms:modified xsi:type="dcterms:W3CDTF">2022-08-21T07:37:00Z</dcterms:modified>
</cp:coreProperties>
</file>