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9054" w14:textId="329D0330" w:rsidR="000C470A" w:rsidRPr="0042273E" w:rsidRDefault="000C470A" w:rsidP="000C470A">
      <w:pPr>
        <w:jc w:val="center"/>
        <w:rPr>
          <w:rFonts w:ascii="Arial Black" w:hAnsi="Arial Black"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2273E">
        <w:rPr>
          <w:rFonts w:ascii="Arial Black" w:hAnsi="Arial Black"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ПАСПОРТ</w:t>
      </w:r>
    </w:p>
    <w:p w14:paraId="2C0F6492" w14:textId="77777777" w:rsidR="0042273E" w:rsidRPr="0042273E" w:rsidRDefault="000C470A" w:rsidP="0042273E">
      <w:pPr>
        <w:jc w:val="center"/>
        <w:rPr>
          <w:rFonts w:ascii="Arial Black" w:hAnsi="Arial Black"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2273E">
        <w:rPr>
          <w:rFonts w:ascii="Arial Black" w:hAnsi="Arial Black"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ФИЗКУЛЬТУРНО</w:t>
      </w:r>
      <w:r w:rsidR="0042273E" w:rsidRPr="0042273E">
        <w:rPr>
          <w:rFonts w:ascii="Arial Black" w:hAnsi="Arial Black"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</w:t>
      </w:r>
      <w:r w:rsidRPr="0042273E">
        <w:rPr>
          <w:rFonts w:ascii="Arial Black" w:hAnsi="Arial Black"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</w:t>
      </w:r>
    </w:p>
    <w:p w14:paraId="4809F172" w14:textId="160A5D77" w:rsidR="0042273E" w:rsidRPr="0096268F" w:rsidRDefault="0042273E" w:rsidP="0096268F">
      <w:pPr>
        <w:jc w:val="center"/>
        <w:rPr>
          <w:rFonts w:ascii="Arial Black" w:hAnsi="Arial Black"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2273E">
        <w:rPr>
          <w:rFonts w:ascii="Arial Black" w:hAnsi="Arial Black"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ЦЕНТРА</w:t>
      </w:r>
    </w:p>
    <w:p w14:paraId="1B11E7F6" w14:textId="25B8C91E" w:rsidR="0042273E" w:rsidRPr="00BC4460" w:rsidRDefault="0042273E" w:rsidP="0042273E"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C4460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ГРУППА</w:t>
      </w:r>
    </w:p>
    <w:p w14:paraId="3D0851D3" w14:textId="7C06D23E" w:rsidR="0042273E" w:rsidRDefault="0042273E" w:rsidP="0042273E"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C4460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РОМАШКА</w:t>
      </w:r>
    </w:p>
    <w:p w14:paraId="2CBC8D4F" w14:textId="5A2D4704" w:rsidR="0096268F" w:rsidRPr="00BC4460" w:rsidRDefault="0096268F" w:rsidP="0042273E"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fldChar w:fldCharType="begin"/>
      </w:r>
      <w:r>
        <w:instrText xml:space="preserve"> INCLUDEPICTURE "http://www.rada-poltava.gov.ua/db/img/45887081_3c11c2c6.jpg" \* MERGEFORMATINET </w:instrText>
      </w:r>
      <w:r>
        <w:fldChar w:fldCharType="separate"/>
      </w:r>
      <w:r>
        <w:pict w14:anchorId="10D86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76pt">
            <v:imagedata r:id="rId5" r:href="rId6"/>
          </v:shape>
        </w:pict>
      </w:r>
      <w:r>
        <w:fldChar w:fldCharType="end"/>
      </w:r>
    </w:p>
    <w:p w14:paraId="2B5DDC50" w14:textId="7BF0C1A2" w:rsidR="00DD79FE" w:rsidRPr="00CA787B" w:rsidRDefault="00DD79FE" w:rsidP="00DD79FE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 </w:t>
      </w:r>
      <w:r w:rsidRPr="00CA787B"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Воспитатели:</w:t>
      </w:r>
    </w:p>
    <w:p w14:paraId="4AD9AA40" w14:textId="737E6E97" w:rsidR="00DD79FE" w:rsidRPr="00CA787B" w:rsidRDefault="00DD79FE" w:rsidP="00DD79FE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Pr="00CA787B"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Касимова Н.В.</w:t>
      </w:r>
    </w:p>
    <w:p w14:paraId="0273779A" w14:textId="35B0C0CC" w:rsidR="00BC4460" w:rsidRDefault="00DD79FE" w:rsidP="00DD79FE"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</w:t>
      </w:r>
      <w:r w:rsidRPr="00CA787B"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Блинова </w:t>
      </w:r>
      <w:proofErr w:type="gramStart"/>
      <w:r w:rsidRPr="00CA787B"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А.Е</w:t>
      </w:r>
      <w:proofErr w:type="gramEnd"/>
    </w:p>
    <w:p w14:paraId="39B16BD5" w14:textId="3BF7C56E" w:rsidR="000C470A" w:rsidRPr="00CA787B" w:rsidRDefault="00CA787B" w:rsidP="00CA787B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A787B">
        <w:rPr>
          <w:rFonts w:ascii="Times New Roman" w:hAnsi="Times New Roman" w:cs="Times New Roman"/>
          <w:b/>
          <w:color w:val="262626" w:themeColor="text1" w:themeTint="D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14:paraId="1CC30498" w14:textId="0093F19F" w:rsidR="000C470A" w:rsidRDefault="000C470A"/>
    <w:p w14:paraId="7F75382C" w14:textId="77777777" w:rsidR="000C470A" w:rsidRPr="000C470A" w:rsidRDefault="000C470A" w:rsidP="000C470A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Основное содержание.</w:t>
      </w:r>
    </w:p>
    <w:p w14:paraId="4EF8E4A6" w14:textId="5A013375" w:rsidR="000C470A" w:rsidRPr="000C470A" w:rsidRDefault="000C470A" w:rsidP="000C470A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Физкультурный центр группы </w:t>
      </w:r>
      <w:r w:rsidR="00CA787B">
        <w:rPr>
          <w:rFonts w:ascii="Times New Roman" w:eastAsia="Times New Roman" w:hAnsi="Times New Roman" w:cs="Times New Roman"/>
          <w:sz w:val="24"/>
          <w:szCs w:val="24"/>
        </w:rPr>
        <w:t>Ромашка</w:t>
      </w:r>
      <w:r w:rsidRPr="000C470A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 удовлетворение потребности дошкольника в движении и приобщению его к здоровому образу жизни.</w:t>
      </w:r>
    </w:p>
    <w:p w14:paraId="3D68871A" w14:textId="2DD8BE65" w:rsidR="000C470A" w:rsidRPr="000C470A" w:rsidRDefault="000C470A" w:rsidP="000C4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. Основные задачи воспитания и развития</w:t>
      </w:r>
      <w:r w:rsidR="00CA78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E13BF44" w14:textId="77777777" w:rsidR="000C470A" w:rsidRPr="000C470A" w:rsidRDefault="000C470A" w:rsidP="000C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сохранение и укрепление физического и психического здоровья детей;</w:t>
      </w:r>
    </w:p>
    <w:p w14:paraId="069D9735" w14:textId="77777777" w:rsidR="000C470A" w:rsidRPr="000C470A" w:rsidRDefault="000C470A" w:rsidP="000C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воспитание культурно-гигиенических навыков;</w:t>
      </w:r>
    </w:p>
    <w:p w14:paraId="66BE7756" w14:textId="77777777" w:rsidR="000C470A" w:rsidRPr="000C470A" w:rsidRDefault="000C470A" w:rsidP="000C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формирование начальных представлений о здоровом образе жизни;</w:t>
      </w:r>
    </w:p>
    <w:p w14:paraId="33F50917" w14:textId="77777777" w:rsidR="000C470A" w:rsidRPr="000C470A" w:rsidRDefault="000C470A" w:rsidP="000C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14:paraId="5A6A91F1" w14:textId="77777777" w:rsidR="000C470A" w:rsidRPr="000C470A" w:rsidRDefault="000C470A" w:rsidP="000C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14:paraId="456DBB8B" w14:textId="77777777" w:rsidR="000C470A" w:rsidRPr="000C470A" w:rsidRDefault="000C470A" w:rsidP="000C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</w:t>
      </w:r>
    </w:p>
    <w:p w14:paraId="1DC09A0A" w14:textId="77777777" w:rsidR="000C470A" w:rsidRPr="000C470A" w:rsidRDefault="000C470A" w:rsidP="000C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2439C" w14:textId="77777777" w:rsidR="000C470A" w:rsidRPr="000C470A" w:rsidRDefault="000C470A" w:rsidP="000C4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. Назначение и функциональное использование</w:t>
      </w:r>
    </w:p>
    <w:p w14:paraId="03486036" w14:textId="77777777" w:rsidR="000C470A" w:rsidRPr="000C470A" w:rsidRDefault="000C470A" w:rsidP="000C4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395"/>
        <w:gridCol w:w="2976"/>
      </w:tblGrid>
      <w:tr w:rsidR="000C470A" w:rsidRPr="000C470A" w14:paraId="4D5BA0BE" w14:textId="77777777" w:rsidTr="00C119CD">
        <w:trPr>
          <w:jc w:val="center"/>
        </w:trPr>
        <w:tc>
          <w:tcPr>
            <w:tcW w:w="2943" w:type="dxa"/>
          </w:tcPr>
          <w:p w14:paraId="0A9FB55D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4395" w:type="dxa"/>
          </w:tcPr>
          <w:p w14:paraId="2BFD632C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2976" w:type="dxa"/>
          </w:tcPr>
          <w:p w14:paraId="32D26AE5" w14:textId="77777777" w:rsidR="000C470A" w:rsidRPr="000C470A" w:rsidRDefault="000C470A" w:rsidP="000C470A">
            <w:pPr>
              <w:spacing w:after="0" w:line="240" w:lineRule="auto"/>
              <w:ind w:left="-64" w:firstLine="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</w:tr>
      <w:tr w:rsidR="000C470A" w:rsidRPr="000C470A" w14:paraId="46C6F75A" w14:textId="77777777" w:rsidTr="00C119CD">
        <w:trPr>
          <w:jc w:val="center"/>
        </w:trPr>
        <w:tc>
          <w:tcPr>
            <w:tcW w:w="2943" w:type="dxa"/>
          </w:tcPr>
          <w:p w14:paraId="4F3272C9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14:paraId="5D6A7A16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14:paraId="58DA7B80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</w:t>
            </w:r>
          </w:p>
          <w:p w14:paraId="50C0D1B7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с элементами спорта</w:t>
            </w:r>
          </w:p>
          <w:p w14:paraId="103A28C2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23A54B3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14:paraId="32D00FAD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практикумы</w:t>
            </w:r>
          </w:p>
          <w:p w14:paraId="72F61F9C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 физкультурных занятий</w:t>
            </w:r>
          </w:p>
          <w:p w14:paraId="6727939D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картотеки: общеразвивающих упражнений, подвижных игр, утренних гимнастик, дыхательных упражнений, пальчиковых гимнастик</w:t>
            </w:r>
          </w:p>
        </w:tc>
        <w:tc>
          <w:tcPr>
            <w:tcW w:w="2976" w:type="dxa"/>
          </w:tcPr>
          <w:p w14:paraId="7456D642" w14:textId="77777777" w:rsidR="000C470A" w:rsidRPr="000C470A" w:rsidRDefault="000C470A" w:rsidP="000C470A">
            <w:pPr>
              <w:spacing w:after="0" w:line="240" w:lineRule="auto"/>
              <w:ind w:left="78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</w:t>
            </w:r>
          </w:p>
          <w:p w14:paraId="42669537" w14:textId="77777777" w:rsidR="000C470A" w:rsidRPr="000C470A" w:rsidRDefault="000C470A" w:rsidP="000C470A">
            <w:pPr>
              <w:spacing w:after="0" w:line="240" w:lineRule="auto"/>
              <w:ind w:left="78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презентации на тему физического развития детей</w:t>
            </w:r>
          </w:p>
          <w:p w14:paraId="747746E7" w14:textId="77777777" w:rsidR="000C470A" w:rsidRPr="000C470A" w:rsidRDefault="000C470A" w:rsidP="000C470A">
            <w:pPr>
              <w:spacing w:after="0" w:line="240" w:lineRule="auto"/>
              <w:ind w:left="78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занятия</w:t>
            </w:r>
          </w:p>
          <w:p w14:paraId="1EE809A6" w14:textId="77777777" w:rsidR="000C470A" w:rsidRPr="000C470A" w:rsidRDefault="000C470A" w:rsidP="000C470A">
            <w:pPr>
              <w:spacing w:after="0" w:line="240" w:lineRule="auto"/>
              <w:ind w:left="78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0C0D90" w14:textId="77777777" w:rsidR="000C470A" w:rsidRPr="000C470A" w:rsidRDefault="000C470A" w:rsidP="000C4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12D4C" w14:textId="77777777" w:rsidR="000C470A" w:rsidRPr="000C470A" w:rsidRDefault="000C470A" w:rsidP="000C4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. Структура функционального модуля.</w:t>
      </w:r>
    </w:p>
    <w:p w14:paraId="5FE38A3C" w14:textId="77777777" w:rsidR="000C470A" w:rsidRPr="000C470A" w:rsidRDefault="000C470A" w:rsidP="000C4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67" w:tblpY="9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6"/>
        <w:gridCol w:w="3236"/>
        <w:gridCol w:w="3966"/>
      </w:tblGrid>
      <w:tr w:rsidR="000C470A" w:rsidRPr="000C470A" w14:paraId="12214684" w14:textId="77777777" w:rsidTr="00C119CD">
        <w:tc>
          <w:tcPr>
            <w:tcW w:w="3380" w:type="dxa"/>
          </w:tcPr>
          <w:p w14:paraId="373B0088" w14:textId="77777777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зоны</w:t>
            </w:r>
          </w:p>
        </w:tc>
        <w:tc>
          <w:tcPr>
            <w:tcW w:w="3241" w:type="dxa"/>
          </w:tcPr>
          <w:p w14:paraId="6D9027FC" w14:textId="77777777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977" w:type="dxa"/>
          </w:tcPr>
          <w:p w14:paraId="4E5AF2CB" w14:textId="77777777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0C470A" w:rsidRPr="000C470A" w14:paraId="7FE22771" w14:textId="77777777" w:rsidTr="00C119CD">
        <w:tc>
          <w:tcPr>
            <w:tcW w:w="3380" w:type="dxa"/>
          </w:tcPr>
          <w:p w14:paraId="219AF798" w14:textId="77777777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Двигательно-игровая зона</w:t>
            </w:r>
          </w:p>
          <w:p w14:paraId="51193A31" w14:textId="4E4700E1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EBC825E" wp14:editId="7215ED8C">
                  <wp:extent cx="2000250" cy="148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 w14:paraId="4FDA3793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Целенаправленное педагогическое воздействие на развитие основных движений, тренировку физиологических функций организма</w:t>
            </w:r>
          </w:p>
        </w:tc>
        <w:tc>
          <w:tcPr>
            <w:tcW w:w="3977" w:type="dxa"/>
          </w:tcPr>
          <w:p w14:paraId="0192F113" w14:textId="77777777" w:rsidR="000C470A" w:rsidRPr="000C470A" w:rsidRDefault="000C470A" w:rsidP="000C47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Укреплять здоровье детей;</w:t>
            </w:r>
          </w:p>
          <w:p w14:paraId="7D37243D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использовать спортивное оборудование в свободной деятельности;</w:t>
            </w:r>
          </w:p>
          <w:p w14:paraId="47763D29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двигательные навыки и физические качества;</w:t>
            </w:r>
          </w:p>
          <w:p w14:paraId="1E151CCC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двигательный опыт;</w:t>
            </w:r>
          </w:p>
          <w:p w14:paraId="2AFE7BDA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созданию положительного эмоционального настроя.</w:t>
            </w:r>
          </w:p>
        </w:tc>
      </w:tr>
      <w:tr w:rsidR="000C470A" w:rsidRPr="000C470A" w14:paraId="2FBB63E0" w14:textId="77777777" w:rsidTr="00C119CD">
        <w:tc>
          <w:tcPr>
            <w:tcW w:w="3380" w:type="dxa"/>
          </w:tcPr>
          <w:p w14:paraId="221024AC" w14:textId="77777777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спортивного оборудования</w:t>
            </w:r>
          </w:p>
          <w:p w14:paraId="605B8F75" w14:textId="73ADEA40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E23874" wp14:editId="2C8B3646">
                  <wp:extent cx="2009775" cy="1504950"/>
                  <wp:effectExtent l="0" t="0" r="9525" b="0"/>
                  <wp:docPr id="3" name="Рисунок 3" descr="G:\Уголок\Угол\Фотки\IMG_20151120_190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Уголок\Угол\Фотки\IMG_20151120_190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B6574" w14:textId="77777777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14:paraId="6B8FE6D5" w14:textId="77777777" w:rsidR="000C470A" w:rsidRPr="000C470A" w:rsidRDefault="000C470A" w:rsidP="000C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двигательной сферы, разнообразие организации двигательной деятельности детей</w:t>
            </w:r>
          </w:p>
        </w:tc>
        <w:tc>
          <w:tcPr>
            <w:tcW w:w="3977" w:type="dxa"/>
          </w:tcPr>
          <w:p w14:paraId="0A977577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использовать спортивное оборудование на занятиях;</w:t>
            </w:r>
          </w:p>
          <w:p w14:paraId="6F8201E9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вариативные, усложненные условия для выполнения двигательных заданий;</w:t>
            </w:r>
          </w:p>
          <w:p w14:paraId="699043E0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Оптимизация режима двигательной активности;</w:t>
            </w:r>
          </w:p>
          <w:p w14:paraId="5E88C882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Повышать интерес к физическим упражнениям;</w:t>
            </w:r>
          </w:p>
          <w:p w14:paraId="4080FECA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круг представлений о разнообразных видах спортивного оборудования, его назначении.</w:t>
            </w:r>
          </w:p>
        </w:tc>
      </w:tr>
      <w:tr w:rsidR="000C470A" w:rsidRPr="000C470A" w14:paraId="0EF1E978" w14:textId="77777777" w:rsidTr="00C119CD">
        <w:tc>
          <w:tcPr>
            <w:tcW w:w="3380" w:type="dxa"/>
          </w:tcPr>
          <w:p w14:paraId="42F34FB5" w14:textId="77777777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Зона нестандартного оборудования</w:t>
            </w:r>
          </w:p>
          <w:p w14:paraId="0B45A999" w14:textId="1A94152A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19C67A0" wp14:editId="4B1C5FCD">
                  <wp:extent cx="1247775" cy="1657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 w14:paraId="0A881A11" w14:textId="77777777" w:rsidR="000C470A" w:rsidRPr="000C470A" w:rsidRDefault="000C470A" w:rsidP="000C4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 совершенствование развития двигательных способностей и физических качеств у детей посредством использования нестандартного спортивного оборудования.</w:t>
            </w:r>
          </w:p>
        </w:tc>
        <w:tc>
          <w:tcPr>
            <w:tcW w:w="3977" w:type="dxa"/>
          </w:tcPr>
          <w:p w14:paraId="225CBC98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выразительность и красоту движений;</w:t>
            </w:r>
          </w:p>
          <w:p w14:paraId="5ABBD275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творчество, фантазию при использовании нетрадиционного оборудования</w:t>
            </w:r>
          </w:p>
          <w:p w14:paraId="7285B807" w14:textId="77777777" w:rsidR="000C470A" w:rsidRPr="000C470A" w:rsidRDefault="000C470A" w:rsidP="000C470A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Мотивировать детей на двигательную активность через использование нетрадиционного оборудования в самостоятельных видах деятельности.</w:t>
            </w:r>
          </w:p>
        </w:tc>
      </w:tr>
      <w:tr w:rsidR="000C470A" w:rsidRPr="000C470A" w14:paraId="1808FEDA" w14:textId="77777777" w:rsidTr="00C119CD">
        <w:tc>
          <w:tcPr>
            <w:tcW w:w="3380" w:type="dxa"/>
          </w:tcPr>
          <w:p w14:paraId="71965D0F" w14:textId="77777777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Зона организационно-методической деятельности </w:t>
            </w:r>
          </w:p>
          <w:p w14:paraId="307CF8B1" w14:textId="69CD3E55" w:rsidR="000C470A" w:rsidRPr="000C470A" w:rsidRDefault="000C470A" w:rsidP="000C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0226A" wp14:editId="2865F0A2">
                  <wp:extent cx="1971675" cy="1476375"/>
                  <wp:effectExtent l="0" t="0" r="9525" b="9525"/>
                  <wp:docPr id="1" name="Рисунок 1" descr="E:\DCIM\Camera\IMG_20151127_141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CIM\Camera\IMG_20151127_141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 w14:paraId="455D7C09" w14:textId="77777777" w:rsidR="000C470A" w:rsidRPr="000C470A" w:rsidRDefault="000C470A" w:rsidP="000C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материалов для подготовки и проведения спортивных мероприятий и упражнений</w:t>
            </w:r>
          </w:p>
        </w:tc>
        <w:tc>
          <w:tcPr>
            <w:tcW w:w="3977" w:type="dxa"/>
          </w:tcPr>
          <w:p w14:paraId="2E6C4807" w14:textId="77777777" w:rsidR="000C470A" w:rsidRPr="000C470A" w:rsidRDefault="000C470A" w:rsidP="000C470A">
            <w:pPr>
              <w:spacing w:after="0" w:line="240" w:lineRule="auto"/>
              <w:ind w:lef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планы, конспекты занятий, праздников, развлечений и др.</w:t>
            </w:r>
          </w:p>
          <w:p w14:paraId="0B13F775" w14:textId="77777777" w:rsidR="000C470A" w:rsidRPr="000C470A" w:rsidRDefault="000C470A" w:rsidP="000C470A">
            <w:pPr>
              <w:spacing w:after="0" w:line="240" w:lineRule="auto"/>
              <w:ind w:lef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0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Подготовить наглядно-методический материал для родителей и педагогов.</w:t>
            </w:r>
          </w:p>
        </w:tc>
      </w:tr>
    </w:tbl>
    <w:p w14:paraId="2C259F47" w14:textId="77777777" w:rsidR="000C470A" w:rsidRPr="000C470A" w:rsidRDefault="000C470A" w:rsidP="000C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C3578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. Требования по организации функциональный модуль (ФГОС)</w:t>
      </w:r>
    </w:p>
    <w:p w14:paraId="7E7C0BCA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- Содержательно-насыщенная</w:t>
      </w:r>
    </w:p>
    <w:p w14:paraId="77DD445B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Перечень компонентов функционального модуля. Содержание подобрано с учетом используемой программы ДОУ.</w:t>
      </w:r>
    </w:p>
    <w:p w14:paraId="7E94608C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8E70D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- Трансформируемая</w:t>
      </w:r>
    </w:p>
    <w:p w14:paraId="10D4B1DF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Пространство для совместной деятельности детей и педагога меняется в зависимости от поставленной педагогом цели и задач.</w:t>
      </w:r>
    </w:p>
    <w:p w14:paraId="4AB86AD0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68D40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Полифункциональная</w:t>
      </w:r>
    </w:p>
    <w:p w14:paraId="6AC58200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Этому требованию отвечают:</w:t>
      </w:r>
    </w:p>
    <w:p w14:paraId="36192B38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мягкие модули;</w:t>
      </w:r>
    </w:p>
    <w:p w14:paraId="7E9BC880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разноцветные кубики;</w:t>
      </w:r>
    </w:p>
    <w:p w14:paraId="3967C971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набивные мячи.</w:t>
      </w:r>
    </w:p>
    <w:p w14:paraId="5DA7C01A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18D4D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- Вариативная</w:t>
      </w:r>
    </w:p>
    <w:p w14:paraId="10166D03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в соответствии с возрастом (инвентарь, методические приемы)</w:t>
      </w:r>
    </w:p>
    <w:p w14:paraId="4760BBBE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от способностей (усложнение, индивидуальность)</w:t>
      </w:r>
    </w:p>
    <w:p w14:paraId="650F55F1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возможность ребенку самостоятельно проявить творческий подход к выполнению задания, упражнения, подвижной игры.</w:t>
      </w:r>
    </w:p>
    <w:p w14:paraId="1860EA4D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94717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Доступность и безопасность</w:t>
      </w:r>
    </w:p>
    <w:p w14:paraId="53F92342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на уровне детей (соответственно возрасту и росту);</w:t>
      </w:r>
    </w:p>
    <w:p w14:paraId="17CA7604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дети имеют возможность самостоятельно контактировать с предметами, спортивным оборудованием и инвентарем;</w:t>
      </w:r>
    </w:p>
    <w:p w14:paraId="4D1E4587" w14:textId="77777777" w:rsidR="000C470A" w:rsidRPr="000C470A" w:rsidRDefault="000C470A" w:rsidP="000C47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sz w:val="24"/>
          <w:szCs w:val="24"/>
        </w:rPr>
        <w:t>- оборудование и инвентарь изготовлен из безопасных материалов, закреплено и расположено на безопасном для детей расстоянии.</w:t>
      </w:r>
    </w:p>
    <w:p w14:paraId="1D5E3039" w14:textId="77777777" w:rsidR="000C470A" w:rsidRPr="000C470A" w:rsidRDefault="000C470A" w:rsidP="000C4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16CCEED" w14:textId="77777777" w:rsidR="000C470A" w:rsidRPr="000C470A" w:rsidRDefault="000C470A" w:rsidP="000C4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7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0C470A">
        <w:rPr>
          <w:rFonts w:ascii="Times New Roman" w:eastAsia="Times New Roman" w:hAnsi="Times New Roman" w:cs="Times New Roman"/>
          <w:b/>
          <w:sz w:val="24"/>
          <w:szCs w:val="24"/>
        </w:rPr>
        <w:t>. Реализуемые виды детской деятельности методы и приемы.</w:t>
      </w:r>
    </w:p>
    <w:p w14:paraId="064B3A3C" w14:textId="77777777" w:rsidR="000C470A" w:rsidRPr="000C470A" w:rsidRDefault="000C470A" w:rsidP="000C4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6A90F4B" w14:textId="77777777" w:rsidR="000C470A" w:rsidRDefault="000C470A"/>
    <w:sectPr w:rsidR="000C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46"/>
    <w:rsid w:val="000C470A"/>
    <w:rsid w:val="0042273E"/>
    <w:rsid w:val="0096268F"/>
    <w:rsid w:val="00BA6246"/>
    <w:rsid w:val="00BC4460"/>
    <w:rsid w:val="00CA787B"/>
    <w:rsid w:val="00D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FEE8"/>
  <w15:chartTrackingRefBased/>
  <w15:docId w15:val="{9F1BC93A-06EB-4FF0-9BC3-9B3CC3FC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rada-poltava.gov.ua/db/img/45887081_3c11c2c6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7198-38E3-4B26-BD60-2BBC2517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2022-08-21T05:42:00Z</dcterms:created>
  <dcterms:modified xsi:type="dcterms:W3CDTF">2022-08-21T06:11:00Z</dcterms:modified>
</cp:coreProperties>
</file>