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11" w:rsidRDefault="00A533E6">
      <w:pPr>
        <w:spacing w:after="29" w:line="28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FF0000"/>
          <w:sz w:val="48"/>
        </w:rPr>
        <w:t xml:space="preserve">Памятка по безопасности на водных объектах в осенне-зимний период </w:t>
      </w:r>
    </w:p>
    <w:p w:rsidR="00011111" w:rsidRDefault="00A533E6">
      <w:pPr>
        <w:spacing w:after="238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Ежегодно на водоемах России тонут более 10 000 человек. И не только в летнюю жару, но и зимой или ранней весной, проваливаясь под лед.  </w:t>
      </w:r>
    </w:p>
    <w:p w:rsidR="00011111" w:rsidRDefault="00A533E6">
      <w:pPr>
        <w:spacing w:after="264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>Можно пойти на зимнюю рыбалку, сократить путь, перейдя водоем по льду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, Можно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покататься по льду на коньках или съехать на лед по горке с обрывистого берега.  </w:t>
      </w:r>
    </w:p>
    <w:p w:rsidR="00011111" w:rsidRDefault="00A533E6">
      <w:pPr>
        <w:spacing w:after="314"/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                                                        Помните!</w:t>
      </w:r>
      <w:r>
        <w:rPr>
          <w:rFonts w:ascii="Times New Roman" w:eastAsia="Times New Roman" w:hAnsi="Times New Roman" w:cs="Times New Roman"/>
          <w:i/>
          <w:color w:val="FF0000"/>
          <w:sz w:val="32"/>
        </w:rPr>
        <w:t xml:space="preserve"> </w:t>
      </w:r>
    </w:p>
    <w:p w:rsidR="00011111" w:rsidRDefault="00A533E6">
      <w:pPr>
        <w:spacing w:after="303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Выход на лед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- это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опасность д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ля жизни.</w:t>
      </w:r>
      <w:r>
        <w:rPr>
          <w:rFonts w:ascii="Times New Roman" w:eastAsia="Times New Roman" w:hAnsi="Times New Roman" w:cs="Times New Roman"/>
          <w:i/>
          <w:color w:val="FF0000"/>
          <w:sz w:val="32"/>
        </w:rPr>
        <w:t xml:space="preserve"> </w:t>
      </w:r>
    </w:p>
    <w:p w:rsidR="00011111" w:rsidRDefault="00A533E6">
      <w:pPr>
        <w:spacing w:after="451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Какие опасности подстерегают нас на льду?  </w:t>
      </w:r>
    </w:p>
    <w:p w:rsidR="00011111" w:rsidRDefault="00A533E6">
      <w:pPr>
        <w:spacing w:after="118"/>
        <w:ind w:left="15" w:right="2" w:hanging="10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u w:val="single" w:color="FF0000"/>
        </w:rPr>
        <w:t>1.Тонкий лед.</w:t>
      </w:r>
      <w:r>
        <w:rPr>
          <w:rFonts w:ascii="Times New Roman" w:eastAsia="Times New Roman" w:hAnsi="Times New Roman" w:cs="Times New Roman"/>
          <w:i/>
          <w:color w:val="FF0000"/>
          <w:sz w:val="44"/>
        </w:rPr>
        <w:t xml:space="preserve"> </w:t>
      </w:r>
    </w:p>
    <w:p w:rsidR="00011111" w:rsidRDefault="00A533E6">
      <w:pPr>
        <w:spacing w:after="451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Чтобы без риска находиться на льду, толщина его должна составлять не менее 10-12 сантиметров.  </w:t>
      </w:r>
    </w:p>
    <w:p w:rsidR="00011111" w:rsidRDefault="00A533E6">
      <w:pPr>
        <w:numPr>
          <w:ilvl w:val="0"/>
          <w:numId w:val="1"/>
        </w:numPr>
        <w:spacing w:after="118"/>
        <w:ind w:right="3" w:hanging="441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u w:val="single" w:color="FF0000"/>
        </w:rPr>
        <w:t>Промоины, проталины, полыньи, лунки.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:rsidR="00011111" w:rsidRDefault="00A533E6">
      <w:pPr>
        <w:spacing w:after="451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Промоины образуются на реках с быстрым течением и в </w:t>
      </w:r>
      <w:r>
        <w:rPr>
          <w:rFonts w:ascii="Times New Roman" w:eastAsia="Times New Roman" w:hAnsi="Times New Roman" w:cs="Times New Roman"/>
          <w:i/>
          <w:sz w:val="32"/>
        </w:rPr>
        <w:t xml:space="preserve">местах, где бьют родниковые воды или впадают ручьи. На больших площадях подламывают лед теплые воды, сбрасываемые в водоемы промышленными предприятиями. Слаб лед в местах, где в него вмерзли ветки, камыш, доски, или другие предметы.  </w:t>
      </w:r>
    </w:p>
    <w:p w:rsidR="00011111" w:rsidRDefault="00A533E6">
      <w:pPr>
        <w:spacing w:after="32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>Опасайтесь таких мест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! </w:t>
      </w:r>
    </w:p>
    <w:p w:rsidR="00011111" w:rsidRDefault="00A533E6">
      <w:pPr>
        <w:numPr>
          <w:ilvl w:val="0"/>
          <w:numId w:val="1"/>
        </w:numPr>
        <w:spacing w:after="118"/>
        <w:ind w:right="3" w:hanging="441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u w:val="single" w:color="FF0000"/>
        </w:rPr>
        <w:t>Шалости на льду.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:rsidR="00011111" w:rsidRDefault="00A533E6">
      <w:pPr>
        <w:spacing w:after="205" w:line="266" w:lineRule="auto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Часто у обрывистых берегов и озер ребята устраивают горки. Скатываясь на санях или лыжах, при быстрой езде трудно затормозить или свернуть, даже заметив впереди опасность – прорубь или пролом. Многие дети носятся на коньках или санках </w:t>
      </w:r>
      <w:r>
        <w:rPr>
          <w:rFonts w:ascii="Times New Roman" w:eastAsia="Times New Roman" w:hAnsi="Times New Roman" w:cs="Times New Roman"/>
          <w:i/>
          <w:sz w:val="32"/>
        </w:rPr>
        <w:t xml:space="preserve">по льду, который трещит и прогибается. Они считают это проявлением героизма, не сознавая страшной опасности подобной забавы.  </w:t>
      </w:r>
    </w:p>
    <w:p w:rsidR="00011111" w:rsidRDefault="00A533E6">
      <w:pPr>
        <w:spacing w:after="25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11111" w:rsidRDefault="00A533E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1111" w:rsidRDefault="00A533E6">
      <w:pPr>
        <w:spacing w:after="139" w:line="271" w:lineRule="auto"/>
        <w:ind w:left="14" w:right="4" w:hanging="10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Во избежание несчастных случаев необходимо выполнять основные правила поведения на льду!</w:t>
      </w:r>
      <w:r>
        <w:rPr>
          <w:rFonts w:ascii="Times New Roman" w:eastAsia="Times New Roman" w:hAnsi="Times New Roman" w:cs="Times New Roman"/>
          <w:i/>
          <w:color w:val="FF0000"/>
          <w:sz w:val="36"/>
        </w:rPr>
        <w:t xml:space="preserve"> </w:t>
      </w:r>
    </w:p>
    <w:p w:rsidR="00011111" w:rsidRDefault="00A533E6">
      <w:pPr>
        <w:spacing w:after="259" w:line="253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>1. Прежде чем ступить на лед, внимательно посмотрите перед собой. Опасные места на льду, как правила, темнее остальных. Непрочен мутный лед, ноздреватый, малопрозрачный и беловатый. Одним из самых опасных мест считается спуск на лед: в полосе его "примыкан</w:t>
      </w:r>
      <w:r>
        <w:rPr>
          <w:rFonts w:ascii="Times New Roman" w:eastAsia="Times New Roman" w:hAnsi="Times New Roman" w:cs="Times New Roman"/>
          <w:i/>
          <w:sz w:val="28"/>
        </w:rPr>
        <w:t xml:space="preserve">ия" к суше часто бывают трещины. Особая осторожность нужна после снегопадов, когда под слоем снега не видны трещины, полыньи, проруби.  </w:t>
      </w:r>
    </w:p>
    <w:p w:rsidR="00011111" w:rsidRDefault="00A533E6">
      <w:pPr>
        <w:spacing w:after="0"/>
        <w:ind w:right="540"/>
        <w:jc w:val="right"/>
      </w:pPr>
      <w:r>
        <w:rPr>
          <w:noProof/>
        </w:rPr>
        <w:drawing>
          <wp:inline distT="0" distB="0" distL="0" distR="0">
            <wp:extent cx="2381250" cy="1533525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2. Безопаснее всего переходить по прозрачному льду, </w:t>
      </w:r>
    </w:p>
    <w:p w:rsidR="00011111" w:rsidRDefault="00A533E6">
      <w:pPr>
        <w:spacing w:after="29" w:line="253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>имеющему зеленоватый оттенок, придерживаться проторенных дорожек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011111" w:rsidRDefault="00A533E6">
      <w:pPr>
        <w:spacing w:after="315" w:line="253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Переправляться лучше группой, соблюдая дистанцию, друг от друга 5-6 метров.  </w:t>
      </w:r>
    </w:p>
    <w:p w:rsidR="00011111" w:rsidRDefault="00A533E6">
      <w:pPr>
        <w:numPr>
          <w:ilvl w:val="0"/>
          <w:numId w:val="2"/>
        </w:numPr>
        <w:spacing w:after="259" w:line="253" w:lineRule="auto"/>
        <w:ind w:hanging="10"/>
      </w:pPr>
      <w:r>
        <w:rPr>
          <w:rFonts w:ascii="Times New Roman" w:eastAsia="Times New Roman" w:hAnsi="Times New Roman" w:cs="Times New Roman"/>
          <w:i/>
          <w:sz w:val="28"/>
        </w:rPr>
        <w:t>Прочность льда проверяют пешней или толстой палкой, ударяя ею (2-3 раза в одно и то же место) как можно дальше впереди себя. Не следует испытывать прочность льда ударами ногой</w:t>
      </w:r>
      <w:r>
        <w:rPr>
          <w:rFonts w:ascii="Times New Roman" w:eastAsia="Times New Roman" w:hAnsi="Times New Roman" w:cs="Times New Roman"/>
          <w:i/>
          <w:sz w:val="28"/>
        </w:rPr>
        <w:t xml:space="preserve">, так можно и провалиться.  </w:t>
      </w:r>
    </w:p>
    <w:p w:rsidR="00011111" w:rsidRDefault="00A533E6">
      <w:pPr>
        <w:numPr>
          <w:ilvl w:val="0"/>
          <w:numId w:val="2"/>
        </w:numPr>
        <w:spacing w:after="418" w:line="253" w:lineRule="auto"/>
        <w:ind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Лыжникам перед выходом на лед рекомендуется снять петли палок с кистей рук и лямку рюкзака с одного плеча, а также расстегнуть крепления лыж. Эти приготовления обеспечат свободу движений в случае неожиданного провала под лед.  </w:t>
      </w:r>
    </w:p>
    <w:p w:rsidR="00011111" w:rsidRDefault="00A533E6">
      <w:pPr>
        <w:spacing w:after="0" w:line="271" w:lineRule="auto"/>
        <w:ind w:left="14" w:hanging="10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Что же делать, если вы попали в воду?</w:t>
      </w:r>
      <w:r>
        <w:rPr>
          <w:rFonts w:ascii="Times New Roman" w:eastAsia="Times New Roman" w:hAnsi="Times New Roman" w:cs="Times New Roman"/>
          <w:i/>
          <w:color w:val="FF0000"/>
          <w:sz w:val="36"/>
        </w:rPr>
        <w:t xml:space="preserve"> </w:t>
      </w:r>
    </w:p>
    <w:p w:rsidR="00011111" w:rsidRDefault="00A533E6">
      <w:pPr>
        <w:spacing w:after="383"/>
        <w:ind w:left="3337"/>
      </w:pPr>
      <w:r>
        <w:rPr>
          <w:noProof/>
        </w:rPr>
        <mc:AlternateContent>
          <mc:Choice Requires="wpg">
            <w:drawing>
              <wp:inline distT="0" distB="0" distL="0" distR="0">
                <wp:extent cx="2660396" cy="1976673"/>
                <wp:effectExtent l="0" t="0" r="0" b="0"/>
                <wp:docPr id="2342" name="Group 2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396" cy="1976673"/>
                          <a:chOff x="0" y="0"/>
                          <a:chExt cx="2660396" cy="1976673"/>
                        </a:xfrm>
                      </wpg:grpSpPr>
                      <wps:wsp>
                        <wps:cNvPr id="3086" name="Shape 3086"/>
                        <wps:cNvSpPr/>
                        <wps:spPr>
                          <a:xfrm>
                            <a:off x="73152" y="1509647"/>
                            <a:ext cx="2456942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2" h="21337">
                                <a:moveTo>
                                  <a:pt x="0" y="0"/>
                                </a:moveTo>
                                <a:lnTo>
                                  <a:pt x="2456942" y="0"/>
                                </a:lnTo>
                                <a:lnTo>
                                  <a:pt x="2456942" y="21337"/>
                                </a:lnTo>
                                <a:lnTo>
                                  <a:pt x="0" y="21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530094" y="1281582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0" y="1772407"/>
                            <a:ext cx="115990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  <w:u w:val="single" w:color="FF0000"/>
                                </w:rPr>
                                <w:t xml:space="preserve">Главное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873252" y="1723542"/>
                            <a:ext cx="101247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  <w:u w:val="single" w:color="FF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947928" y="1723542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  <w:u w:val="single" w:color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1005840" y="1772407"/>
                            <a:ext cx="2124313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36"/>
                                  <w:u w:val="single" w:color="FF0000"/>
                                </w:rPr>
                                <w:t>не паниковать!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2603246" y="1723542"/>
                            <a:ext cx="76010" cy="33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111" w:rsidRDefault="00A533E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821" y="0"/>
                            <a:ext cx="2428875" cy="148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2" style="width:209.48pt;height:155.644pt;mso-position-horizontal-relative:char;mso-position-vertical-relative:line" coordsize="26603,19766">
                <v:shape id="Shape 3087" style="position:absolute;width:24569;height:213;left:731;top:15096;" coordsize="2456942,21337" path="m0,0l2456942,0l2456942,21337l0,21337l0,0">
                  <v:stroke weight="0pt" endcap="flat" joinstyle="miter" miterlimit="10" on="false" color="#000000" opacity="0"/>
                  <v:fill on="true" color="#000000"/>
                </v:shape>
                <v:rect id="Rectangle 111" style="position:absolute;width:760;height:3365;left:25300;top:12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7" style="position:absolute;width:11599;height:2716;left:0;top:17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ff0000"/>
                            <w:sz w:val="36"/>
                            <w:u w:val="single" w:color="ff0000"/>
                          </w:rPr>
                          <w:t xml:space="preserve">Главное </w:t>
                        </w:r>
                      </w:p>
                    </w:txbxContent>
                  </v:textbox>
                </v:rect>
                <v:rect id="Rectangle 2306" style="position:absolute;width:1012;height:3365;left:8732;top:17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ff0000"/>
                            <w:sz w:val="36"/>
                            <w:u w:val="single" w:color="ff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08" style="position:absolute;width:760;height:3365;left:9479;top:17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ff0000"/>
                            <w:sz w:val="36"/>
                            <w:u w:val="single" w:color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9" style="position:absolute;width:21243;height:2716;left:10058;top:17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ff0000"/>
                            <w:sz w:val="36"/>
                            <w:u w:val="single" w:color="ff0000"/>
                          </w:rPr>
                          <w:t xml:space="preserve">не паниковать!</w:t>
                        </w:r>
                      </w:p>
                    </w:txbxContent>
                  </v:textbox>
                </v:rect>
                <v:rect id="Rectangle 2315" style="position:absolute;width:760;height:3365;left:26032;top:17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1" style="position:absolute;width:24288;height:14859;left:918;top:0;" filled="f">
                  <v:imagedata r:id="rId7"/>
                </v:shape>
              </v:group>
            </w:pict>
          </mc:Fallback>
        </mc:AlternateContent>
      </w:r>
    </w:p>
    <w:p w:rsidR="00011111" w:rsidRDefault="00A533E6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Постарайтесь сразу широко раскинуть руки, чтобы удержаться на поверхности. Сохраняйте </w:t>
      </w:r>
    </w:p>
    <w:p w:rsidR="00011111" w:rsidRDefault="00A533E6">
      <w:pPr>
        <w:spacing w:after="254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lastRenderedPageBreak/>
        <w:t xml:space="preserve">самообладание, чтобы удержаться на поверхности воды. Не кричите, если рядом никого нет – вы только зря потратите силы. </w:t>
      </w:r>
    </w:p>
    <w:p w:rsidR="00011111" w:rsidRDefault="00A533E6">
      <w:pPr>
        <w:spacing w:after="31" w:line="269" w:lineRule="auto"/>
        <w:ind w:left="1056" w:hanging="617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Попытайтесь, не обламывая кромку льда и не делая резких движений, выбраться на твердый лед, </w:t>
      </w:r>
    </w:p>
    <w:p w:rsidR="00011111" w:rsidRDefault="00A533E6">
      <w:pPr>
        <w:spacing w:after="254" w:line="249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>двигайтесь лежа, в сторону от опасного мест</w:t>
      </w: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а. </w:t>
      </w:r>
    </w:p>
    <w:p w:rsidR="00011111" w:rsidRDefault="00A533E6">
      <w:pPr>
        <w:spacing w:after="302" w:line="269" w:lineRule="auto"/>
        <w:ind w:left="694" w:hanging="567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Надо взять за правило: выходя на лед водоема, брать с собой пару больших гвоздей (при помощи их легче подтягиваться на лед). </w:t>
      </w:r>
    </w:p>
    <w:p w:rsidR="00011111" w:rsidRDefault="00A533E6">
      <w:pPr>
        <w:spacing w:after="217" w:line="269" w:lineRule="auto"/>
        <w:ind w:left="725" w:hanging="53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Если на ваших глазах человек провалился под лед - немедленно крикните ему, что идете на помощь. </w:t>
      </w:r>
    </w:p>
    <w:p w:rsidR="00011111" w:rsidRDefault="00A533E6">
      <w:pPr>
        <w:spacing w:after="297" w:line="269" w:lineRule="auto"/>
        <w:ind w:left="2434" w:hanging="2374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Приближаться к полынье нужно только ползком, иначе также можно оказаться воде. </w:t>
      </w:r>
    </w:p>
    <w:p w:rsidR="00011111" w:rsidRDefault="00A533E6">
      <w:pPr>
        <w:spacing w:after="0" w:line="269" w:lineRule="auto"/>
        <w:ind w:left="221" w:firstLine="295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Лучше подложить под себя какой-либо деревянный предмет (доску, лыжи, палки) для увеличения площади </w:t>
      </w:r>
    </w:p>
    <w:p w:rsidR="00011111" w:rsidRDefault="00A533E6">
      <w:pPr>
        <w:spacing w:after="217" w:line="269" w:lineRule="auto"/>
        <w:ind w:left="716" w:hanging="387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опоры. Бросать тонущему веревки, связанные ремни, шарфы, а также санки, лыжи или длинномерные предметы нужно за 3-4 метра от полыньи. </w:t>
      </w:r>
    </w:p>
    <w:p w:rsidR="00011111" w:rsidRDefault="00A533E6">
      <w:pPr>
        <w:spacing w:after="217" w:line="269" w:lineRule="auto"/>
        <w:ind w:left="1073" w:hanging="946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>Если неподалеку оказалось несколько человек, надо лечь на лед цепочкой и, держа за ноги   друг друга, подвигаться к проло</w:t>
      </w: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му во льду. </w:t>
      </w:r>
    </w:p>
    <w:p w:rsidR="00011111" w:rsidRDefault="00A533E6">
      <w:pPr>
        <w:spacing w:after="303" w:line="269" w:lineRule="auto"/>
        <w:ind w:left="127" w:firstLine="579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t xml:space="preserve">В ледяной воде люди не могут находиться долго, поэтому жизнь и здоровье пострадавшего зависят от смекалки и быстроты действий. </w:t>
      </w:r>
    </w:p>
    <w:p w:rsidR="00011111" w:rsidRDefault="00A533E6">
      <w:pPr>
        <w:spacing w:after="62" w:line="269" w:lineRule="auto"/>
        <w:ind w:left="648" w:hanging="101"/>
      </w:pPr>
      <w:r>
        <w:rPr>
          <w:rFonts w:ascii="Times New Roman" w:eastAsia="Times New Roman" w:hAnsi="Times New Roman" w:cs="Times New Roman"/>
          <w:i/>
          <w:color w:val="0070C0"/>
          <w:sz w:val="44"/>
        </w:rPr>
        <w:lastRenderedPageBreak/>
        <w:t xml:space="preserve">Наилучший способ согреть человека – снять с него мокрую одежду, раздеться самому и лечь рядом в спальный мешок. </w:t>
      </w:r>
    </w:p>
    <w:p w:rsidR="00011111" w:rsidRDefault="00A533E6">
      <w:pPr>
        <w:spacing w:after="251"/>
        <w:ind w:left="74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7"/>
        </w:rPr>
        <w:t xml:space="preserve"> </w:t>
      </w:r>
    </w:p>
    <w:p w:rsidR="00011111" w:rsidRDefault="00A533E6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7"/>
        </w:rPr>
        <w:t xml:space="preserve"> </w:t>
      </w:r>
    </w:p>
    <w:p w:rsidR="00011111" w:rsidRDefault="00A533E6">
      <w:pPr>
        <w:spacing w:after="24" w:line="260" w:lineRule="auto"/>
        <w:ind w:left="19" w:right="70" w:hanging="10"/>
        <w:jc w:val="center"/>
      </w:pPr>
      <w:r>
        <w:rPr>
          <w:rFonts w:ascii="Times New Roman" w:eastAsia="Times New Roman" w:hAnsi="Times New Roman" w:cs="Times New Roman"/>
          <w:b/>
          <w:i/>
          <w:sz w:val="27"/>
        </w:rPr>
        <w:t xml:space="preserve">Инструктаж  </w:t>
      </w:r>
    </w:p>
    <w:p w:rsidR="00011111" w:rsidRDefault="00A533E6">
      <w:pPr>
        <w:spacing w:after="296" w:line="260" w:lineRule="auto"/>
        <w:ind w:left="19" w:hanging="10"/>
        <w:jc w:val="center"/>
      </w:pPr>
      <w:r>
        <w:rPr>
          <w:rFonts w:ascii="Times New Roman" w:eastAsia="Times New Roman" w:hAnsi="Times New Roman" w:cs="Times New Roman"/>
          <w:b/>
          <w:i/>
          <w:sz w:val="27"/>
        </w:rPr>
        <w:t xml:space="preserve">по обеспечению безопасности детей в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</w:rPr>
        <w:t>осенне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</w:rPr>
        <w:t xml:space="preserve"> – зимний период</w:t>
      </w:r>
      <w:r>
        <w:rPr>
          <w:rFonts w:ascii="Times New Roman" w:eastAsia="Times New Roman" w:hAnsi="Times New Roman" w:cs="Times New Roman"/>
          <w:i/>
          <w:sz w:val="27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0"/>
          <w:numId w:val="3"/>
        </w:numPr>
        <w:spacing w:after="296" w:line="265" w:lineRule="auto"/>
        <w:ind w:hanging="562"/>
      </w:pPr>
      <w:r>
        <w:rPr>
          <w:rFonts w:ascii="Times New Roman" w:eastAsia="Times New Roman" w:hAnsi="Times New Roman" w:cs="Times New Roman"/>
          <w:i/>
          <w:sz w:val="27"/>
        </w:rPr>
        <w:t xml:space="preserve">Не ходить по льду водоемов и рек.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0"/>
          <w:numId w:val="3"/>
        </w:numPr>
        <w:spacing w:after="296" w:line="265" w:lineRule="auto"/>
        <w:ind w:hanging="562"/>
      </w:pPr>
      <w:r>
        <w:rPr>
          <w:rFonts w:ascii="Times New Roman" w:eastAsia="Times New Roman" w:hAnsi="Times New Roman" w:cs="Times New Roman"/>
          <w:i/>
          <w:sz w:val="27"/>
        </w:rPr>
        <w:t xml:space="preserve">Через водоемы переправляться только по оборудованным местам и переплавам в сопровождении взрослых.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0"/>
          <w:numId w:val="3"/>
        </w:numPr>
        <w:spacing w:after="15" w:line="265" w:lineRule="auto"/>
        <w:ind w:hanging="562"/>
      </w:pPr>
      <w:r>
        <w:rPr>
          <w:rFonts w:ascii="Times New Roman" w:eastAsia="Times New Roman" w:hAnsi="Times New Roman" w:cs="Times New Roman"/>
          <w:i/>
          <w:sz w:val="27"/>
        </w:rPr>
        <w:t xml:space="preserve">Не играть на льду рек, озер, прудов, не пробовать лед на прочность с помощью палок, камней, прыжков и ударов ногами.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0"/>
          <w:numId w:val="3"/>
        </w:numPr>
        <w:spacing w:after="25" w:line="265" w:lineRule="auto"/>
        <w:ind w:hanging="562"/>
      </w:pPr>
      <w:r>
        <w:rPr>
          <w:rFonts w:ascii="Times New Roman" w:eastAsia="Times New Roman" w:hAnsi="Times New Roman" w:cs="Times New Roman"/>
          <w:i/>
          <w:sz w:val="27"/>
        </w:rPr>
        <w:t xml:space="preserve">Во избежание оползней и свалов запрещается близко подходить к обрывистым берегам водоемов и рек.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  <w:i/>
          <w:sz w:val="27"/>
        </w:rPr>
        <w:t>Что делать в случае пролома льда под н</w:t>
      </w:r>
      <w:r>
        <w:rPr>
          <w:rFonts w:ascii="Times New Roman" w:eastAsia="Times New Roman" w:hAnsi="Times New Roman" w:cs="Times New Roman"/>
          <w:b/>
          <w:i/>
          <w:sz w:val="27"/>
        </w:rPr>
        <w:t xml:space="preserve">огами?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16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1.Широко расставить руки, удерживаясь ими на поверхности льда.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17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2.Пытаться выбраться на поверхность.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25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3. Звать на помощь.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  <w:i/>
          <w:sz w:val="27"/>
        </w:rPr>
        <w:t xml:space="preserve">Оказание помощи провалившемуся на льду.  </w:t>
      </w:r>
    </w:p>
    <w:p w:rsidR="00011111" w:rsidRDefault="00A533E6">
      <w:pPr>
        <w:numPr>
          <w:ilvl w:val="0"/>
          <w:numId w:val="4"/>
        </w:numPr>
        <w:spacing w:after="19" w:line="265" w:lineRule="auto"/>
        <w:ind w:hanging="271"/>
      </w:pPr>
      <w:r>
        <w:rPr>
          <w:rFonts w:ascii="Times New Roman" w:eastAsia="Times New Roman" w:hAnsi="Times New Roman" w:cs="Times New Roman"/>
          <w:i/>
          <w:sz w:val="27"/>
        </w:rPr>
        <w:t xml:space="preserve">Приближаться к провалившемуся только лежа.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0"/>
          <w:numId w:val="4"/>
        </w:numPr>
        <w:spacing w:after="0" w:line="265" w:lineRule="auto"/>
        <w:ind w:hanging="271"/>
      </w:pPr>
      <w:r>
        <w:rPr>
          <w:rFonts w:ascii="Times New Roman" w:eastAsia="Times New Roman" w:hAnsi="Times New Roman" w:cs="Times New Roman"/>
          <w:i/>
          <w:sz w:val="27"/>
        </w:rPr>
        <w:t xml:space="preserve">Переходя по льду брать с собой лестницу, доску или длинный шест.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0"/>
          <w:numId w:val="4"/>
        </w:numPr>
        <w:spacing w:after="254" w:line="265" w:lineRule="auto"/>
        <w:ind w:hanging="271"/>
      </w:pPr>
      <w:r>
        <w:rPr>
          <w:rFonts w:ascii="Times New Roman" w:eastAsia="Times New Roman" w:hAnsi="Times New Roman" w:cs="Times New Roman"/>
          <w:i/>
          <w:sz w:val="27"/>
        </w:rPr>
        <w:t xml:space="preserve">Прикрепить страховку или обвязать веревкой человека, который отправился к пострадавшему. </w:t>
      </w: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</w:p>
    <w:p w:rsidR="00011111" w:rsidRDefault="00A533E6">
      <w:pPr>
        <w:spacing w:after="307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7"/>
        </w:rPr>
        <w:t>Памятка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296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 для обучаю</w:t>
      </w:r>
      <w:r>
        <w:rPr>
          <w:rFonts w:ascii="Times New Roman" w:eastAsia="Times New Roman" w:hAnsi="Times New Roman" w:cs="Times New Roman"/>
          <w:i/>
          <w:sz w:val="27"/>
        </w:rPr>
        <w:t xml:space="preserve">щихся и их родителей по оказанию помощи пострадавшим, провалившимся под </w:t>
      </w:r>
      <w:proofErr w:type="gramStart"/>
      <w:r>
        <w:rPr>
          <w:rFonts w:ascii="Times New Roman" w:eastAsia="Times New Roman" w:hAnsi="Times New Roman" w:cs="Times New Roman"/>
          <w:i/>
          <w:sz w:val="27"/>
        </w:rPr>
        <w:t>лед 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304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7"/>
        </w:rPr>
        <w:t>Полезные советы»: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0"/>
          <w:numId w:val="5"/>
        </w:numPr>
        <w:spacing w:after="296" w:line="265" w:lineRule="auto"/>
        <w:ind w:hanging="164"/>
      </w:pPr>
      <w:r>
        <w:rPr>
          <w:rFonts w:ascii="Times New Roman" w:eastAsia="Times New Roman" w:hAnsi="Times New Roman" w:cs="Times New Roman"/>
          <w:i/>
          <w:sz w:val="27"/>
        </w:rPr>
        <w:t>Никогда не ступайте на лед, если вы не убеждены, что он достаточно крепок.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0"/>
          <w:numId w:val="5"/>
        </w:numPr>
        <w:spacing w:after="256" w:line="256" w:lineRule="auto"/>
        <w:ind w:hanging="164"/>
      </w:pPr>
      <w:r>
        <w:rPr>
          <w:rFonts w:ascii="Times New Roman" w:eastAsia="Times New Roman" w:hAnsi="Times New Roman" w:cs="Times New Roman"/>
          <w:i/>
          <w:sz w:val="27"/>
        </w:rPr>
        <w:t xml:space="preserve">Помните, что лед крепче у берега; его толщина уменьшается на большой глубине по </w:t>
      </w:r>
      <w:r>
        <w:rPr>
          <w:rFonts w:ascii="Times New Roman" w:eastAsia="Times New Roman" w:hAnsi="Times New Roman" w:cs="Times New Roman"/>
          <w:i/>
          <w:sz w:val="27"/>
        </w:rPr>
        <w:t>мере удаления от берега, а также в тех местах, где есть растительность или быстрое течение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270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>. • Крепость льда зависит также от температуры воздуха. Днем он не такой прочный, как утром и вечером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296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lastRenderedPageBreak/>
        <w:t>. • Передвигаясь по льду, обходите темные пятна: здесь лед очень хрупкий.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0"/>
          <w:numId w:val="5"/>
        </w:numPr>
        <w:spacing w:after="249" w:line="265" w:lineRule="auto"/>
        <w:ind w:hanging="164"/>
      </w:pPr>
      <w:r>
        <w:rPr>
          <w:rFonts w:ascii="Times New Roman" w:eastAsia="Times New Roman" w:hAnsi="Times New Roman" w:cs="Times New Roman"/>
          <w:i/>
          <w:sz w:val="27"/>
        </w:rPr>
        <w:t xml:space="preserve">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</w:t>
      </w:r>
      <w:r>
        <w:rPr>
          <w:rFonts w:ascii="Times New Roman" w:eastAsia="Times New Roman" w:hAnsi="Times New Roman" w:cs="Times New Roman"/>
          <w:i/>
          <w:sz w:val="27"/>
        </w:rPr>
        <w:t>и вливаются теплые сточные воды промышленных предприятий, ведется заготовка льда и т.п.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273" w:line="265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7"/>
        </w:rPr>
        <w:t>Падение в полынью</w:t>
      </w:r>
      <w:proofErr w:type="gramStart"/>
      <w:r>
        <w:rPr>
          <w:rFonts w:ascii="Times New Roman" w:eastAsia="Times New Roman" w:hAnsi="Times New Roman" w:cs="Times New Roman"/>
          <w:i/>
          <w:sz w:val="27"/>
        </w:rPr>
        <w:t>: Может</w:t>
      </w:r>
      <w:proofErr w:type="gramEnd"/>
      <w:r>
        <w:rPr>
          <w:rFonts w:ascii="Times New Roman" w:eastAsia="Times New Roman" w:hAnsi="Times New Roman" w:cs="Times New Roman"/>
          <w:i/>
          <w:sz w:val="27"/>
        </w:rPr>
        <w:t xml:space="preserve"> случиться так, что в этот момент поблизости никого не окажется и вам придется выбираться самостоятельно. Ваши действия: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Не паникуйте. Дышите как можно глубже и медленнее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Делайте ногами непрерывные движения так, словно вы крутите педали велосипед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45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Не пытайтесь сразу выбраться на лед. Вокруг полыньи лед очень хрупкий и не выдержит тяжести вашего тела.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41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Продвигайтесь в ту сто</w:t>
      </w:r>
      <w:r>
        <w:rPr>
          <w:rFonts w:ascii="Times New Roman" w:eastAsia="Times New Roman" w:hAnsi="Times New Roman" w:cs="Times New Roman"/>
          <w:i/>
          <w:sz w:val="27"/>
        </w:rPr>
        <w:t>рону, откуда пришли или до ближайшего берега, кроша на своем пути ледяную кромку руками.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</w:t>
      </w:r>
      <w:r>
        <w:rPr>
          <w:rFonts w:ascii="Times New Roman" w:eastAsia="Times New Roman" w:hAnsi="Times New Roman" w:cs="Times New Roman"/>
          <w:i/>
          <w:sz w:val="27"/>
        </w:rPr>
        <w:t xml:space="preserve"> горизонтальное положение.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4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Не опирайтесь на лед всей тяжестью тела: он может снова провалиться, и вы с головой окунетесь в воду.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Постарайтесь добиться того, чтобы ваше тело оказалось вровень со льдом. После этого наползайте на лед, продолжая отталкиватьс</w:t>
      </w:r>
      <w:r>
        <w:rPr>
          <w:rFonts w:ascii="Times New Roman" w:eastAsia="Times New Roman" w:hAnsi="Times New Roman" w:cs="Times New Roman"/>
          <w:i/>
          <w:sz w:val="27"/>
        </w:rPr>
        <w:t>я ногами и помогая себе руками.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71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Выбравшись на лед, распластайтесь на нем и ползите вперед, не пытаясь подняться на ноги.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44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Ближе к берегу, где лед крепче, повернитесь на бок и перекатывайтесь в сторону берега.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numPr>
          <w:ilvl w:val="1"/>
          <w:numId w:val="5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Выбравшись на берег, не останавливайтесь, что</w:t>
      </w:r>
      <w:r>
        <w:rPr>
          <w:rFonts w:ascii="Times New Roman" w:eastAsia="Times New Roman" w:hAnsi="Times New Roman" w:cs="Times New Roman"/>
          <w:i/>
          <w:sz w:val="27"/>
        </w:rPr>
        <w:t>бы не замерзнуть окончательно. Бегом добирайтесь до ближайшего теплого помещения.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250" w:line="260" w:lineRule="auto"/>
        <w:ind w:left="19" w:right="1" w:hanging="10"/>
        <w:jc w:val="center"/>
      </w:pPr>
      <w:r>
        <w:rPr>
          <w:rFonts w:ascii="Times New Roman" w:eastAsia="Times New Roman" w:hAnsi="Times New Roman" w:cs="Times New Roman"/>
          <w:b/>
          <w:i/>
          <w:sz w:val="27"/>
        </w:rPr>
        <w:t>ЗАПОМНИТЕ!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406" w:line="260" w:lineRule="auto"/>
        <w:ind w:left="19" w:right="9" w:hanging="10"/>
        <w:jc w:val="center"/>
      </w:pPr>
      <w:r>
        <w:rPr>
          <w:rFonts w:ascii="Times New Roman" w:eastAsia="Times New Roman" w:hAnsi="Times New Roman" w:cs="Times New Roman"/>
          <w:b/>
          <w:i/>
          <w:sz w:val="27"/>
        </w:rPr>
        <w:t>ВО ИЗБЕЖАНИЕ НЕСЧАСТНЫХ СЛУЧАЕВ НЕ СЛЕДУЕТ ПРИБЛИЖАТЬСЯ К ВОДОЕМАМ БЕЗ НЕОБХОДИМОСТИ!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1111" w:rsidRDefault="00A533E6">
      <w:pPr>
        <w:spacing w:after="38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011111" w:rsidRDefault="00A533E6">
      <w:pPr>
        <w:spacing w:after="0"/>
      </w:pPr>
      <w:r>
        <w:t xml:space="preserve"> </w:t>
      </w:r>
    </w:p>
    <w:sectPr w:rsidR="00011111">
      <w:pgSz w:w="11906" w:h="16838"/>
      <w:pgMar w:top="623" w:right="572" w:bottom="76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8B4"/>
    <w:multiLevelType w:val="hybridMultilevel"/>
    <w:tmpl w:val="EA1A7578"/>
    <w:lvl w:ilvl="0" w:tplc="F6A6D30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82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4F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CB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62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C1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61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C60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83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67089"/>
    <w:multiLevelType w:val="hybridMultilevel"/>
    <w:tmpl w:val="F7C4BE76"/>
    <w:lvl w:ilvl="0" w:tplc="6F18638E">
      <w:start w:val="1"/>
      <w:numFmt w:val="bullet"/>
      <w:lvlText w:val="•"/>
      <w:lvlJc w:val="left"/>
      <w:pPr>
        <w:ind w:left="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C58CF38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A6A80">
      <w:start w:val="1"/>
      <w:numFmt w:val="lowerRoman"/>
      <w:lvlText w:val="%3"/>
      <w:lvlJc w:val="left"/>
      <w:pPr>
        <w:ind w:left="11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41CFC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84CD0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446EE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EB26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E01F0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E0788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12503D"/>
    <w:multiLevelType w:val="hybridMultilevel"/>
    <w:tmpl w:val="0E9487B8"/>
    <w:lvl w:ilvl="0" w:tplc="105CD470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EC9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FD23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070A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E0E55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80A8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488D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CE9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1E81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B2A86"/>
    <w:multiLevelType w:val="hybridMultilevel"/>
    <w:tmpl w:val="FF12FB5A"/>
    <w:lvl w:ilvl="0" w:tplc="62DCF452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1" w:tplc="7DF464EE">
      <w:start w:val="1"/>
      <w:numFmt w:val="lowerLetter"/>
      <w:lvlText w:val="%2"/>
      <w:lvlJc w:val="left"/>
      <w:pPr>
        <w:ind w:left="3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2" w:tplc="95D45D38">
      <w:start w:val="1"/>
      <w:numFmt w:val="lowerRoman"/>
      <w:lvlText w:val="%3"/>
      <w:lvlJc w:val="left"/>
      <w:pPr>
        <w:ind w:left="4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3" w:tplc="BA40E114">
      <w:start w:val="1"/>
      <w:numFmt w:val="decimal"/>
      <w:lvlText w:val="%4"/>
      <w:lvlJc w:val="left"/>
      <w:pPr>
        <w:ind w:left="4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4" w:tplc="682AADE8">
      <w:start w:val="1"/>
      <w:numFmt w:val="lowerLetter"/>
      <w:lvlText w:val="%5"/>
      <w:lvlJc w:val="left"/>
      <w:pPr>
        <w:ind w:left="5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5" w:tplc="19E6E676">
      <w:start w:val="1"/>
      <w:numFmt w:val="lowerRoman"/>
      <w:lvlText w:val="%6"/>
      <w:lvlJc w:val="left"/>
      <w:pPr>
        <w:ind w:left="6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6" w:tplc="ED9ACBF4">
      <w:start w:val="1"/>
      <w:numFmt w:val="decimal"/>
      <w:lvlText w:val="%7"/>
      <w:lvlJc w:val="left"/>
      <w:pPr>
        <w:ind w:left="6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7" w:tplc="0694BC0A">
      <w:start w:val="1"/>
      <w:numFmt w:val="lowerLetter"/>
      <w:lvlText w:val="%8"/>
      <w:lvlJc w:val="left"/>
      <w:pPr>
        <w:ind w:left="76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  <w:lvl w:ilvl="8" w:tplc="6392639E">
      <w:start w:val="1"/>
      <w:numFmt w:val="lowerRoman"/>
      <w:lvlText w:val="%9"/>
      <w:lvlJc w:val="left"/>
      <w:pPr>
        <w:ind w:left="84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44"/>
        <w:szCs w:val="44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6E6072"/>
    <w:multiLevelType w:val="hybridMultilevel"/>
    <w:tmpl w:val="9724CF24"/>
    <w:lvl w:ilvl="0" w:tplc="2A5A1200">
      <w:start w:val="1"/>
      <w:numFmt w:val="decimal"/>
      <w:lvlText w:val="%1)"/>
      <w:lvlJc w:val="left"/>
      <w:pPr>
        <w:ind w:left="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FBE4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102A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9FC5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E369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8023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D429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E6C9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5AEA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11"/>
    <w:rsid w:val="00011111"/>
    <w:rsid w:val="00A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1FFA8-20B4-4D8D-812B-3DD8BBC5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Аляутдинова</dc:creator>
  <cp:keywords/>
  <cp:lastModifiedBy>Анна Аляутдинова</cp:lastModifiedBy>
  <cp:revision>2</cp:revision>
  <dcterms:created xsi:type="dcterms:W3CDTF">2017-11-12T17:05:00Z</dcterms:created>
  <dcterms:modified xsi:type="dcterms:W3CDTF">2017-11-12T17:05:00Z</dcterms:modified>
</cp:coreProperties>
</file>