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35" w:rsidRPr="00132913" w:rsidRDefault="00073735" w:rsidP="0007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913">
        <w:rPr>
          <w:rFonts w:ascii="Times New Roman" w:hAnsi="Times New Roman" w:cs="Times New Roman"/>
          <w:b/>
          <w:sz w:val="28"/>
          <w:szCs w:val="28"/>
        </w:rPr>
        <w:t>УЧИМ НАЗВАНИЯ МЕСЯЦЕВ</w:t>
      </w:r>
      <w:bookmarkStart w:id="0" w:name="_GoBack"/>
      <w:bookmarkEnd w:id="0"/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По сугробам шёл январь, всех морозов зимних царь!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Догонял его февраль - потерял из вьюги шаль.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Прибежал на смену март, зазвенел: "Весна, на старт!"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По ручьям приплыл апрель, он в кармане нёс капель.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Шелестел листвою май: "Куртку тёплую снимай!"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Одуванчик нёс июнь. Хочешь чуда? Просто дунь!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А в июле, а в июле мы на море отдохнули!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Август пчёлами гудел, да грибом в лесу сидел.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В золотистом сентябре мы забыли о жаре!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Ветер дунул октябрём: листьев жёлтых наберём!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Нас ноябрь заморозил, первый снег на землю бросил.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Вот декабрь к нам идёт, завершая длинный год!</w:t>
      </w:r>
    </w:p>
    <w:p w:rsidR="00073735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2B2" w:rsidRPr="00073735" w:rsidRDefault="00073735" w:rsidP="0007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35">
        <w:rPr>
          <w:rFonts w:ascii="Times New Roman" w:hAnsi="Times New Roman" w:cs="Times New Roman"/>
          <w:sz w:val="28"/>
          <w:szCs w:val="28"/>
        </w:rPr>
        <w:t>(с) Ирина Гурина</w:t>
      </w:r>
    </w:p>
    <w:sectPr w:rsidR="008832B2" w:rsidRPr="00073735" w:rsidSect="0046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35"/>
    <w:rsid w:val="00073735"/>
    <w:rsid w:val="00132913"/>
    <w:rsid w:val="00460A9D"/>
    <w:rsid w:val="0088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Rango</dc:creator>
  <cp:lastModifiedBy>детсад 55</cp:lastModifiedBy>
  <cp:revision>2</cp:revision>
  <dcterms:created xsi:type="dcterms:W3CDTF">2014-01-15T18:01:00Z</dcterms:created>
  <dcterms:modified xsi:type="dcterms:W3CDTF">2014-03-03T09:26:00Z</dcterms:modified>
</cp:coreProperties>
</file>