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26" w:rsidRPr="00221026" w:rsidRDefault="00221026" w:rsidP="00221026">
      <w:pPr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0000CC"/>
          <w:sz w:val="36"/>
          <w:szCs w:val="27"/>
          <w:lang w:eastAsia="ru-RU"/>
        </w:rPr>
      </w:pPr>
      <w:r w:rsidRPr="00221026">
        <w:rPr>
          <w:rFonts w:ascii="Century Gothic" w:eastAsia="Times New Roman" w:hAnsi="Century Gothic" w:cs="Times New Roman"/>
          <w:b/>
          <w:bCs/>
          <w:color w:val="0000CC"/>
          <w:sz w:val="36"/>
          <w:szCs w:val="27"/>
          <w:lang w:eastAsia="ru-RU"/>
        </w:rPr>
        <w:t>Консультация для воспитателей</w:t>
      </w:r>
    </w:p>
    <w:p w:rsidR="00221026" w:rsidRPr="00221026" w:rsidRDefault="00221026" w:rsidP="00221026">
      <w:pPr>
        <w:spacing w:before="100" w:beforeAutospacing="1" w:after="100" w:afterAutospacing="1" w:line="240" w:lineRule="auto"/>
        <w:jc w:val="center"/>
        <w:outlineLvl w:val="3"/>
        <w:rPr>
          <w:rFonts w:ascii="Century Gothic" w:eastAsia="Times New Roman" w:hAnsi="Century Gothic" w:cs="Times New Roman"/>
          <w:b/>
          <w:bCs/>
          <w:color w:val="0000CC"/>
          <w:sz w:val="36"/>
          <w:szCs w:val="24"/>
          <w:lang w:eastAsia="ru-RU"/>
        </w:rPr>
      </w:pPr>
      <w:r>
        <w:rPr>
          <w:rFonts w:ascii="Century Gothic" w:eastAsia="Times New Roman" w:hAnsi="Century Gothic" w:cs="Times New Roman"/>
          <w:b/>
          <w:bCs/>
          <w:noProof/>
          <w:color w:val="0000CC"/>
          <w:sz w:val="36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1222375</wp:posOffset>
            </wp:positionV>
            <wp:extent cx="3333750" cy="2505075"/>
            <wp:effectExtent l="171450" t="76200" r="114300" b="142875"/>
            <wp:wrapSquare wrapText="bothSides"/>
            <wp:docPr id="1" name="irc_mi" descr="http://pautin.ru/tw_files2/urls_1615/4/d-3480/3480_html_m8f6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utin.ru/tw_files2/urls_1615/4/d-3480/3480_html_m8f639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accent1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  <w:r w:rsidRPr="00221026">
        <w:rPr>
          <w:rFonts w:ascii="Century Gothic" w:eastAsia="Times New Roman" w:hAnsi="Century Gothic" w:cs="Times New Roman"/>
          <w:b/>
          <w:bCs/>
          <w:color w:val="0000CC"/>
          <w:sz w:val="36"/>
          <w:szCs w:val="24"/>
          <w:lang w:eastAsia="ru-RU"/>
        </w:rPr>
        <w:t>Значение занимательного математического материала</w:t>
      </w:r>
      <w:r w:rsidRPr="00221026">
        <w:rPr>
          <w:rFonts w:ascii="Century Gothic" w:eastAsia="Times New Roman" w:hAnsi="Century Gothic" w:cs="Times New Roman"/>
          <w:b/>
          <w:bCs/>
          <w:color w:val="0000CC"/>
          <w:sz w:val="36"/>
          <w:szCs w:val="24"/>
          <w:lang w:eastAsia="ru-RU"/>
        </w:rPr>
        <w:br/>
        <w:t>для всестороннего развития детей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математического материала определяется с учетом возрастных возможностей детей и задач всестороннего раз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вития и воспитания: активизировать умственную деятельность, заинтере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совывать математическим материалом, увлекать и развлекать детей, развивать ум, расширять, углублять математические представления, за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креплять полученные знания и умения, упражнять в применении их в других видах деятельности, новой обстановке.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очень активны в восприятии задач-шуток, головоломок, ло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гических упражнений. Они настой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чиво ищут ход решения, который ве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дет к результату. В том случае, когда занимательная задача доступна ребенку, у него складывается поло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жительное эмоциональное отношение к ней, что и стимулирует мысли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тельную активность. Ребенку инте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ресна конечная цель: сложить, найти нужную фигуру, преобразовать, 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 которая увлекает его.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 дети пользуются двумя видами поисковых проб: практичес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кими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(действия в перекладывании, подборе)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мыслительными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(обду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мывание хода, предугадывание ре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зультата, предположение решения)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. В ходе поиска, выдвижения гипотез, решения дети проявляют и догадку, т. е. как бы внезапно приходят к пра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вильному решению. Но эта внезап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ность, кажущаяся. На самом деле они находят путь, способ решения лишь на основании прак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тических действий и обдумывания.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Многообразие занимательного материала - игр, задач, головоломок - дает основание для их классификации, хотя довольно трудно разбить на группы столь разнообраз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 материал, созданный математиками, педагогами, методистами.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Классифицировать его можно по раз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ным признакам: по содержанию и значению, характеру мыслительных операций, а также по направленнос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 на развитие тех или иных умений.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Исходя из логики действий, осу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ществляемых тем, кто решает задачу,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разнообразный элементарный зани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мательный материал можно класси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фицировать, выделив в нем условно 3 основные группы: развлечения, математические игры и задачи, раз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вивающие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(дидактические)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игры и упражнения.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всего многообразия занима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тельного математического материа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ла в дошкольном возрасте наиболь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шее применение находят дидакти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ческие игры. Основное назначение их - обеспечить </w:t>
      </w:r>
      <w:proofErr w:type="spell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упражняемость</w:t>
      </w:r>
      <w:proofErr w:type="spell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тей в различении, выделении, назы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вании множе</w:t>
      </w:r>
      <w:proofErr w:type="gram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 пр</w:t>
      </w:r>
      <w:proofErr w:type="gram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едметов, чисел, геометрических фигур, направлений и т. д. В дидактических играх есть возможность формировать новые знания, знакомить детей со спосо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бами действий. Каждая из игр реша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ет конкретную задачу совершенст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вования математических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(количест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венных, пространственных, времен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ных)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представлений детей.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Пример: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10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Найди и назови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(для детей средней группы)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Цель.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Закрепить умение быстро находить геометрическую фигуру определенного размера, цвета.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Правила.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 следует сразу за вопросом; называть все указан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ные в вопросе признаки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(цвет, раз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мер)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. Выполнивший эти условия ре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бенок берет фигуру себе. Игровые действия включают элементы зани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мательности, соревнования.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Ход игры.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</w:t>
      </w:r>
      <w:proofErr w:type="spell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фланелеграфе</w:t>
      </w:r>
      <w:proofErr w:type="spell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(магнитной доске)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раскладывают в беспорядке 10-12 геометрических фигур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(круги, квад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раты, треугольники, прямоуголь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ники)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разного цвета и размера. Вос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питатель, а затем и </w:t>
      </w:r>
      <w:proofErr w:type="spell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ведуший</w:t>
      </w:r>
      <w:proofErr w:type="spell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игру ребенок говорит: «Кто нашел боль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шой круг?», «Кто нашел маленький синий квадрат?» и т. д. Ребенок, пра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вильно и быстро показавший и на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звавший фигуру, берет ее себе. В конце подсчитывают, </w:t>
      </w:r>
      <w:proofErr w:type="gram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сколько</w:t>
      </w:r>
      <w:proofErr w:type="gram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ко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го фигур, объявляют победителей.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формировании у детей матема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тических представлении широко ис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пользуются занимательные по форме и содержанию разнообразные дидак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тические игровые упражнения. Они отличаются от типичных учебных заданий и упражнений необычно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стью постановки задачи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(найти, до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гадаться)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неожиданностью препод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несения ее от имени какого-либо литературного сказочного героя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(Буратино, </w:t>
      </w:r>
      <w:proofErr w:type="spellStart"/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Чебурашки</w:t>
      </w:r>
      <w:proofErr w:type="spellEnd"/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)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. Игровые упражнения следует отличать от дидактической игры по структуре, назначению, уровню детской само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стоятельности, роли педагога.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Блоки </w:t>
      </w:r>
      <w:proofErr w:type="spell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Дьенеша</w:t>
      </w:r>
      <w:proofErr w:type="spell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универсальный дидактический материал, позволяющий успешно реализовать задачи познавательного развития детей.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Основная цель использования дидактического материала: научить решать логические задачи на разбиение по свойствам; ознакомить детей с геометрическими фигурами и формой предметов, размером; усвоение элементарных навыков алгоритмической культуры мышления; развитие познавательных процессов восприятия памяти, внимания, воображения; развитие творческих способностей.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Палочки </w:t>
      </w:r>
      <w:proofErr w:type="spell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Кюизенера</w:t>
      </w:r>
      <w:proofErr w:type="spell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позволяют моделировать числа, свойства, отношения, зависимости между ними с помощью цвета и длины. Они вызывают живой интерес детей, развивают активность и самостоятельность в поиске способов действия с материалом, путей решения мыслительных задач. Работая с палочками </w:t>
      </w:r>
      <w:proofErr w:type="spell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Кюизенера</w:t>
      </w:r>
      <w:proofErr w:type="spell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ребята в детском саду знакомятся со своеобразной цветной алгеброй, готовясь к изучению школьной алгебры значительно раньше, чем предусмотрено программой. Палочки можно предлагать детям с трех лет для выполнения наиболее простых упражнений. Они могут использоваться во второй младшей, средней, старшей и подготовительной группах детского сада. Упражняться с палочками дети могут индивидуально или по нескольку человек, небольшими подгруппами. Цель использования палочек </w:t>
      </w:r>
      <w:proofErr w:type="spell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Кюизенера</w:t>
      </w:r>
      <w:proofErr w:type="spell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: развитие способности группировать предметы по цвету и величине; освоение способов измерения с помощью условной мерки; развитие количественных представлений, способность различать количественный и порядковый счет, устанавливать равенство и неравенство двух групп предметов; развитие умения различать и называть в процессе моделирования геометрические фигуры, силуэты, предметы и другие.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Изготовить палочки-полоски можно самим, используя определенные параметры</w:t>
      </w:r>
      <w:proofErr w:type="gram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proofErr w:type="gramStart"/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д</w:t>
      </w:r>
      <w:proofErr w:type="gramEnd"/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емонстрация)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B комплексном </w:t>
      </w:r>
      <w:proofErr w:type="gram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подходе</w:t>
      </w:r>
      <w:proofErr w:type="gram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воспи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танию и обучению дошкольников в современной дидактике немаловаж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ная роль принадлежит занимательным развивающим играм, задачам, развлечениям. Они интересны для детей, эмоционально захватывают их. А процесс решения, поиска отве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та, основанный на интересе к задаче, невозможен без активной работы мысли. Этим положением и объяс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няется значение занимательных за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дач в умственном и всестороннем развитии детей. В ходе игр и упраж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нений с занимательным математи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ческим материалом дети овладевают умением вести поиск решения само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стоятельно. Воспитатель вооружает детей лишь схемой и направлением анализа занимательной задачи, при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водящего в конечном результате к решению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(правильному или оши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бочному)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. Систематическое упраж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нение в решении задач таким спо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собом развивает умственную актив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ность, самостоятельность мысли, творческое отношение к учебной за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даче, инициативу.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К математическим развлечениям относится: голово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ломки, ребусы, лабиринты, игры на пространственное преобразование и др. Они интересны по содержанию, занимательны по форме, отличаются необычностью решения, парадок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сальностью результата.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Например, головоломки могут быть арифмети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ческими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(угадывание чисел)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, геомет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рическими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(разрезание бумаги, сгибание проволоки)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буквенными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(анаграммы, кроссворды, шарады)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Есть головоломки, рассчитанные только на игру фантазии и воображения.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Например:</w:t>
      </w:r>
    </w:p>
    <w:p w:rsidR="00221026" w:rsidRPr="00221026" w:rsidRDefault="00221026" w:rsidP="0022102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счетных палочек по образцу составить геометрические фигуры.</w:t>
      </w:r>
    </w:p>
    <w:p w:rsidR="00221026" w:rsidRPr="00221026" w:rsidRDefault="00221026" w:rsidP="00221026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ниток составить последовательно фигуры: круг и овал, большие и маленькие квадраты, треугольник и т. д.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Математические игры - это те игры, в кото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рых смоделированы математические построения, отношения, закономерности. Для нахождения ответа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(ре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softHyphen/>
        <w:t>шения)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 правило, необходим предварительный анализ условий, правил, содержания игры или зада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чи. По ходу решения требуется при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менение математических методов и </w:t>
      </w:r>
      <w:proofErr w:type="gram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умозаключении</w:t>
      </w:r>
      <w:proofErr w:type="gram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Приводим математи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ческую игру для детей старшего до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школьного возраста.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Отгадай число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Цель.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Закрепить умение детей сравнивать числа.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Ход игры.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заданию веду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щего ребенок должен быстро назвать число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(числа)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меньше 8, но больше 6; больше 5, но меньше 9 и т. д. Ребе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нок, выполнивший условия игры, по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лучает флажок. При делении детей на 2 группы </w:t>
      </w:r>
      <w:proofErr w:type="gram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ответивший</w:t>
      </w:r>
      <w:proofErr w:type="gram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неправильно выбывает из игры.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дошкольном возрасте с целью развития мышления детей используют различные виды несложных логических задач и упражнений. Это задачи на нахождение пропущенной фигуры, продолжения ряда фигур, знаков, на поиск чисел, на поиск недостающих в ряду фигур и т. д.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Например:</w:t>
      </w:r>
    </w:p>
    <w:p w:rsidR="00221026" w:rsidRPr="00221026" w:rsidRDefault="00221026" w:rsidP="0022102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Которая из геометрических фигур здесь лишняя и почему?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(рисунок)</w:t>
      </w:r>
    </w:p>
    <w:p w:rsidR="00221026" w:rsidRPr="00221026" w:rsidRDefault="00221026" w:rsidP="00221026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Найди и покажи на чертеже 5 треугольников и 1 четырехугольник</w:t>
      </w:r>
      <w:proofErr w:type="gram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proofErr w:type="gramStart"/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</w:t>
      </w:r>
      <w:proofErr w:type="gramEnd"/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исунок)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подготовительной к школе группе используется еще один вид логических задач - задачи на поиск признака отличия одной группы фигур от другой. Обучение детей решению задач такого типа должно быть направлено на формирование у ребят умений осуществлять последовательные мыслительные операции. Они заключаются в анализе и сравнении 2 групп фигур, выделении и обобщении признаков, свойственных каждой группе, их сопоставлении, установлении на этой основе отличия фигур, составляющих ту и другую группу.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Например</w:t>
      </w:r>
      <w:proofErr w:type="gram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поиск признака отличия одной группы фигур от другой:</w:t>
      </w:r>
    </w:p>
    <w:p w:rsidR="00221026" w:rsidRPr="00221026" w:rsidRDefault="00221026" w:rsidP="0022102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одной картинке все люди одеты в синюю одежду, а на другой в красную</w:t>
      </w:r>
      <w:proofErr w:type="gram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proofErr w:type="gramStart"/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</w:t>
      </w:r>
      <w:proofErr w:type="gramEnd"/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исунок)</w:t>
      </w:r>
    </w:p>
    <w:p w:rsidR="00221026" w:rsidRPr="00221026" w:rsidRDefault="00221026" w:rsidP="00221026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Даны три ряда флажков разной формы, цвета. Найти, какого флажка не хватает в третьем ряду. Рисунок </w:t>
      </w:r>
      <w:proofErr w:type="gram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proofErr w:type="spellStart"/>
      <w:proofErr w:type="gramEnd"/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труегольный</w:t>
      </w:r>
      <w:proofErr w:type="spellEnd"/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в полоску)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Особое место среди математических развлечений занимают игры на составление плоскостных изображений предметов, животных, птиц, домов из специальных наборов геометрических фигур. Наборы фигур при этом подбираются не произвольно, а представляют собой части разрезанной определенным образом фигуры: квадрата, прямоугольника, круга или овала. Детей увлекает результат - составить увиденное на образце или задуманное.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Например: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игра «</w:t>
      </w:r>
      <w:proofErr w:type="spell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Танграм</w:t>
      </w:r>
      <w:proofErr w:type="spell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</w:t>
      </w:r>
      <w:proofErr w:type="spell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Колумбово</w:t>
      </w:r>
      <w:proofErr w:type="spell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яйцо», «Пифагор» и др. можно изготовить самим</w:t>
      </w:r>
      <w:proofErr w:type="gram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</w:t>
      </w:r>
      <w:proofErr w:type="gramStart"/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</w:t>
      </w:r>
      <w:proofErr w:type="gramEnd"/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ример игры)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многообразия математических игр и развлечений наиболее доступными и интересными в дошкольном возрасте являются загадки и задачи-шутки.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В загадках математического содержания анализируется предмет с количественно, пространственной, временной точки зрения, подмечены простейшие математические отношения.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Например:</w:t>
      </w:r>
    </w:p>
    <w:p w:rsidR="00221026" w:rsidRPr="00221026" w:rsidRDefault="00221026" w:rsidP="00221026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Два конца, два кольца, посередине гвоздик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(ножницы)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21026" w:rsidRPr="00221026" w:rsidRDefault="00221026" w:rsidP="00221026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Ног нет, а хожу, рта нет, а скажу: когда спать, когда вставать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(часы)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т. д.</w:t>
      </w:r>
      <w:proofErr w:type="gramEnd"/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Задачи-шутки - это занимательные игровые задачи с математическим смыслом. Для их решения в большей мере надо проявлять находчивость, смекалку, понимание юмора. Назначение таких задач состоит в приобщении детей к активной умственной деятельности, выработке умения выделять главные свойства, математические отношения, замаскированные внешними несущественными данными.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Например:</w:t>
      </w:r>
    </w:p>
    <w:p w:rsidR="00221026" w:rsidRPr="00221026" w:rsidRDefault="00221026" w:rsidP="00221026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курица стоит на одной ноге, то она весит 2 кг. Сколько будет весить курица, если будет стоять на двух ногах?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(2 кг)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21026" w:rsidRPr="00221026" w:rsidRDefault="00221026" w:rsidP="00221026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Arial" w:eastAsia="Times New Roman" w:hAnsi="Arial" w:cs="Arial"/>
          <w:sz w:val="28"/>
          <w:szCs w:val="24"/>
          <w:lang w:eastAsia="ru-RU"/>
        </w:rPr>
      </w:pPr>
      <w:r w:rsidRPr="00221026">
        <w:rPr>
          <w:rFonts w:ascii="Arial" w:eastAsia="Times New Roman" w:hAnsi="Arial" w:cs="Arial"/>
          <w:sz w:val="28"/>
          <w:szCs w:val="24"/>
          <w:lang w:eastAsia="ru-RU"/>
        </w:rPr>
        <w:t>В снег упал Сережка,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А за ним Алешка,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А за ним Маринка,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А за ней </w:t>
      </w:r>
      <w:proofErr w:type="spell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Иринка</w:t>
      </w:r>
      <w:proofErr w:type="spell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потом упал Игнат,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Сколько будет всех ребят?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(5)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Выводы: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Занимательный математический материал является хорошим сред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ством воспитания у детей уже в до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школьном возрасте интереса к мате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матике, к логике и доказательности рассуждений, желания проявлять умственное напряжение, сосредото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чивать внимание на проблеме.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Таким образом, дидактические игры и игро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вые упражнения математического содержания - наиболее известные и часто применяемые в современной практике дошкольного воспитания виды занимательного математичес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кого материала. В процессе обуче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 дошкольников математике игра непосредственно включается в заня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тие, являясь средством формирова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ния новых знаний, расширения, уточнения, закрепления учебного материала. Дидактические игры оправдывают себя в решении задач индивидуальной работы с детьми, а также проводятся со всеми детьми или с подгруппой в свободное </w:t>
      </w:r>
      <w:proofErr w:type="gramStart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занятии время.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>В ходе усвоения детьми способов решения логических задач на поиск недостающей фигуры и задач на нахождение признаков отличия основным в методике обучения является направление педагогом анализа задач. Детям сообщается лишь общий метод поисков решения путем зрительного и мыслительного сопоставления. Процесс анализа и решения задачи тесно переплетается с доказательством решения.</w:t>
      </w:r>
    </w:p>
    <w:p w:rsidR="00221026" w:rsidRPr="00221026" w:rsidRDefault="00221026" w:rsidP="00221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Методически правильно подобранный и к месту использованный занимательный материал </w:t>
      </w:r>
      <w:r w:rsidRPr="0022102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(загадки, задачи-шутки, занимательные вопросы)</w:t>
      </w:r>
      <w:r w:rsidRPr="002210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способствует развитию логического мышления, наблюдательности, находчивости, быстроты реакции, интереса к математическим знаниям, формированию поисковых подходов к решению любой задачи.</w:t>
      </w:r>
    </w:p>
    <w:p w:rsidR="00A7693F" w:rsidRPr="00221026" w:rsidRDefault="00A7693F" w:rsidP="00221026">
      <w:pPr>
        <w:rPr>
          <w:sz w:val="24"/>
        </w:rPr>
      </w:pPr>
    </w:p>
    <w:sectPr w:rsidR="00A7693F" w:rsidRPr="00221026" w:rsidSect="0022102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9E5"/>
    <w:multiLevelType w:val="multilevel"/>
    <w:tmpl w:val="ADE49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A7F45"/>
    <w:multiLevelType w:val="multilevel"/>
    <w:tmpl w:val="BDBE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C153E"/>
    <w:multiLevelType w:val="multilevel"/>
    <w:tmpl w:val="3E9E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36F90"/>
    <w:multiLevelType w:val="multilevel"/>
    <w:tmpl w:val="4A62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1534D"/>
    <w:multiLevelType w:val="multilevel"/>
    <w:tmpl w:val="3202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26"/>
    <w:rsid w:val="00221026"/>
    <w:rsid w:val="00692512"/>
    <w:rsid w:val="00A7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3F"/>
  </w:style>
  <w:style w:type="paragraph" w:styleId="3">
    <w:name w:val="heading 3"/>
    <w:basedOn w:val="a"/>
    <w:link w:val="30"/>
    <w:uiPriority w:val="9"/>
    <w:qFormat/>
    <w:rsid w:val="00221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210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10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10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2">
    <w:name w:val="small2"/>
    <w:basedOn w:val="a"/>
    <w:rsid w:val="0022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22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matematika</Company>
  <LinksUpToDate>false</LinksUpToDate>
  <CharactersWithSpaces>12341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2014-01-22T11:52:00Z</cp:lastPrinted>
  <dcterms:created xsi:type="dcterms:W3CDTF">2014-01-22T11:22:00Z</dcterms:created>
  <dcterms:modified xsi:type="dcterms:W3CDTF">2014-01-22T12:22:00Z</dcterms:modified>
</cp:coreProperties>
</file>