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1F5" w:rsidRDefault="007F01F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7F0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10 способов ПРИВЛЕЧЬ РЕБЕНКА к ДОМАШНЕЙ РАБОТЕ</w:t>
      </w:r>
      <w:r w:rsidRPr="007F01F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7F01F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7F0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► 1. Делать вместе.</w:t>
      </w:r>
      <w:r w:rsidRPr="007F01F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7F01F5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7F0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Распространенная мамина фраза: "Иди, поиграй, я занята" - серьезная ошибка на пути воспитания настоящих помощников. Занимайтесь домашними делами вместе. Посади малыша рядом на кухне, дай ему поучаствовать в лепке пельменей, измельчении салатных листьев, вытирании стола или перебирании гречневой крупы.</w:t>
      </w:r>
      <w:r w:rsidRPr="007F0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</w:r>
      <w:r w:rsidRPr="007F0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  <w:t xml:space="preserve">Поставь рядом с взрослой гладильной доской </w:t>
      </w:r>
      <w:proofErr w:type="gramStart"/>
      <w:r w:rsidRPr="007F0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игрушечную</w:t>
      </w:r>
      <w:proofErr w:type="gramEnd"/>
      <w:r w:rsidRPr="007F0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и займитесь глажкой вместе. Не разграничивай домашние дела и общение с ребенком, а объединяй эти процессы. Например, во время совместной уборки можно одновременно рассказывать сказку о вещах, которые искали свое место и наконец, благодаря маленькому волшебнику, нашли.</w:t>
      </w:r>
      <w:r w:rsidRPr="007F0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</w:r>
      <w:r w:rsidRPr="007F0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  <w:t>► 2. Отмечай успехи</w:t>
      </w:r>
      <w:r w:rsidRPr="007F0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</w:r>
      <w:r w:rsidRPr="007F0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  <w:t xml:space="preserve">Волшебные слова, которые работают как с детьми, так и </w:t>
      </w:r>
      <w:proofErr w:type="gramStart"/>
      <w:r w:rsidRPr="007F0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со</w:t>
      </w:r>
      <w:proofErr w:type="gramEnd"/>
      <w:r w:rsidRPr="007F0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взрослыми: "Только ты можешь сделать это по-настоящему хорошо!" Осознавая собственную неповторимость и значимость в вопросе сбора фантиков с пола или вытирания пыли с телевизора, малыш с радостью будет заниматься делом, в котором он отмечен как лучший </w:t>
      </w:r>
      <w:proofErr w:type="gramStart"/>
      <w:r w:rsidRPr="007F0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из</w:t>
      </w:r>
      <w:proofErr w:type="gramEnd"/>
      <w:r w:rsidRPr="007F0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лучших.</w:t>
      </w:r>
      <w:r w:rsidRPr="007F0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</w:r>
      <w:r w:rsidRPr="007F0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  <w:t>► 3. Учитывай характер</w:t>
      </w:r>
      <w:proofErr w:type="gramStart"/>
      <w:r w:rsidRPr="007F0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</w:r>
      <w:r w:rsidRPr="007F0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  <w:t>С</w:t>
      </w:r>
      <w:proofErr w:type="gramEnd"/>
      <w:r w:rsidRPr="007F0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тарайся замечать склонности ребенка к тому или иному виду деятельности и доверяй ему выполнять именно те задачи, которые ему по душе. Одним детям нравятся глобальные работы - мытье пола или работы по уборке территории вокруг дома. Другим - требующая сосредоточенности и тщательности сортировка книг или игрушек. Давай каждому свое.</w:t>
      </w:r>
      <w:r w:rsidRPr="007F0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</w:r>
      <w:r w:rsidRPr="007F0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  <w:t>► 4. Играйте!</w:t>
      </w:r>
      <w:r w:rsidRPr="007F0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</w:r>
      <w:r w:rsidRPr="007F0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  <w:t>Скучные повседневные дела можно превратить в веселые игры. Укрощение пылесоса на территории отдельно взятой детской комнаты, мытье волшебных чашек и поиски клада в сумках с продуктами, принесенными мамой из магазина, - наверняка, таких приключений в жизни твоих детей еще не было.</w:t>
      </w:r>
      <w:r w:rsidRPr="007F0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</w:r>
      <w:r w:rsidRPr="007F0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</w:r>
    </w:p>
    <w:p w:rsidR="00FC2727" w:rsidRPr="007F01F5" w:rsidRDefault="007F01F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F0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lastRenderedPageBreak/>
        <w:t>► 5. Пусть помощь будет настоящей</w:t>
      </w:r>
      <w:proofErr w:type="gramStart"/>
      <w:r w:rsidRPr="007F0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</w:r>
      <w:r w:rsidRPr="007F0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  <w:t>П</w:t>
      </w:r>
      <w:proofErr w:type="gramEnd"/>
      <w:r w:rsidRPr="007F0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ривлекай ребенка к помощи там, где она тебе действительно нужна, а не только чтобы занять или отвлечь его от шалостей.</w:t>
      </w:r>
      <w:r w:rsidRPr="007F0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</w:r>
      <w:r w:rsidRPr="007F0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  <w:t>► 6. Оставь место для сюрприза</w:t>
      </w:r>
      <w:r w:rsidRPr="007F0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</w:r>
      <w:r w:rsidRPr="007F0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  <w:t>Дети любят делать родителям сюрпризы. Предоставь им такую возможность, дав понять, как тебя обрадует неожиданная помощь с их стороны. Пусть помытая тарелка, накормленная кошка и застеленная постель станут для тебя таким сюрпризом. Не скрывай своей радости и не скупись на похвалу.</w:t>
      </w:r>
      <w:r w:rsidRPr="007F0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</w:r>
      <w:r w:rsidRPr="007F0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  <w:t>► 7. Не рассчитывай на идеальное исполнение</w:t>
      </w:r>
      <w:proofErr w:type="gramStart"/>
      <w:r w:rsidRPr="007F0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</w:r>
      <w:r w:rsidRPr="007F0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  <w:t>С</w:t>
      </w:r>
      <w:proofErr w:type="gramEnd"/>
      <w:r w:rsidRPr="007F0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разу ожидать, что ребенок будет делать домашнюю работу идеально, не стоит. Ни в коем случае не ругай его, даже если после уборки появился дополнительный мусор, который тебе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7F0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придется убирать. Конечно, поначалу за маленьким ребенком придется многое переделывать, но это необходимый этап на пути к прогрессу.</w:t>
      </w:r>
      <w:r w:rsidRPr="007F0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</w:r>
      <w:r w:rsidRPr="007F0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  <w:t>► 8. Дай разобраться самостоятельно</w:t>
      </w:r>
      <w:proofErr w:type="gramStart"/>
      <w:r w:rsidRPr="007F0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</w:r>
      <w:r w:rsidRPr="007F0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  <w:t>Е</w:t>
      </w:r>
      <w:proofErr w:type="gramEnd"/>
      <w:r w:rsidRPr="007F0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сли ребенок долго выполняет домашнюю работу, не вмешивайся, не подгоняй и уж тем более не ругай. Наберись терпения и дай довести процесс до финиша. Иначе испуганный малыш в следующий раз откажется тебе помогать, а самой маме придется всегда завершать инициативы ребенка: ведь в его голове не отложится тот факт, что любое начатое дело должно быть обязательно закончено.</w:t>
      </w:r>
      <w:r w:rsidRPr="007F0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</w:r>
      <w:r w:rsidRPr="007F0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  <w:t>► 9. Работа – не наказание</w:t>
      </w:r>
      <w:r w:rsidRPr="007F0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</w:r>
      <w:r w:rsidRPr="007F0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  <w:t>Домашний труд не должен быть наказанием за плохое поведение. Ребенок не должен думать, что ему нужно сложить игрушки или убрать свои вещи только потому, что он что-то натворил.</w:t>
      </w:r>
      <w:r w:rsidRPr="007F0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</w:r>
      <w:r w:rsidRPr="007F0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  <w:t>► 10. Не разделяй обязанности на "женские" и "мужские"</w:t>
      </w:r>
      <w:r w:rsidRPr="007F0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</w:r>
      <w:r w:rsidRPr="007F01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br/>
        <w:t>И мальчики, и девочки должны уметь мыть посуду, убирать свою комнату, пришивать пуговицы и даже забивать гвозди.</w:t>
      </w:r>
    </w:p>
    <w:sectPr w:rsidR="00FC2727" w:rsidRPr="007F01F5" w:rsidSect="007F01F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F01F5"/>
    <w:rsid w:val="007D070B"/>
    <w:rsid w:val="007F01F5"/>
    <w:rsid w:val="00A72863"/>
    <w:rsid w:val="00B351A7"/>
    <w:rsid w:val="00D7587B"/>
    <w:rsid w:val="00FC2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1A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351A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51A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51A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51A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51A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51A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51A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51A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51A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1A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B351A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B351A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B351A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351A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351A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B351A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351A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351A7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351A7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B351A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351A7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351A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351A7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B351A7"/>
    <w:rPr>
      <w:b/>
      <w:bCs/>
    </w:rPr>
  </w:style>
  <w:style w:type="character" w:styleId="a9">
    <w:name w:val="Emphasis"/>
    <w:uiPriority w:val="20"/>
    <w:qFormat/>
    <w:rsid w:val="00B351A7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B351A7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351A7"/>
    <w:rPr>
      <w:sz w:val="20"/>
      <w:szCs w:val="20"/>
    </w:rPr>
  </w:style>
  <w:style w:type="paragraph" w:styleId="ac">
    <w:name w:val="List Paragraph"/>
    <w:basedOn w:val="a"/>
    <w:uiPriority w:val="34"/>
    <w:qFormat/>
    <w:rsid w:val="00B351A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351A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351A7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B351A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351A7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B351A7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B351A7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B351A7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B351A7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B351A7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B351A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492</Words>
  <Characters>2810</Characters>
  <Application>Microsoft Office Word</Application>
  <DocSecurity>0</DocSecurity>
  <Lines>23</Lines>
  <Paragraphs>6</Paragraphs>
  <ScaleCrop>false</ScaleCrop>
  <Company>детсад 55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 55</dc:creator>
  <cp:keywords/>
  <dc:description/>
  <cp:lastModifiedBy>детсад 55</cp:lastModifiedBy>
  <cp:revision>1</cp:revision>
  <dcterms:created xsi:type="dcterms:W3CDTF">2015-02-05T08:38:00Z</dcterms:created>
  <dcterms:modified xsi:type="dcterms:W3CDTF">2015-02-05T08:41:00Z</dcterms:modified>
</cp:coreProperties>
</file>