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F7A5" w14:textId="35FA0D24" w:rsidR="00074E5F" w:rsidRDefault="00074E5F" w:rsidP="0050467B">
      <w:pPr>
        <w:pStyle w:val="c21"/>
        <w:shd w:val="clear" w:color="auto" w:fill="FFFFFF"/>
        <w:spacing w:before="0" w:beforeAutospacing="0" w:after="0" w:afterAutospacing="0"/>
        <w:jc w:val="center"/>
        <w:rPr>
          <w:rStyle w:val="c33"/>
          <w:rFonts w:ascii="Corsiva" w:hAnsi="Corsiva" w:cs="Calibri"/>
          <w:b/>
          <w:bCs/>
          <w:color w:val="FF0000"/>
          <w:sz w:val="56"/>
          <w:szCs w:val="56"/>
        </w:rPr>
      </w:pPr>
      <w:r>
        <w:rPr>
          <w:noProof/>
        </w:rPr>
        <w:drawing>
          <wp:inline distT="0" distB="0" distL="0" distR="0" wp14:anchorId="3896E020" wp14:editId="15A9CF7A">
            <wp:extent cx="2466975" cy="1847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4C9F3649" w14:textId="77777777" w:rsidR="00270A56" w:rsidRDefault="0050467B" w:rsidP="0050467B">
      <w:pPr>
        <w:pStyle w:val="c21"/>
        <w:shd w:val="clear" w:color="auto" w:fill="FFFFFF"/>
        <w:spacing w:before="0" w:beforeAutospacing="0" w:after="0" w:afterAutospacing="0"/>
        <w:jc w:val="center"/>
        <w:rPr>
          <w:rStyle w:val="c33"/>
          <w:rFonts w:ascii="Corsiva" w:hAnsi="Corsiva" w:cs="Calibri"/>
          <w:b/>
          <w:bCs/>
          <w:color w:val="FF0000"/>
          <w:sz w:val="56"/>
          <w:szCs w:val="56"/>
        </w:rPr>
      </w:pPr>
      <w:r>
        <w:rPr>
          <w:rStyle w:val="c33"/>
          <w:rFonts w:ascii="Corsiva" w:hAnsi="Corsiva" w:cs="Calibri"/>
          <w:b/>
          <w:bCs/>
          <w:color w:val="FF0000"/>
          <w:sz w:val="56"/>
          <w:szCs w:val="56"/>
        </w:rPr>
        <w:t xml:space="preserve">Дидактическая игра </w:t>
      </w:r>
    </w:p>
    <w:p w14:paraId="5217F9C7" w14:textId="4FCED3C6" w:rsidR="0050467B" w:rsidRDefault="0050467B" w:rsidP="0050467B">
      <w:pPr>
        <w:pStyle w:val="c21"/>
        <w:shd w:val="clear" w:color="auto" w:fill="FFFFFF"/>
        <w:spacing w:before="0" w:beforeAutospacing="0" w:after="0" w:afterAutospacing="0"/>
        <w:jc w:val="center"/>
        <w:rPr>
          <w:rFonts w:ascii="Calibri" w:hAnsi="Calibri" w:cs="Calibri"/>
          <w:color w:val="000000"/>
          <w:sz w:val="22"/>
          <w:szCs w:val="22"/>
        </w:rPr>
      </w:pPr>
      <w:r>
        <w:rPr>
          <w:rStyle w:val="c33"/>
          <w:rFonts w:ascii="Corsiva" w:hAnsi="Corsiva" w:cs="Calibri"/>
          <w:b/>
          <w:bCs/>
          <w:color w:val="FF0000"/>
          <w:sz w:val="56"/>
          <w:szCs w:val="56"/>
        </w:rPr>
        <w:t>«Времена года»</w:t>
      </w:r>
      <w:r w:rsidR="00270A56">
        <w:rPr>
          <w:rStyle w:val="c33"/>
          <w:rFonts w:ascii="Corsiva" w:hAnsi="Corsiva" w:cs="Calibri"/>
          <w:b/>
          <w:bCs/>
          <w:color w:val="FF0000"/>
          <w:sz w:val="56"/>
          <w:szCs w:val="56"/>
        </w:rPr>
        <w:t>.</w:t>
      </w:r>
    </w:p>
    <w:p w14:paraId="77FBCF53" w14:textId="77777777" w:rsidR="0050467B" w:rsidRDefault="0050467B" w:rsidP="0050467B">
      <w:pPr>
        <w:pStyle w:val="c9"/>
        <w:shd w:val="clear" w:color="auto" w:fill="FFFFFF"/>
        <w:spacing w:before="0" w:beforeAutospacing="0" w:after="0" w:afterAutospacing="0"/>
        <w:ind w:firstLine="710"/>
        <w:jc w:val="center"/>
        <w:rPr>
          <w:rFonts w:ascii="Calibri" w:hAnsi="Calibri" w:cs="Calibri"/>
          <w:color w:val="000000"/>
          <w:sz w:val="22"/>
          <w:szCs w:val="22"/>
        </w:rPr>
      </w:pPr>
      <w:r>
        <w:rPr>
          <w:rStyle w:val="c14"/>
          <w:b/>
          <w:bCs/>
          <w:color w:val="002060"/>
          <w:sz w:val="32"/>
          <w:szCs w:val="32"/>
          <w:u w:val="single"/>
        </w:rPr>
        <w:t>Целью дидактической игры «Времена года» </w:t>
      </w:r>
      <w:r>
        <w:rPr>
          <w:rStyle w:val="c27"/>
          <w:color w:val="002060"/>
          <w:sz w:val="32"/>
          <w:szCs w:val="32"/>
        </w:rPr>
        <w:t>является:</w:t>
      </w:r>
    </w:p>
    <w:p w14:paraId="124DA7DA"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 формирование у детей дошкольного возраста представлений об окружающем мире – о делении года на четыре времени, каждая из которых, в свою очередь, делиться на три месяца;</w:t>
      </w:r>
    </w:p>
    <w:p w14:paraId="482D240C"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 выработка умений различать месяца по природным явлениям, приметам, характерным особенностям  видов деятельности людей, одежде;</w:t>
      </w:r>
    </w:p>
    <w:p w14:paraId="06CCAFA3"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 активизация детского внимания, развитие всех компонентов устной речи, памяти, мышления, эмоций;</w:t>
      </w:r>
    </w:p>
    <w:p w14:paraId="757ABA6E"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 воспитание осознанного и правильного отношения к природе.</w:t>
      </w:r>
    </w:p>
    <w:p w14:paraId="004F1356" w14:textId="77777777" w:rsidR="0050467B" w:rsidRDefault="0050467B" w:rsidP="0050467B">
      <w:pPr>
        <w:pStyle w:val="c18"/>
        <w:shd w:val="clear" w:color="auto" w:fill="FFFFFF"/>
        <w:spacing w:before="0" w:beforeAutospacing="0" w:after="0" w:afterAutospacing="0"/>
        <w:ind w:firstLine="710"/>
        <w:jc w:val="center"/>
        <w:rPr>
          <w:rFonts w:ascii="Calibri" w:hAnsi="Calibri" w:cs="Calibri"/>
          <w:color w:val="000000"/>
          <w:sz w:val="22"/>
          <w:szCs w:val="22"/>
        </w:rPr>
      </w:pPr>
      <w:r>
        <w:rPr>
          <w:rStyle w:val="c14"/>
          <w:b/>
          <w:bCs/>
          <w:color w:val="002060"/>
          <w:sz w:val="32"/>
          <w:szCs w:val="32"/>
          <w:u w:val="single"/>
        </w:rPr>
        <w:t>Описание игры для детей «Времена года»</w:t>
      </w:r>
    </w:p>
    <w:p w14:paraId="74A58A01" w14:textId="77777777" w:rsidR="0050467B" w:rsidRDefault="0050467B" w:rsidP="0050467B">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22"/>
          <w:b/>
          <w:bCs/>
          <w:color w:val="00B050"/>
          <w:sz w:val="32"/>
          <w:szCs w:val="32"/>
        </w:rPr>
        <w:t>Вариант 1. </w:t>
      </w:r>
      <w:r>
        <w:rPr>
          <w:rStyle w:val="c14"/>
          <w:b/>
          <w:bCs/>
          <w:color w:val="002060"/>
          <w:sz w:val="32"/>
          <w:szCs w:val="32"/>
          <w:u w:val="single"/>
        </w:rPr>
        <w:t>Игра  «Когда это бывает?»</w:t>
      </w:r>
    </w:p>
    <w:p w14:paraId="0DAC3850" w14:textId="77777777" w:rsidR="0050467B" w:rsidRDefault="0050467B" w:rsidP="0050467B">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2060"/>
          <w:sz w:val="28"/>
          <w:szCs w:val="28"/>
        </w:rPr>
        <w:t>Задачи:</w:t>
      </w:r>
    </w:p>
    <w:p w14:paraId="22F8FECD" w14:textId="77777777" w:rsidR="0050467B" w:rsidRDefault="0050467B" w:rsidP="0050467B">
      <w:pPr>
        <w:pStyle w:val="c7"/>
        <w:numPr>
          <w:ilvl w:val="0"/>
          <w:numId w:val="1"/>
        </w:numPr>
        <w:shd w:val="clear" w:color="auto" w:fill="FFFFFF"/>
        <w:spacing w:before="0" w:beforeAutospacing="0" w:after="0" w:afterAutospacing="0"/>
        <w:ind w:left="1070"/>
        <w:jc w:val="both"/>
        <w:rPr>
          <w:rFonts w:ascii="Calibri" w:hAnsi="Calibri" w:cs="Calibri"/>
          <w:color w:val="000000"/>
          <w:sz w:val="22"/>
          <w:szCs w:val="22"/>
        </w:rPr>
      </w:pPr>
      <w:r>
        <w:rPr>
          <w:rStyle w:val="c1"/>
          <w:color w:val="002060"/>
          <w:sz w:val="28"/>
          <w:szCs w:val="28"/>
        </w:rPr>
        <w:t>Закрепить знания о природных явлениях.</w:t>
      </w:r>
    </w:p>
    <w:p w14:paraId="4553B89E" w14:textId="77777777" w:rsidR="0050467B" w:rsidRDefault="0050467B" w:rsidP="0050467B">
      <w:pPr>
        <w:pStyle w:val="c7"/>
        <w:numPr>
          <w:ilvl w:val="0"/>
          <w:numId w:val="1"/>
        </w:numPr>
        <w:shd w:val="clear" w:color="auto" w:fill="FFFFFF"/>
        <w:spacing w:before="0" w:beforeAutospacing="0" w:after="0" w:afterAutospacing="0"/>
        <w:ind w:left="1070"/>
        <w:jc w:val="both"/>
        <w:rPr>
          <w:rFonts w:ascii="Calibri" w:hAnsi="Calibri" w:cs="Calibri"/>
          <w:color w:val="000000"/>
          <w:sz w:val="22"/>
          <w:szCs w:val="22"/>
        </w:rPr>
      </w:pPr>
      <w:r>
        <w:rPr>
          <w:rStyle w:val="c1"/>
          <w:color w:val="002060"/>
          <w:sz w:val="28"/>
          <w:szCs w:val="28"/>
        </w:rPr>
        <w:t>Формировать представления о временах года, о месяцах.</w:t>
      </w:r>
    </w:p>
    <w:p w14:paraId="37DE5D71" w14:textId="77777777" w:rsidR="0050467B" w:rsidRDefault="0050467B" w:rsidP="0050467B">
      <w:pPr>
        <w:pStyle w:val="c7"/>
        <w:numPr>
          <w:ilvl w:val="0"/>
          <w:numId w:val="1"/>
        </w:numPr>
        <w:shd w:val="clear" w:color="auto" w:fill="FFFFFF"/>
        <w:spacing w:before="0" w:beforeAutospacing="0" w:after="0" w:afterAutospacing="0"/>
        <w:ind w:left="1070"/>
        <w:jc w:val="both"/>
        <w:rPr>
          <w:rFonts w:ascii="Calibri" w:hAnsi="Calibri" w:cs="Calibri"/>
          <w:color w:val="000000"/>
          <w:sz w:val="22"/>
          <w:szCs w:val="22"/>
        </w:rPr>
      </w:pPr>
      <w:r>
        <w:rPr>
          <w:rStyle w:val="c1"/>
          <w:color w:val="002060"/>
          <w:sz w:val="28"/>
          <w:szCs w:val="28"/>
        </w:rPr>
        <w:t>Развитие внимания, зрительного восприятия.</w:t>
      </w:r>
    </w:p>
    <w:p w14:paraId="68B37BEF"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u w:val="single"/>
        </w:rPr>
        <w:t>Задание:</w:t>
      </w:r>
      <w:r>
        <w:rPr>
          <w:rStyle w:val="c1"/>
          <w:color w:val="002060"/>
          <w:sz w:val="28"/>
          <w:szCs w:val="28"/>
        </w:rPr>
        <w:t> </w:t>
      </w:r>
      <w:proofErr w:type="spellStart"/>
      <w:r>
        <w:rPr>
          <w:rStyle w:val="c1"/>
          <w:color w:val="002060"/>
          <w:sz w:val="28"/>
          <w:szCs w:val="28"/>
        </w:rPr>
        <w:t>Пободрать</w:t>
      </w:r>
      <w:proofErr w:type="spellEnd"/>
      <w:r>
        <w:rPr>
          <w:rStyle w:val="c1"/>
          <w:color w:val="002060"/>
          <w:sz w:val="28"/>
          <w:szCs w:val="28"/>
        </w:rPr>
        <w:t xml:space="preserve"> картинки и предметы, соответствующие определенному времени года.</w:t>
      </w:r>
    </w:p>
    <w:p w14:paraId="48A66F64"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u w:val="single"/>
        </w:rPr>
        <w:t>Правила:</w:t>
      </w:r>
      <w:r>
        <w:rPr>
          <w:rStyle w:val="c1"/>
          <w:color w:val="002060"/>
          <w:sz w:val="28"/>
          <w:szCs w:val="28"/>
        </w:rPr>
        <w:t> вспомнить характерные особенности данного времени года.</w:t>
      </w:r>
    </w:p>
    <w:p w14:paraId="340C3AED" w14:textId="77777777" w:rsidR="0050467B" w:rsidRDefault="0050467B" w:rsidP="0050467B">
      <w:pPr>
        <w:pStyle w:val="c7"/>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Помогать друг другу в ходе игры.</w:t>
      </w:r>
    </w:p>
    <w:p w14:paraId="543D69A4"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2"/>
          <w:color w:val="FF0000"/>
          <w:sz w:val="28"/>
          <w:szCs w:val="28"/>
          <w:u w:val="single"/>
        </w:rPr>
        <w:t>Материал:</w:t>
      </w:r>
      <w:r>
        <w:rPr>
          <w:rStyle w:val="c2"/>
          <w:color w:val="FF0000"/>
          <w:sz w:val="28"/>
          <w:szCs w:val="28"/>
        </w:rPr>
        <w:t>                       как вариант,</w:t>
      </w:r>
    </w:p>
    <w:p w14:paraId="530AA6B9"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В домашних условиях можно взять круглый диск, или вырезать из картона, либо ватмана, разделить его на четыре части. Каждую из частей разукрасить или обтянуть тканью, которая по цвету отвечает времени года (белый – зима; зеленый – весна, розовый или красный – лето, а желтый или оранжевый – осень). Такой диск будет символизировать «Круглый год». На каждую часть нужно приклеить несколько серий картинок с соответствующей тематикой (изменения природы, животные и птицы, люди, работающие на земле, развлекающиеся дети).</w:t>
      </w:r>
    </w:p>
    <w:p w14:paraId="5AAAE17F"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Для усвоения материала и более интересного проведения развивающей игры «Времена года», можно использовать стихи и загадки:</w:t>
      </w:r>
    </w:p>
    <w:p w14:paraId="68999A41"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Уж тает снег, бегут ручьи,</w:t>
      </w:r>
    </w:p>
    <w:p w14:paraId="67BF96A3"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lastRenderedPageBreak/>
        <w:t>В окно повеяло весною…</w:t>
      </w:r>
    </w:p>
    <w:p w14:paraId="3C02E20D" w14:textId="77777777" w:rsidR="0050467B" w:rsidRDefault="0050467B" w:rsidP="0050467B">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Засвищут скоро соловьи,</w:t>
      </w:r>
    </w:p>
    <w:p w14:paraId="55A6E9B5"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 xml:space="preserve">И лес оденется </w:t>
      </w:r>
      <w:proofErr w:type="spellStart"/>
      <w:r>
        <w:rPr>
          <w:rStyle w:val="c1"/>
          <w:color w:val="002060"/>
          <w:sz w:val="28"/>
          <w:szCs w:val="28"/>
        </w:rPr>
        <w:t>листвою</w:t>
      </w:r>
      <w:proofErr w:type="spellEnd"/>
      <w:r>
        <w:rPr>
          <w:rStyle w:val="c1"/>
          <w:color w:val="002060"/>
          <w:sz w:val="28"/>
          <w:szCs w:val="28"/>
        </w:rPr>
        <w:t>! (А. Плещеев)</w:t>
      </w:r>
    </w:p>
    <w:p w14:paraId="7F60AE8D"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Несу я урожаи,</w:t>
      </w:r>
    </w:p>
    <w:p w14:paraId="3B154358"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Поля вновь засеваю,</w:t>
      </w:r>
    </w:p>
    <w:p w14:paraId="39C56501"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Птиц к югу отправляю,</w:t>
      </w:r>
    </w:p>
    <w:p w14:paraId="64C0AFA0"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Деревья раздеваю.</w:t>
      </w:r>
    </w:p>
    <w:p w14:paraId="4F1E8C47"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Но не касаюсь сосен</w:t>
      </w:r>
    </w:p>
    <w:p w14:paraId="61F862FF"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И елочек. Я ... (Осень).</w:t>
      </w:r>
    </w:p>
    <w:p w14:paraId="10FABD5C"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Надо мною, над тобою</w:t>
      </w:r>
    </w:p>
    <w:p w14:paraId="7E3F3B66"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Пролетел мешок с водою,</w:t>
      </w:r>
    </w:p>
    <w:p w14:paraId="5AD6B51C"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Наскочил на дальний лес,</w:t>
      </w:r>
    </w:p>
    <w:p w14:paraId="79EED327"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Прохудился и исчез. (Туча)</w:t>
      </w:r>
    </w:p>
    <w:p w14:paraId="5A277328"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Дел у меня немало –</w:t>
      </w:r>
    </w:p>
    <w:p w14:paraId="3679A644"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Я белым одеялом</w:t>
      </w:r>
    </w:p>
    <w:p w14:paraId="73EC4548"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Всю землю укрываю,</w:t>
      </w:r>
    </w:p>
    <w:p w14:paraId="4A2ADF68"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В лед реки убираю,</w:t>
      </w:r>
    </w:p>
    <w:p w14:paraId="69C9632F"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Белю поля, дома,</w:t>
      </w:r>
    </w:p>
    <w:p w14:paraId="6DEEEA12"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Зовут меня ... (Зима).</w:t>
      </w:r>
    </w:p>
    <w:p w14:paraId="0196B93E"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Собираем в августе</w:t>
      </w:r>
    </w:p>
    <w:p w14:paraId="0E4D2704"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Урожай плодов.</w:t>
      </w:r>
    </w:p>
    <w:p w14:paraId="40DE6D5E"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Много людям радости</w:t>
      </w:r>
    </w:p>
    <w:p w14:paraId="301674DF"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После всех трудов.</w:t>
      </w:r>
    </w:p>
    <w:p w14:paraId="688E5657"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Солнце над просторными</w:t>
      </w:r>
    </w:p>
    <w:p w14:paraId="379344D0"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Нивами стоит,</w:t>
      </w:r>
    </w:p>
    <w:p w14:paraId="27C3A70C" w14:textId="77777777" w:rsidR="0050467B" w:rsidRDefault="0050467B" w:rsidP="0050467B">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И подсолнух зернами</w:t>
      </w:r>
    </w:p>
    <w:p w14:paraId="17EC35C7" w14:textId="77777777" w:rsidR="0050467B" w:rsidRDefault="0050467B" w:rsidP="0050467B">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Черными набит. (С. Маршак)</w:t>
      </w:r>
    </w:p>
    <w:p w14:paraId="5BD7D288"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5"/>
          <w:b/>
          <w:bCs/>
          <w:color w:val="00B050"/>
          <w:sz w:val="28"/>
          <w:szCs w:val="28"/>
        </w:rPr>
        <w:t>Вариант.</w:t>
      </w:r>
      <w:r>
        <w:rPr>
          <w:rStyle w:val="c1"/>
          <w:color w:val="002060"/>
          <w:sz w:val="28"/>
          <w:szCs w:val="28"/>
        </w:rPr>
        <w:t> Разместить несколько несоответствующих картинок в разных секторах и предложить детям разложить </w:t>
      </w:r>
      <w:r>
        <w:rPr>
          <w:rStyle w:val="c2"/>
          <w:color w:val="FF0000"/>
          <w:sz w:val="28"/>
          <w:szCs w:val="28"/>
        </w:rPr>
        <w:t>правильн</w:t>
      </w:r>
      <w:r>
        <w:rPr>
          <w:rStyle w:val="c1"/>
          <w:color w:val="002060"/>
          <w:sz w:val="28"/>
          <w:szCs w:val="28"/>
        </w:rPr>
        <w:t>о.</w:t>
      </w:r>
    </w:p>
    <w:p w14:paraId="01B490F0"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5"/>
          <w:b/>
          <w:bCs/>
          <w:color w:val="00B050"/>
          <w:sz w:val="28"/>
          <w:szCs w:val="28"/>
        </w:rPr>
        <w:t>Вариант.</w:t>
      </w:r>
      <w:r>
        <w:rPr>
          <w:rStyle w:val="c1"/>
          <w:color w:val="002060"/>
          <w:sz w:val="28"/>
          <w:szCs w:val="28"/>
        </w:rPr>
        <w:t> Устроить соревнование: одни дети расставляют, а другие определяют правильность выбора.</w:t>
      </w:r>
    </w:p>
    <w:p w14:paraId="0728FF63"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5"/>
          <w:b/>
          <w:bCs/>
          <w:color w:val="00B050"/>
          <w:sz w:val="28"/>
          <w:szCs w:val="28"/>
        </w:rPr>
        <w:t>Вариант.</w:t>
      </w:r>
      <w:r>
        <w:rPr>
          <w:rStyle w:val="c1"/>
          <w:color w:val="002060"/>
          <w:sz w:val="28"/>
          <w:szCs w:val="28"/>
        </w:rPr>
        <w:t> </w:t>
      </w:r>
      <w:r>
        <w:rPr>
          <w:rStyle w:val="c2"/>
          <w:color w:val="FF0000"/>
          <w:sz w:val="28"/>
          <w:szCs w:val="28"/>
        </w:rPr>
        <w:t>Сделать два одинаковых</w:t>
      </w:r>
      <w:r>
        <w:rPr>
          <w:rStyle w:val="c1"/>
          <w:color w:val="002060"/>
          <w:sz w:val="28"/>
          <w:szCs w:val="28"/>
        </w:rPr>
        <w:t> задания и дать двум группам детей на скорость его выполнить, со сладким призом для победителей и утешительным призом для проигравших.</w:t>
      </w:r>
    </w:p>
    <w:p w14:paraId="4ADA3549" w14:textId="77777777" w:rsidR="0050467B" w:rsidRDefault="0050467B" w:rsidP="0050467B">
      <w:pPr>
        <w:pStyle w:val="c26"/>
        <w:shd w:val="clear" w:color="auto" w:fill="FFFFFF"/>
        <w:spacing w:before="0" w:beforeAutospacing="0" w:after="0" w:afterAutospacing="0"/>
        <w:rPr>
          <w:rFonts w:ascii="Calibri" w:hAnsi="Calibri" w:cs="Calibri"/>
          <w:color w:val="000000"/>
          <w:sz w:val="22"/>
          <w:szCs w:val="22"/>
        </w:rPr>
      </w:pPr>
      <w:r>
        <w:rPr>
          <w:rStyle w:val="c5"/>
          <w:b/>
          <w:bCs/>
          <w:color w:val="00B050"/>
          <w:sz w:val="28"/>
          <w:szCs w:val="28"/>
        </w:rPr>
        <w:t>Вариант игры для детей от 3 до 5 лет.</w:t>
      </w:r>
    </w:p>
    <w:p w14:paraId="303B0475"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На основном круге дети рассматривают картинки и соотносят их с определенным временем года.</w:t>
      </w:r>
    </w:p>
    <w:p w14:paraId="6326C9FA" w14:textId="77777777" w:rsidR="0050467B" w:rsidRDefault="0050467B" w:rsidP="0050467B">
      <w:pPr>
        <w:pStyle w:val="c26"/>
        <w:shd w:val="clear" w:color="auto" w:fill="FFFFFF"/>
        <w:spacing w:before="0" w:beforeAutospacing="0" w:after="0" w:afterAutospacing="0"/>
        <w:rPr>
          <w:rFonts w:ascii="Calibri" w:hAnsi="Calibri" w:cs="Calibri"/>
          <w:color w:val="000000"/>
          <w:sz w:val="22"/>
          <w:szCs w:val="22"/>
        </w:rPr>
      </w:pPr>
      <w:r>
        <w:rPr>
          <w:rStyle w:val="c5"/>
          <w:b/>
          <w:bCs/>
          <w:color w:val="00B050"/>
          <w:sz w:val="28"/>
          <w:szCs w:val="28"/>
        </w:rPr>
        <w:t>Вариант игры для детей от 5 до 7 лет.</w:t>
      </w:r>
    </w:p>
    <w:p w14:paraId="621F74FA" w14:textId="77777777" w:rsidR="0050467B" w:rsidRDefault="0050467B" w:rsidP="0050467B">
      <w:pPr>
        <w:pStyle w:val="c7"/>
        <w:shd w:val="clear" w:color="auto" w:fill="FFFFFF"/>
        <w:spacing w:before="0" w:beforeAutospacing="0" w:after="0" w:afterAutospacing="0"/>
        <w:ind w:firstLine="710"/>
        <w:jc w:val="both"/>
        <w:rPr>
          <w:rFonts w:ascii="Calibri" w:hAnsi="Calibri" w:cs="Calibri"/>
          <w:color w:val="000000"/>
          <w:sz w:val="22"/>
          <w:szCs w:val="22"/>
        </w:rPr>
      </w:pPr>
      <w:r>
        <w:rPr>
          <w:rStyle w:val="c1"/>
          <w:color w:val="002060"/>
          <w:sz w:val="28"/>
          <w:szCs w:val="28"/>
        </w:rPr>
        <w:t>К основному кругу добавляются части, обозначающие месяца. Дети определяют месяц по разным признакам.</w:t>
      </w:r>
    </w:p>
    <w:p w14:paraId="6BD79001" w14:textId="77777777" w:rsidR="0050467B" w:rsidRDefault="0050467B" w:rsidP="0050467B">
      <w:pPr>
        <w:pStyle w:val="c26"/>
        <w:shd w:val="clear" w:color="auto" w:fill="FFFFFF"/>
        <w:spacing w:before="0" w:beforeAutospacing="0" w:after="0" w:afterAutospacing="0"/>
        <w:ind w:firstLine="708"/>
        <w:rPr>
          <w:rFonts w:ascii="Calibri" w:hAnsi="Calibri" w:cs="Calibri"/>
          <w:color w:val="000000"/>
          <w:sz w:val="22"/>
          <w:szCs w:val="22"/>
        </w:rPr>
      </w:pPr>
      <w:r>
        <w:rPr>
          <w:rStyle w:val="c22"/>
          <w:b/>
          <w:bCs/>
          <w:color w:val="00B050"/>
          <w:sz w:val="32"/>
          <w:szCs w:val="32"/>
        </w:rPr>
        <w:t>Вариант 2.</w:t>
      </w:r>
      <w:r>
        <w:rPr>
          <w:rStyle w:val="c17"/>
          <w:b/>
          <w:bCs/>
          <w:color w:val="002060"/>
          <w:sz w:val="32"/>
          <w:szCs w:val="32"/>
        </w:rPr>
        <w:t>  </w:t>
      </w:r>
      <w:r>
        <w:rPr>
          <w:rStyle w:val="c14"/>
          <w:b/>
          <w:bCs/>
          <w:color w:val="002060"/>
          <w:sz w:val="32"/>
          <w:szCs w:val="32"/>
          <w:u w:val="single"/>
        </w:rPr>
        <w:t>Игра «12 месяцев»</w:t>
      </w:r>
    </w:p>
    <w:p w14:paraId="47BC79DD" w14:textId="77777777" w:rsidR="0050467B" w:rsidRDefault="0050467B" w:rsidP="0050467B">
      <w:pPr>
        <w:pStyle w:val="c26"/>
        <w:shd w:val="clear" w:color="auto" w:fill="FFFFFF"/>
        <w:spacing w:before="0" w:beforeAutospacing="0" w:after="0" w:afterAutospacing="0"/>
        <w:rPr>
          <w:rFonts w:ascii="Calibri" w:hAnsi="Calibri" w:cs="Calibri"/>
          <w:color w:val="000000"/>
          <w:sz w:val="22"/>
          <w:szCs w:val="22"/>
        </w:rPr>
      </w:pPr>
      <w:r>
        <w:rPr>
          <w:rStyle w:val="c0"/>
          <w:b/>
          <w:bCs/>
          <w:color w:val="002060"/>
          <w:sz w:val="28"/>
          <w:szCs w:val="28"/>
        </w:rPr>
        <w:t>Задачи:</w:t>
      </w:r>
    </w:p>
    <w:p w14:paraId="249BE4BC" w14:textId="77777777" w:rsidR="0050467B" w:rsidRDefault="0050467B" w:rsidP="0050467B">
      <w:pPr>
        <w:pStyle w:val="c7"/>
        <w:numPr>
          <w:ilvl w:val="0"/>
          <w:numId w:val="2"/>
        </w:numPr>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Учить соотносить каждое время года с определенным цветом.</w:t>
      </w:r>
    </w:p>
    <w:p w14:paraId="0BA2C4C9" w14:textId="77777777" w:rsidR="0050467B" w:rsidRDefault="0050467B" w:rsidP="0050467B">
      <w:pPr>
        <w:pStyle w:val="c7"/>
        <w:numPr>
          <w:ilvl w:val="0"/>
          <w:numId w:val="2"/>
        </w:numPr>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 xml:space="preserve">Способствовать формированию математических представлений:  счет от 1 до 4, от 1 до 12; умение разбивать фигуры на несколько частей и </w:t>
      </w:r>
      <w:r>
        <w:rPr>
          <w:rStyle w:val="c1"/>
          <w:color w:val="002060"/>
          <w:sz w:val="28"/>
          <w:szCs w:val="28"/>
        </w:rPr>
        <w:lastRenderedPageBreak/>
        <w:t>составлять целые фигуры из их частей; умение называть последовательность месяцев в году.</w:t>
      </w:r>
    </w:p>
    <w:p w14:paraId="7E64073E" w14:textId="77777777" w:rsidR="0050467B" w:rsidRDefault="0050467B" w:rsidP="0050467B">
      <w:pPr>
        <w:pStyle w:val="c7"/>
        <w:numPr>
          <w:ilvl w:val="0"/>
          <w:numId w:val="2"/>
        </w:numPr>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Развивать логическое мышление, внимание, память.</w:t>
      </w:r>
    </w:p>
    <w:p w14:paraId="5E76C684" w14:textId="77777777" w:rsidR="0050467B" w:rsidRDefault="0050467B" w:rsidP="0050467B">
      <w:pPr>
        <w:pStyle w:val="c7"/>
        <w:shd w:val="clear" w:color="auto" w:fill="FFFFFF"/>
        <w:spacing w:before="0" w:beforeAutospacing="0" w:after="0" w:afterAutospacing="0"/>
        <w:jc w:val="both"/>
        <w:rPr>
          <w:rFonts w:ascii="Calibri" w:hAnsi="Calibri" w:cs="Calibri"/>
          <w:color w:val="000000"/>
          <w:sz w:val="22"/>
          <w:szCs w:val="22"/>
        </w:rPr>
      </w:pPr>
      <w:r>
        <w:rPr>
          <w:rStyle w:val="c5"/>
          <w:b/>
          <w:bCs/>
          <w:color w:val="00B050"/>
          <w:sz w:val="28"/>
          <w:szCs w:val="28"/>
        </w:rPr>
        <w:t>Вариант для детей от 3 до 4 лет.</w:t>
      </w:r>
    </w:p>
    <w:p w14:paraId="0DAA8C80" w14:textId="77777777" w:rsidR="0050467B" w:rsidRDefault="0050467B" w:rsidP="0050467B">
      <w:pPr>
        <w:pStyle w:val="c7"/>
        <w:shd w:val="clear" w:color="auto" w:fill="FFFFFF"/>
        <w:spacing w:before="0" w:beforeAutospacing="0" w:after="0" w:afterAutospacing="0"/>
        <w:ind w:firstLine="568"/>
        <w:jc w:val="both"/>
        <w:rPr>
          <w:rFonts w:ascii="Calibri" w:hAnsi="Calibri" w:cs="Calibri"/>
          <w:color w:val="000000"/>
          <w:sz w:val="22"/>
          <w:szCs w:val="22"/>
        </w:rPr>
      </w:pPr>
      <w:r>
        <w:rPr>
          <w:rStyle w:val="c1"/>
          <w:color w:val="002060"/>
          <w:sz w:val="28"/>
          <w:szCs w:val="28"/>
        </w:rPr>
        <w:t>На основной круг выкладываются четыре части. Дети соотносят каждую часть с определенным цветом ко времени года. В процессе игры закрепляется счет от 1 до 4 и последовательность времен года.</w:t>
      </w:r>
    </w:p>
    <w:p w14:paraId="62DCB61B" w14:textId="77777777" w:rsidR="0050467B" w:rsidRDefault="0050467B" w:rsidP="0050467B">
      <w:pPr>
        <w:pStyle w:val="c7"/>
        <w:shd w:val="clear" w:color="auto" w:fill="FFFFFF"/>
        <w:spacing w:before="0" w:beforeAutospacing="0" w:after="0" w:afterAutospacing="0"/>
        <w:jc w:val="both"/>
        <w:rPr>
          <w:rFonts w:ascii="Calibri" w:hAnsi="Calibri" w:cs="Calibri"/>
          <w:color w:val="000000"/>
          <w:sz w:val="22"/>
          <w:szCs w:val="22"/>
        </w:rPr>
      </w:pPr>
      <w:r>
        <w:rPr>
          <w:rStyle w:val="c5"/>
          <w:b/>
          <w:bCs/>
          <w:color w:val="00B050"/>
          <w:sz w:val="28"/>
          <w:szCs w:val="28"/>
        </w:rPr>
        <w:t>Вариант для детей от 4 до 5 лет.</w:t>
      </w:r>
    </w:p>
    <w:p w14:paraId="48431F12" w14:textId="77777777" w:rsidR="0050467B" w:rsidRDefault="0050467B" w:rsidP="0050467B">
      <w:pPr>
        <w:pStyle w:val="c7"/>
        <w:shd w:val="clear" w:color="auto" w:fill="FFFFFF"/>
        <w:spacing w:before="0" w:beforeAutospacing="0" w:after="0" w:afterAutospacing="0"/>
        <w:ind w:firstLine="568"/>
        <w:jc w:val="both"/>
        <w:rPr>
          <w:rFonts w:ascii="Calibri" w:hAnsi="Calibri" w:cs="Calibri"/>
          <w:color w:val="000000"/>
          <w:sz w:val="22"/>
          <w:szCs w:val="22"/>
        </w:rPr>
      </w:pPr>
      <w:r>
        <w:rPr>
          <w:rStyle w:val="c1"/>
          <w:color w:val="002060"/>
          <w:sz w:val="28"/>
          <w:szCs w:val="28"/>
        </w:rPr>
        <w:t>К временам года добавляются месяца в определенной последовательности. В процессе игры формируются представления о том, что год делится на четыре времени года – на три месяца, а также закрепляется счет от 1 до 12.</w:t>
      </w:r>
    </w:p>
    <w:p w14:paraId="520BD9A4" w14:textId="77777777" w:rsidR="0050467B" w:rsidRDefault="0050467B" w:rsidP="0050467B">
      <w:pPr>
        <w:pStyle w:val="c13"/>
        <w:shd w:val="clear" w:color="auto" w:fill="FFFFFF"/>
        <w:spacing w:before="0" w:beforeAutospacing="0" w:after="0" w:afterAutospacing="0"/>
        <w:ind w:left="710"/>
        <w:rPr>
          <w:rFonts w:ascii="Calibri" w:hAnsi="Calibri" w:cs="Calibri"/>
          <w:color w:val="000000"/>
          <w:sz w:val="22"/>
          <w:szCs w:val="22"/>
        </w:rPr>
      </w:pPr>
      <w:r>
        <w:rPr>
          <w:rStyle w:val="c22"/>
          <w:b/>
          <w:bCs/>
          <w:color w:val="00B050"/>
          <w:sz w:val="32"/>
          <w:szCs w:val="32"/>
        </w:rPr>
        <w:t>Вариант 3.</w:t>
      </w:r>
      <w:r>
        <w:rPr>
          <w:rStyle w:val="c17"/>
          <w:b/>
          <w:bCs/>
          <w:color w:val="002060"/>
          <w:sz w:val="32"/>
          <w:szCs w:val="32"/>
        </w:rPr>
        <w:t> </w:t>
      </w:r>
      <w:r>
        <w:rPr>
          <w:rStyle w:val="c14"/>
          <w:b/>
          <w:bCs/>
          <w:color w:val="002060"/>
          <w:sz w:val="32"/>
          <w:szCs w:val="32"/>
          <w:u w:val="single"/>
        </w:rPr>
        <w:t>Игра «Круглый год»</w:t>
      </w:r>
    </w:p>
    <w:p w14:paraId="2BA95C32" w14:textId="77777777" w:rsidR="0050467B" w:rsidRDefault="0050467B" w:rsidP="0050467B">
      <w:pPr>
        <w:pStyle w:val="c26"/>
        <w:shd w:val="clear" w:color="auto" w:fill="FFFFFF"/>
        <w:spacing w:before="0" w:beforeAutospacing="0" w:after="0" w:afterAutospacing="0"/>
        <w:rPr>
          <w:rFonts w:ascii="Calibri" w:hAnsi="Calibri" w:cs="Calibri"/>
          <w:color w:val="000000"/>
          <w:sz w:val="22"/>
          <w:szCs w:val="22"/>
        </w:rPr>
      </w:pPr>
      <w:r>
        <w:rPr>
          <w:rStyle w:val="c0"/>
          <w:b/>
          <w:bCs/>
          <w:color w:val="002060"/>
          <w:sz w:val="28"/>
          <w:szCs w:val="28"/>
        </w:rPr>
        <w:t>Задачи:</w:t>
      </w:r>
    </w:p>
    <w:p w14:paraId="1B42A80F" w14:textId="77777777" w:rsidR="0050467B" w:rsidRDefault="0050467B" w:rsidP="0050467B">
      <w:pPr>
        <w:pStyle w:val="c26"/>
        <w:numPr>
          <w:ilvl w:val="0"/>
          <w:numId w:val="3"/>
        </w:numPr>
        <w:shd w:val="clear" w:color="auto" w:fill="FFFFFF"/>
        <w:spacing w:before="0" w:beforeAutospacing="0" w:after="0" w:afterAutospacing="0"/>
        <w:rPr>
          <w:rFonts w:ascii="Calibri" w:hAnsi="Calibri" w:cs="Calibri"/>
          <w:color w:val="000000"/>
          <w:sz w:val="22"/>
          <w:szCs w:val="22"/>
        </w:rPr>
      </w:pPr>
      <w:r>
        <w:rPr>
          <w:rStyle w:val="c1"/>
          <w:color w:val="002060"/>
          <w:sz w:val="28"/>
          <w:szCs w:val="28"/>
        </w:rPr>
        <w:t>Учить детей называть времена года.</w:t>
      </w:r>
    </w:p>
    <w:p w14:paraId="6735FC46" w14:textId="77777777" w:rsidR="0050467B" w:rsidRDefault="0050467B" w:rsidP="0050467B">
      <w:pPr>
        <w:pStyle w:val="c26"/>
        <w:numPr>
          <w:ilvl w:val="0"/>
          <w:numId w:val="3"/>
        </w:numPr>
        <w:shd w:val="clear" w:color="auto" w:fill="FFFFFF"/>
        <w:spacing w:before="0" w:beforeAutospacing="0" w:after="0" w:afterAutospacing="0"/>
        <w:rPr>
          <w:rFonts w:ascii="Calibri" w:hAnsi="Calibri" w:cs="Calibri"/>
          <w:color w:val="000000"/>
          <w:sz w:val="22"/>
          <w:szCs w:val="22"/>
        </w:rPr>
      </w:pPr>
      <w:r>
        <w:rPr>
          <w:rStyle w:val="c1"/>
          <w:color w:val="002060"/>
          <w:sz w:val="28"/>
          <w:szCs w:val="28"/>
        </w:rPr>
        <w:t>Развивать связную речь, формировать умение составлять описательный рассказ; умение слышать друг друга.</w:t>
      </w:r>
    </w:p>
    <w:p w14:paraId="1D1BE572" w14:textId="77777777" w:rsidR="0050467B" w:rsidRDefault="0050467B" w:rsidP="0050467B">
      <w:pPr>
        <w:pStyle w:val="c26"/>
        <w:numPr>
          <w:ilvl w:val="0"/>
          <w:numId w:val="3"/>
        </w:numPr>
        <w:shd w:val="clear" w:color="auto" w:fill="FFFFFF"/>
        <w:spacing w:before="0" w:beforeAutospacing="0" w:after="0" w:afterAutospacing="0"/>
        <w:rPr>
          <w:rFonts w:ascii="Calibri" w:hAnsi="Calibri" w:cs="Calibri"/>
          <w:color w:val="000000"/>
          <w:sz w:val="22"/>
          <w:szCs w:val="22"/>
        </w:rPr>
      </w:pPr>
      <w:r>
        <w:rPr>
          <w:rStyle w:val="c1"/>
          <w:color w:val="002060"/>
          <w:sz w:val="28"/>
          <w:szCs w:val="28"/>
        </w:rPr>
        <w:t>Активизировать и обогащать словарь.</w:t>
      </w:r>
    </w:p>
    <w:p w14:paraId="523DFBFD" w14:textId="77777777" w:rsidR="0050467B" w:rsidRDefault="0050467B" w:rsidP="0050467B">
      <w:pPr>
        <w:pStyle w:val="c26"/>
        <w:numPr>
          <w:ilvl w:val="0"/>
          <w:numId w:val="3"/>
        </w:numPr>
        <w:shd w:val="clear" w:color="auto" w:fill="FFFFFF"/>
        <w:spacing w:before="0" w:beforeAutospacing="0" w:after="0" w:afterAutospacing="0"/>
        <w:rPr>
          <w:rFonts w:ascii="Calibri" w:hAnsi="Calibri" w:cs="Calibri"/>
          <w:color w:val="000000"/>
          <w:sz w:val="22"/>
          <w:szCs w:val="22"/>
        </w:rPr>
      </w:pPr>
      <w:r>
        <w:rPr>
          <w:rStyle w:val="c1"/>
          <w:color w:val="002060"/>
          <w:sz w:val="28"/>
          <w:szCs w:val="28"/>
        </w:rPr>
        <w:t>Развивать воображение, фантазию, мышление.</w:t>
      </w:r>
    </w:p>
    <w:p w14:paraId="2EF8EDE1" w14:textId="77777777" w:rsidR="0050467B" w:rsidRDefault="0050467B" w:rsidP="0050467B">
      <w:pPr>
        <w:pStyle w:val="c26"/>
        <w:shd w:val="clear" w:color="auto" w:fill="FFFFFF"/>
        <w:spacing w:before="0" w:beforeAutospacing="0" w:after="0" w:afterAutospacing="0"/>
        <w:rPr>
          <w:rFonts w:ascii="Calibri" w:hAnsi="Calibri" w:cs="Calibri"/>
          <w:color w:val="000000"/>
          <w:sz w:val="22"/>
          <w:szCs w:val="22"/>
        </w:rPr>
      </w:pPr>
      <w:r>
        <w:rPr>
          <w:rStyle w:val="c5"/>
          <w:b/>
          <w:bCs/>
          <w:color w:val="00B050"/>
          <w:sz w:val="28"/>
          <w:szCs w:val="28"/>
        </w:rPr>
        <w:t>Вариант игры для детей от 3 до 5 лет.</w:t>
      </w:r>
    </w:p>
    <w:p w14:paraId="1ECAA9D5" w14:textId="77777777" w:rsidR="0050467B" w:rsidRDefault="0050467B" w:rsidP="0050467B">
      <w:pPr>
        <w:pStyle w:val="c26"/>
        <w:shd w:val="clear" w:color="auto" w:fill="FFFFFF"/>
        <w:spacing w:before="0" w:beforeAutospacing="0" w:after="0" w:afterAutospacing="0"/>
        <w:ind w:firstLine="568"/>
        <w:rPr>
          <w:rFonts w:ascii="Calibri" w:hAnsi="Calibri" w:cs="Calibri"/>
          <w:color w:val="000000"/>
          <w:sz w:val="22"/>
          <w:szCs w:val="22"/>
        </w:rPr>
      </w:pPr>
      <w:r>
        <w:rPr>
          <w:rStyle w:val="c1"/>
          <w:color w:val="002060"/>
          <w:sz w:val="28"/>
          <w:szCs w:val="28"/>
        </w:rPr>
        <w:t>На основной круг выкладываются части с изображениями месяцев. Дети называют вид деятельности детей и одежду по сезону.</w:t>
      </w:r>
    </w:p>
    <w:p w14:paraId="5FE202BB" w14:textId="77777777" w:rsidR="0050467B" w:rsidRDefault="0050467B" w:rsidP="0050467B">
      <w:pPr>
        <w:pStyle w:val="c26"/>
        <w:shd w:val="clear" w:color="auto" w:fill="FFFFFF"/>
        <w:spacing w:before="0" w:beforeAutospacing="0" w:after="0" w:afterAutospacing="0"/>
        <w:rPr>
          <w:rFonts w:ascii="Calibri" w:hAnsi="Calibri" w:cs="Calibri"/>
          <w:color w:val="000000"/>
          <w:sz w:val="22"/>
          <w:szCs w:val="22"/>
        </w:rPr>
      </w:pPr>
      <w:r>
        <w:rPr>
          <w:rStyle w:val="c5"/>
          <w:b/>
          <w:bCs/>
          <w:color w:val="00B050"/>
          <w:sz w:val="28"/>
          <w:szCs w:val="28"/>
        </w:rPr>
        <w:t>Вариант игры для детей от 5 до 7 лет.</w:t>
      </w:r>
    </w:p>
    <w:p w14:paraId="7C8F9C2B" w14:textId="77777777" w:rsidR="0050467B" w:rsidRDefault="0050467B" w:rsidP="0050467B">
      <w:pPr>
        <w:pStyle w:val="c7"/>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        Дети берут карточки с месяцами, на которых </w:t>
      </w:r>
      <w:r>
        <w:rPr>
          <w:rStyle w:val="c2"/>
          <w:color w:val="FF0000"/>
          <w:sz w:val="28"/>
          <w:szCs w:val="28"/>
        </w:rPr>
        <w:t>написана </w:t>
      </w:r>
      <w:r>
        <w:rPr>
          <w:rStyle w:val="c1"/>
          <w:color w:val="002060"/>
          <w:sz w:val="28"/>
          <w:szCs w:val="28"/>
        </w:rPr>
        <w:t>примета, каждому ребенку нужно составить рассказ по карточке и запомнить примету. Также предложить назвать слова, начинающиеся с первой буквы в названии месяца.</w:t>
      </w:r>
    </w:p>
    <w:p w14:paraId="2C670E77" w14:textId="77777777" w:rsidR="0050467B" w:rsidRDefault="0050467B" w:rsidP="0050467B">
      <w:pPr>
        <w:pStyle w:val="c7"/>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Например: март – «М» - молоко, мыло и т.д.</w:t>
      </w:r>
    </w:p>
    <w:p w14:paraId="08A2B3FD" w14:textId="77777777" w:rsidR="0050467B" w:rsidRDefault="0050467B" w:rsidP="0050467B">
      <w:pPr>
        <w:pStyle w:val="c7"/>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Можно использовать вариант игрового упражнения «Исправь ошибку».</w:t>
      </w:r>
    </w:p>
    <w:p w14:paraId="64DFB2B2" w14:textId="77777777" w:rsidR="0050467B" w:rsidRDefault="0050467B" w:rsidP="0050467B">
      <w:pPr>
        <w:pStyle w:val="c7"/>
        <w:shd w:val="clear" w:color="auto" w:fill="FFFFFF"/>
        <w:spacing w:before="0" w:beforeAutospacing="0" w:after="0" w:afterAutospacing="0"/>
        <w:jc w:val="both"/>
        <w:rPr>
          <w:rFonts w:ascii="Calibri" w:hAnsi="Calibri" w:cs="Calibri"/>
          <w:color w:val="000000"/>
          <w:sz w:val="22"/>
          <w:szCs w:val="22"/>
        </w:rPr>
      </w:pPr>
      <w:r>
        <w:rPr>
          <w:rStyle w:val="c17"/>
          <w:b/>
          <w:bCs/>
          <w:color w:val="002060"/>
          <w:sz w:val="32"/>
          <w:szCs w:val="32"/>
        </w:rPr>
        <w:t>        </w:t>
      </w:r>
      <w:r>
        <w:rPr>
          <w:rStyle w:val="c22"/>
          <w:b/>
          <w:bCs/>
          <w:color w:val="00B050"/>
          <w:sz w:val="32"/>
          <w:szCs w:val="32"/>
        </w:rPr>
        <w:t>Вариант 4.</w:t>
      </w:r>
      <w:r>
        <w:rPr>
          <w:rStyle w:val="c17"/>
          <w:b/>
          <w:bCs/>
          <w:color w:val="002060"/>
          <w:sz w:val="32"/>
          <w:szCs w:val="32"/>
        </w:rPr>
        <w:t> </w:t>
      </w:r>
      <w:proofErr w:type="spellStart"/>
      <w:r>
        <w:rPr>
          <w:rStyle w:val="c14"/>
          <w:b/>
          <w:bCs/>
          <w:color w:val="002060"/>
          <w:sz w:val="32"/>
          <w:szCs w:val="32"/>
          <w:u w:val="single"/>
        </w:rPr>
        <w:t>Физминутка</w:t>
      </w:r>
      <w:proofErr w:type="spellEnd"/>
      <w:r>
        <w:rPr>
          <w:rStyle w:val="c14"/>
          <w:b/>
          <w:bCs/>
          <w:color w:val="002060"/>
          <w:sz w:val="32"/>
          <w:szCs w:val="32"/>
          <w:u w:val="single"/>
        </w:rPr>
        <w:t xml:space="preserve"> «Времена года».</w:t>
      </w:r>
    </w:p>
    <w:p w14:paraId="74D742EF" w14:textId="77777777" w:rsidR="0050467B" w:rsidRDefault="0050467B" w:rsidP="0050467B">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2060"/>
          <w:sz w:val="28"/>
          <w:szCs w:val="28"/>
        </w:rPr>
        <w:t>Задачи:</w:t>
      </w:r>
    </w:p>
    <w:p w14:paraId="012FB6BA" w14:textId="77777777" w:rsidR="0050467B" w:rsidRDefault="0050467B" w:rsidP="0050467B">
      <w:pPr>
        <w:pStyle w:val="c7"/>
        <w:numPr>
          <w:ilvl w:val="0"/>
          <w:numId w:val="4"/>
        </w:numPr>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Учить детей выполнять движения в соответствии с указанной схемой.</w:t>
      </w:r>
    </w:p>
    <w:p w14:paraId="1E81A044" w14:textId="77777777" w:rsidR="0050467B" w:rsidRDefault="0050467B" w:rsidP="0050467B">
      <w:pPr>
        <w:pStyle w:val="c7"/>
        <w:numPr>
          <w:ilvl w:val="0"/>
          <w:numId w:val="4"/>
        </w:numPr>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Формировать двигательную активность.</w:t>
      </w:r>
    </w:p>
    <w:p w14:paraId="6DEE0800" w14:textId="77777777" w:rsidR="0050467B" w:rsidRDefault="0050467B" w:rsidP="0050467B">
      <w:pPr>
        <w:pStyle w:val="c7"/>
        <w:numPr>
          <w:ilvl w:val="0"/>
          <w:numId w:val="4"/>
        </w:numPr>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Развивать ловкость, внимательность.</w:t>
      </w:r>
    </w:p>
    <w:p w14:paraId="5FB5CF49" w14:textId="77777777" w:rsidR="0050467B" w:rsidRDefault="0050467B" w:rsidP="0050467B">
      <w:pPr>
        <w:pStyle w:val="c18"/>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Правила</w:t>
      </w:r>
    </w:p>
    <w:p w14:paraId="5CDE1FAD" w14:textId="77777777" w:rsidR="0050467B" w:rsidRDefault="0050467B" w:rsidP="0050467B">
      <w:pPr>
        <w:pStyle w:val="c7"/>
        <w:shd w:val="clear" w:color="auto" w:fill="FFFFFF"/>
        <w:spacing w:before="0" w:beforeAutospacing="0" w:after="0" w:afterAutospacing="0"/>
        <w:jc w:val="both"/>
        <w:rPr>
          <w:rFonts w:ascii="Calibri" w:hAnsi="Calibri" w:cs="Calibri"/>
          <w:color w:val="000000"/>
          <w:sz w:val="22"/>
          <w:szCs w:val="22"/>
        </w:rPr>
      </w:pPr>
      <w:r>
        <w:rPr>
          <w:rStyle w:val="c17"/>
          <w:b/>
          <w:bCs/>
          <w:color w:val="002060"/>
          <w:sz w:val="32"/>
          <w:szCs w:val="32"/>
        </w:rPr>
        <w:t>        </w:t>
      </w:r>
      <w:r>
        <w:rPr>
          <w:rStyle w:val="c22"/>
          <w:b/>
          <w:bCs/>
          <w:color w:val="00B050"/>
          <w:sz w:val="32"/>
          <w:szCs w:val="32"/>
        </w:rPr>
        <w:t>Вариант 5.</w:t>
      </w:r>
      <w:r>
        <w:rPr>
          <w:rStyle w:val="c17"/>
          <w:b/>
          <w:bCs/>
          <w:color w:val="002060"/>
          <w:sz w:val="32"/>
          <w:szCs w:val="32"/>
        </w:rPr>
        <w:t> Игра </w:t>
      </w:r>
      <w:r>
        <w:rPr>
          <w:rStyle w:val="c14"/>
          <w:b/>
          <w:bCs/>
          <w:color w:val="002060"/>
          <w:sz w:val="32"/>
          <w:szCs w:val="32"/>
          <w:u w:val="single"/>
        </w:rPr>
        <w:t>«Дорисуй картинку»</w:t>
      </w:r>
    </w:p>
    <w:p w14:paraId="507208DD" w14:textId="77777777" w:rsidR="0050467B" w:rsidRDefault="0050467B" w:rsidP="0050467B">
      <w:pPr>
        <w:pStyle w:val="c7"/>
        <w:shd w:val="clear" w:color="auto" w:fill="FFFFFF"/>
        <w:spacing w:before="0" w:beforeAutospacing="0" w:after="0" w:afterAutospacing="0"/>
        <w:jc w:val="both"/>
        <w:rPr>
          <w:rFonts w:ascii="Calibri" w:hAnsi="Calibri" w:cs="Calibri"/>
          <w:color w:val="000000"/>
          <w:sz w:val="22"/>
          <w:szCs w:val="22"/>
        </w:rPr>
      </w:pPr>
      <w:r>
        <w:rPr>
          <w:rStyle w:val="c0"/>
          <w:b/>
          <w:bCs/>
          <w:color w:val="002060"/>
          <w:sz w:val="28"/>
          <w:szCs w:val="28"/>
        </w:rPr>
        <w:t>Задачи:</w:t>
      </w:r>
    </w:p>
    <w:p w14:paraId="41CAD808" w14:textId="77777777" w:rsidR="0050467B" w:rsidRDefault="0050467B" w:rsidP="0050467B">
      <w:pPr>
        <w:pStyle w:val="c7"/>
        <w:numPr>
          <w:ilvl w:val="0"/>
          <w:numId w:val="5"/>
        </w:numPr>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Учить создавать сюжет по фрагменту картины; учить использовать различные методы изобразительной деятельности</w:t>
      </w:r>
    </w:p>
    <w:p w14:paraId="1DCE8B44" w14:textId="77777777" w:rsidR="0050467B" w:rsidRDefault="0050467B" w:rsidP="0050467B">
      <w:pPr>
        <w:pStyle w:val="c7"/>
        <w:numPr>
          <w:ilvl w:val="0"/>
          <w:numId w:val="5"/>
        </w:numPr>
        <w:shd w:val="clear" w:color="auto" w:fill="FFFFFF"/>
        <w:spacing w:before="0" w:beforeAutospacing="0" w:after="0" w:afterAutospacing="0"/>
        <w:jc w:val="both"/>
        <w:rPr>
          <w:rFonts w:ascii="Calibri" w:hAnsi="Calibri" w:cs="Calibri"/>
          <w:color w:val="000000"/>
          <w:sz w:val="22"/>
          <w:szCs w:val="22"/>
        </w:rPr>
      </w:pPr>
      <w:r>
        <w:rPr>
          <w:rStyle w:val="c1"/>
          <w:color w:val="002060"/>
          <w:sz w:val="28"/>
          <w:szCs w:val="28"/>
        </w:rPr>
        <w:t>Развивать чувство цвета, фантазию, воображение, мышление.</w:t>
      </w:r>
    </w:p>
    <w:p w14:paraId="17C179CF" w14:textId="49957111" w:rsidR="0050467B" w:rsidRDefault="0050467B" w:rsidP="0050467B">
      <w:pPr>
        <w:pStyle w:val="c7"/>
        <w:shd w:val="clear" w:color="auto" w:fill="FFFFFF"/>
        <w:spacing w:before="0" w:beforeAutospacing="0" w:after="0" w:afterAutospacing="0"/>
        <w:ind w:left="720"/>
        <w:jc w:val="both"/>
        <w:rPr>
          <w:rFonts w:ascii="Calibri" w:hAnsi="Calibri" w:cs="Calibri"/>
          <w:color w:val="000000"/>
          <w:sz w:val="22"/>
          <w:szCs w:val="22"/>
        </w:rPr>
      </w:pPr>
    </w:p>
    <w:p w14:paraId="4F111999" w14:textId="77777777" w:rsidR="000F2111" w:rsidRDefault="000F2111"/>
    <w:sectPr w:rsidR="000F2111" w:rsidSect="0050467B">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siv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55344"/>
    <w:multiLevelType w:val="multilevel"/>
    <w:tmpl w:val="5DEE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E1BD8"/>
    <w:multiLevelType w:val="multilevel"/>
    <w:tmpl w:val="B3C8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C30B5"/>
    <w:multiLevelType w:val="multilevel"/>
    <w:tmpl w:val="B9A4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F20427"/>
    <w:multiLevelType w:val="multilevel"/>
    <w:tmpl w:val="DD74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4D26F7"/>
    <w:multiLevelType w:val="multilevel"/>
    <w:tmpl w:val="043C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11"/>
    <w:rsid w:val="00074E5F"/>
    <w:rsid w:val="000F2111"/>
    <w:rsid w:val="00270A56"/>
    <w:rsid w:val="0050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C653"/>
  <w15:chartTrackingRefBased/>
  <w15:docId w15:val="{2F2D2E92-5AC8-432B-B54B-79007AD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504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50467B"/>
  </w:style>
  <w:style w:type="paragraph" w:customStyle="1" w:styleId="c18">
    <w:name w:val="c18"/>
    <w:basedOn w:val="a"/>
    <w:rsid w:val="00504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0467B"/>
  </w:style>
  <w:style w:type="paragraph" w:customStyle="1" w:styleId="c7">
    <w:name w:val="c7"/>
    <w:basedOn w:val="a"/>
    <w:rsid w:val="00504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0467B"/>
  </w:style>
  <w:style w:type="character" w:customStyle="1" w:styleId="c1">
    <w:name w:val="c1"/>
    <w:basedOn w:val="a0"/>
    <w:rsid w:val="0050467B"/>
  </w:style>
  <w:style w:type="character" w:customStyle="1" w:styleId="c27">
    <w:name w:val="c27"/>
    <w:basedOn w:val="a0"/>
    <w:rsid w:val="0050467B"/>
  </w:style>
  <w:style w:type="paragraph" w:customStyle="1" w:styleId="c9">
    <w:name w:val="c9"/>
    <w:basedOn w:val="a"/>
    <w:rsid w:val="00504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467B"/>
  </w:style>
  <w:style w:type="character" w:customStyle="1" w:styleId="c22">
    <w:name w:val="c22"/>
    <w:basedOn w:val="a0"/>
    <w:rsid w:val="0050467B"/>
  </w:style>
  <w:style w:type="paragraph" w:customStyle="1" w:styleId="c11">
    <w:name w:val="c11"/>
    <w:basedOn w:val="a"/>
    <w:rsid w:val="00504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0467B"/>
  </w:style>
  <w:style w:type="paragraph" w:customStyle="1" w:styleId="c26">
    <w:name w:val="c26"/>
    <w:basedOn w:val="a"/>
    <w:rsid w:val="00504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0467B"/>
  </w:style>
  <w:style w:type="paragraph" w:customStyle="1" w:styleId="c13">
    <w:name w:val="c13"/>
    <w:basedOn w:val="a"/>
    <w:rsid w:val="005046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2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7</cp:revision>
  <dcterms:created xsi:type="dcterms:W3CDTF">2020-05-07T08:17:00Z</dcterms:created>
  <dcterms:modified xsi:type="dcterms:W3CDTF">2020-05-11T07:20:00Z</dcterms:modified>
</cp:coreProperties>
</file>