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62" w:rsidRPr="00F55638" w:rsidRDefault="00B37362" w:rsidP="00B37362">
      <w:pPr>
        <w:pStyle w:val="a3"/>
        <w:shd w:val="clear" w:color="auto" w:fill="FFFFFF"/>
        <w:spacing w:before="0" w:beforeAutospacing="0" w:after="0" w:afterAutospacing="0" w:line="446" w:lineRule="atLeast"/>
      </w:pPr>
      <w:r w:rsidRPr="00F55638">
        <w:rPr>
          <w:b/>
          <w:bCs/>
          <w:color w:val="000000"/>
        </w:rPr>
        <w:t>КОНСПЕКТ ЗАНЯТИЯ ПО РЕЧЕВОМУ РАЗВИТИЮ</w:t>
      </w:r>
    </w:p>
    <w:p w:rsidR="00B37362" w:rsidRPr="00F55638" w:rsidRDefault="00B37362" w:rsidP="00B37362">
      <w:pPr>
        <w:pStyle w:val="a3"/>
        <w:shd w:val="clear" w:color="auto" w:fill="FFFFFF"/>
        <w:spacing w:before="0" w:beforeAutospacing="0" w:after="0" w:afterAutospacing="0" w:line="446" w:lineRule="atLeast"/>
      </w:pPr>
      <w:r w:rsidRPr="00F55638">
        <w:rPr>
          <w:b/>
          <w:bCs/>
          <w:color w:val="000000"/>
        </w:rPr>
        <w:t>Средняя группа</w:t>
      </w:r>
    </w:p>
    <w:p w:rsidR="00B37362" w:rsidRPr="00F55638" w:rsidRDefault="00B37362" w:rsidP="00B37362">
      <w:pPr>
        <w:pStyle w:val="a3"/>
        <w:shd w:val="clear" w:color="auto" w:fill="FFFFFF"/>
        <w:spacing w:before="0" w:beforeAutospacing="0" w:after="0" w:afterAutospacing="0" w:line="446" w:lineRule="atLeast"/>
      </w:pPr>
      <w:r w:rsidRPr="00F55638">
        <w:rPr>
          <w:b/>
          <w:bCs/>
          <w:color w:val="000000"/>
        </w:rPr>
        <w:t xml:space="preserve"> </w:t>
      </w:r>
      <w:proofErr w:type="spellStart"/>
      <w:r w:rsidRPr="00F55638">
        <w:rPr>
          <w:b/>
          <w:bCs/>
          <w:color w:val="000000"/>
        </w:rPr>
        <w:t>Тема</w:t>
      </w:r>
      <w:proofErr w:type="gramStart"/>
      <w:r w:rsidRPr="00F55638">
        <w:rPr>
          <w:b/>
          <w:bCs/>
          <w:color w:val="000000"/>
        </w:rPr>
        <w:t>:«</w:t>
      </w:r>
      <w:proofErr w:type="gramEnd"/>
      <w:r w:rsidRPr="00F55638">
        <w:rPr>
          <w:b/>
          <w:bCs/>
          <w:color w:val="000000"/>
        </w:rPr>
        <w:t>Заучивание</w:t>
      </w:r>
      <w:proofErr w:type="spellEnd"/>
      <w:r w:rsidRPr="00F55638">
        <w:rPr>
          <w:b/>
          <w:bCs/>
          <w:color w:val="000000"/>
        </w:rPr>
        <w:t xml:space="preserve"> стихотворения </w:t>
      </w:r>
      <w:proofErr w:type="spellStart"/>
      <w:r w:rsidRPr="00F55638">
        <w:rPr>
          <w:b/>
          <w:bCs/>
          <w:color w:val="000000"/>
        </w:rPr>
        <w:t>И.Токмаковой</w:t>
      </w:r>
      <w:proofErr w:type="spellEnd"/>
      <w:r w:rsidRPr="00F55638">
        <w:rPr>
          <w:b/>
          <w:bCs/>
          <w:color w:val="000000"/>
        </w:rPr>
        <w:t xml:space="preserve"> «Где спит рыбка?»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Цель:</w:t>
      </w:r>
      <w:r w:rsidRPr="00F55638">
        <w:t xml:space="preserve"> выучить стихотворение </w:t>
      </w:r>
      <w:proofErr w:type="spellStart"/>
      <w:r w:rsidRPr="00F55638">
        <w:t>И.Токмаковой</w:t>
      </w:r>
      <w:proofErr w:type="spellEnd"/>
      <w:r w:rsidRPr="00F55638">
        <w:t xml:space="preserve"> «Где спит рыбка?» с помощью </w:t>
      </w:r>
      <w:proofErr w:type="spellStart"/>
      <w:r w:rsidRPr="00F55638">
        <w:t>мнемотаблицы</w:t>
      </w:r>
      <w:proofErr w:type="spellEnd"/>
      <w:r w:rsidRPr="00F55638">
        <w:t>;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Задачи: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Образовательные:</w:t>
      </w:r>
      <w:r w:rsidRPr="00F55638">
        <w:t xml:space="preserve"> формировать у детей умение воспринимать литературное </w:t>
      </w:r>
      <w:proofErr w:type="spellStart"/>
      <w:r w:rsidRPr="00F55638">
        <w:t>произведение</w:t>
      </w:r>
      <w:proofErr w:type="gramStart"/>
      <w:r w:rsidRPr="00F55638">
        <w:t>,з</w:t>
      </w:r>
      <w:proofErr w:type="gramEnd"/>
      <w:r w:rsidRPr="00F55638">
        <w:t>апоминать</w:t>
      </w:r>
      <w:proofErr w:type="spellEnd"/>
      <w:r w:rsidRPr="00F55638">
        <w:t xml:space="preserve"> </w:t>
      </w:r>
      <w:proofErr w:type="spellStart"/>
      <w:r w:rsidRPr="00F55638">
        <w:t>его;закрепить</w:t>
      </w:r>
      <w:proofErr w:type="spellEnd"/>
      <w:r w:rsidRPr="00F55638">
        <w:t xml:space="preserve"> навыки воспроизведения </w:t>
      </w:r>
      <w:proofErr w:type="spellStart"/>
      <w:r w:rsidRPr="00F55638">
        <w:t>слогоритмической</w:t>
      </w:r>
      <w:proofErr w:type="spellEnd"/>
      <w:r w:rsidRPr="00F55638">
        <w:t xml:space="preserve"> структуры стихотворения; закрепить навыки речевого </w:t>
      </w:r>
      <w:proofErr w:type="spellStart"/>
      <w:r w:rsidRPr="00F55638">
        <w:t>дыхания;закрепить</w:t>
      </w:r>
      <w:proofErr w:type="spellEnd"/>
      <w:r w:rsidRPr="00F55638">
        <w:t xml:space="preserve"> знания о </w:t>
      </w:r>
      <w:proofErr w:type="gramStart"/>
      <w:r w:rsidRPr="00F55638">
        <w:t>повадках</w:t>
      </w:r>
      <w:proofErr w:type="gramEnd"/>
      <w:r w:rsidRPr="00F55638">
        <w:t xml:space="preserve"> рыб;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Развивающие:</w:t>
      </w:r>
      <w:r w:rsidRPr="00F55638">
        <w:t> развивать интонационную выразительность речи, развивать зрительное восприятие; развивать творческое воображение;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proofErr w:type="gramStart"/>
      <w:r w:rsidRPr="00F55638">
        <w:rPr>
          <w:b/>
          <w:bCs/>
        </w:rPr>
        <w:t>Воспитательные:</w:t>
      </w:r>
      <w:r w:rsidRPr="00F55638">
        <w:t> воспитывать интерес с поэзии.</w:t>
      </w:r>
      <w:proofErr w:type="gramEnd"/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Ход занятия.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1.Вводная часть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Развитие речевого дыхания.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В: Руки лежат в области диафрагмы, вдох – носом, выдох – ртом.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 xml:space="preserve">В: Поднять руки через стороны вверх. Во время поднимания рук говорить </w:t>
      </w:r>
      <w:proofErr w:type="spellStart"/>
      <w:r w:rsidRPr="00F55638">
        <w:t>папапа</w:t>
      </w:r>
      <w:proofErr w:type="spellEnd"/>
      <w:r w:rsidRPr="00F55638">
        <w:t>…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В: Сделать вдох и плавным движением развести руки вве</w:t>
      </w:r>
      <w:proofErr w:type="gramStart"/>
      <w:r w:rsidRPr="00F55638">
        <w:t>рх в ст</w:t>
      </w:r>
      <w:proofErr w:type="gramEnd"/>
      <w:r w:rsidRPr="00F55638">
        <w:t xml:space="preserve">ороны: па______, затем в стороны: по______, руки согнуть, поднести их к области груди и плавным давящим движением вытянуть вперед: </w:t>
      </w:r>
      <w:proofErr w:type="spellStart"/>
      <w:r w:rsidRPr="00F55638">
        <w:t>пу</w:t>
      </w:r>
      <w:proofErr w:type="spellEnd"/>
      <w:r w:rsidRPr="00F55638">
        <w:t>______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proofErr w:type="gramStart"/>
      <w:r w:rsidRPr="00F55638">
        <w:t>В</w:t>
      </w:r>
      <w:proofErr w:type="gramEnd"/>
      <w:r w:rsidRPr="00F55638">
        <w:t>: Вдох носом, на выдохе повторяем слова – названия рыб: плотва, окунь, карась.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2.Основная часть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Постановка цели занятия.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 xml:space="preserve">В: Сегодня на занятии мы выучим стихотворение </w:t>
      </w:r>
      <w:proofErr w:type="spellStart"/>
      <w:r w:rsidRPr="00F55638">
        <w:t>И.Токмаковой</w:t>
      </w:r>
      <w:proofErr w:type="spellEnd"/>
      <w:r w:rsidRPr="00F55638">
        <w:t xml:space="preserve"> «Где спит рыбка?».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Чтение стихотворения воспитателем</w:t>
      </w:r>
      <w:r w:rsidRPr="00F55638">
        <w:t>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Беседа. Развитие творческого воображения.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 xml:space="preserve">В: Как вы </w:t>
      </w:r>
      <w:proofErr w:type="gramStart"/>
      <w:r w:rsidRPr="00F55638">
        <w:t>думаете</w:t>
      </w:r>
      <w:proofErr w:type="gramEnd"/>
      <w:r w:rsidRPr="00F55638">
        <w:t xml:space="preserve"> где спит рыбка?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Д: На дне, под корягой, под камнем, в водорослях…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proofErr w:type="gramStart"/>
      <w:r w:rsidRPr="00F55638">
        <w:t>В</w:t>
      </w:r>
      <w:proofErr w:type="gramEnd"/>
      <w:r w:rsidRPr="00F55638">
        <w:t>: Что видит рыбка во сне?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 xml:space="preserve">Д: Рыбка видит червячка, </w:t>
      </w:r>
      <w:proofErr w:type="gramStart"/>
      <w:r w:rsidRPr="00F55638">
        <w:t>видит</w:t>
      </w:r>
      <w:proofErr w:type="gramEnd"/>
      <w:r w:rsidRPr="00F55638">
        <w:t xml:space="preserve"> как она играет с другими рыбками…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Заучивание стихотворения.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 xml:space="preserve">Воспитатель читает стихотворение и выкладывает </w:t>
      </w:r>
      <w:proofErr w:type="spellStart"/>
      <w:r w:rsidRPr="00F55638">
        <w:t>мнемотаблицу</w:t>
      </w:r>
      <w:proofErr w:type="spellEnd"/>
      <w:r w:rsidRPr="00F55638">
        <w:t>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proofErr w:type="spellStart"/>
      <w:r w:rsidRPr="00F55638">
        <w:t>И.Токмакова</w:t>
      </w:r>
      <w:proofErr w:type="spellEnd"/>
      <w:r w:rsidRPr="00F55638">
        <w:t xml:space="preserve"> «Где спит рыбка?»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Ночью темень. Ночью тишь.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Рыбка, рыбка, где ты спишь?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Лисий след ведет к норе,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След собачий – к конуре.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Белкин след ведет к дуплу,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Мышкин – к дырочке в полу.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Жаль, что в речке на воде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Нет следов твоих нигде.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Только темень. Только тишь.</w:t>
      </w:r>
    </w:p>
    <w:p w:rsidR="00B37362" w:rsidRPr="00F55638" w:rsidRDefault="00564205" w:rsidP="00B37362">
      <w:pPr>
        <w:pStyle w:val="a3"/>
        <w:spacing w:before="0" w:beforeAutospacing="0" w:after="0" w:afterAutospacing="0" w:line="199" w:lineRule="atLeast"/>
      </w:pPr>
      <w:r>
        <w:t>Рыбка, рыбка, где ты спишь?</w:t>
      </w:r>
      <w:bookmarkStart w:id="0" w:name="_GoBack"/>
      <w:bookmarkEnd w:id="0"/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Физ</w:t>
      </w:r>
      <w:proofErr w:type="gramStart"/>
      <w:r w:rsidRPr="00F55638">
        <w:rPr>
          <w:b/>
          <w:bCs/>
        </w:rPr>
        <w:t>.м</w:t>
      </w:r>
      <w:proofErr w:type="gramEnd"/>
      <w:r w:rsidRPr="00F55638">
        <w:rPr>
          <w:b/>
          <w:bCs/>
        </w:rPr>
        <w:t>инутка  «Морской берег».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Звучит спокойная музыка.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В: Мы с вами оказались на берегу моря.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Идем по берегу моря (колонна по одному)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lastRenderedPageBreak/>
        <w:t>Песок нагрелся, печет нам пятки (ходьба на пятках)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Под пятками острые камушки (ходьба на носках)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Волны катятся (волнообразные движения рук)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Дует сильный морской ветер (выдох через губы «трубочкой»)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Идем домой по следам, оставленным на песке (широкими и мелкими шагами).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Рассказывание стихотворения с детьми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1.По цепочке.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2.Индивидуально.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Пальчиковая гимнастика Рыбка».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 xml:space="preserve">Дети складывают руки ладонями друг к </w:t>
      </w:r>
      <w:proofErr w:type="spellStart"/>
      <w:r w:rsidRPr="00F55638">
        <w:t>другу</w:t>
      </w:r>
      <w:proofErr w:type="gramStart"/>
      <w:r w:rsidRPr="00F55638">
        <w:t>.Б</w:t>
      </w:r>
      <w:proofErr w:type="gramEnd"/>
      <w:r w:rsidRPr="00F55638">
        <w:t>ольшие</w:t>
      </w:r>
      <w:proofErr w:type="spellEnd"/>
      <w:r w:rsidRPr="00F55638">
        <w:t xml:space="preserve"> пальцы плавники. Дети выполняют «движения за воспитателем.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Развитие зрительного восприятия.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 xml:space="preserve">Дети выполняют задание на листах, находят рыбу по </w:t>
      </w:r>
      <w:proofErr w:type="gramStart"/>
      <w:r w:rsidRPr="00F55638">
        <w:t>контурным изображениям, наложенным друг на друга и обводят</w:t>
      </w:r>
      <w:proofErr w:type="gramEnd"/>
      <w:r w:rsidRPr="00F55638">
        <w:t xml:space="preserve"> ее.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3.Заключительная часть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rPr>
          <w:b/>
          <w:bCs/>
        </w:rPr>
        <w:t>Итог.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proofErr w:type="gramStart"/>
      <w:r w:rsidRPr="00F55638">
        <w:t>В</w:t>
      </w:r>
      <w:proofErr w:type="gramEnd"/>
      <w:r w:rsidRPr="00F55638">
        <w:t>: Что мы делали сегодня на занятии?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Д</w:t>
      </w:r>
      <w:proofErr w:type="gramStart"/>
      <w:r w:rsidRPr="00F55638">
        <w:t>:Р</w:t>
      </w:r>
      <w:proofErr w:type="gramEnd"/>
      <w:r w:rsidRPr="00F55638">
        <w:t>азучивали стихотворение.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</w:t>
      </w:r>
      <w:proofErr w:type="gramStart"/>
      <w:r w:rsidRPr="00F55638">
        <w:t>:О</w:t>
      </w:r>
      <w:proofErr w:type="gramEnd"/>
      <w:r w:rsidRPr="00F55638">
        <w:t xml:space="preserve"> чём это стихотворение?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Д</w:t>
      </w:r>
      <w:proofErr w:type="gramStart"/>
      <w:r w:rsidRPr="00F55638">
        <w:t>:О</w:t>
      </w:r>
      <w:proofErr w:type="gramEnd"/>
      <w:r w:rsidRPr="00F55638">
        <w:t xml:space="preserve"> том, где спит рыбка и где живут животные.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</w:t>
      </w:r>
      <w:proofErr w:type="gramStart"/>
      <w:r w:rsidRPr="00F55638">
        <w:t>:Ч</w:t>
      </w:r>
      <w:proofErr w:type="gramEnd"/>
      <w:r w:rsidRPr="00F55638">
        <w:t>то вам больше всего понравилось?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Д</w:t>
      </w:r>
      <w:proofErr w:type="gramStart"/>
      <w:r w:rsidRPr="00F55638">
        <w:t>:У</w:t>
      </w:r>
      <w:proofErr w:type="gramEnd"/>
      <w:r w:rsidRPr="00F55638">
        <w:t>чить стихотворение по таблице, играть , рисовать.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</w:t>
      </w:r>
      <w:proofErr w:type="gramStart"/>
      <w:r w:rsidRPr="00F55638">
        <w:t>:Т</w:t>
      </w:r>
      <w:proofErr w:type="gramEnd"/>
      <w:r w:rsidRPr="00F55638">
        <w:t>еперь вы знаете где спит рыбка? Вы запомнили стихотворение наизусть?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Д: Да и можем рассказать вам.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proofErr w:type="gramStart"/>
      <w:r w:rsidRPr="00F55638">
        <w:t>В</w:t>
      </w:r>
      <w:proofErr w:type="gramEnd"/>
      <w:r w:rsidRPr="00F55638">
        <w:t xml:space="preserve">: А </w:t>
      </w:r>
      <w:proofErr w:type="gramStart"/>
      <w:r w:rsidRPr="00F55638">
        <w:t>кому</w:t>
      </w:r>
      <w:proofErr w:type="gramEnd"/>
      <w:r w:rsidRPr="00F55638">
        <w:t xml:space="preserve"> вы ещё сможете рассказать это стихотворение?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Д: Маме, сестрёнке, бабушке…</w:t>
      </w:r>
    </w:p>
    <w:p w:rsidR="00B37362" w:rsidRPr="00F55638" w:rsidRDefault="00B37362" w:rsidP="00B37362">
      <w:pPr>
        <w:pStyle w:val="a3"/>
        <w:spacing w:before="0" w:beforeAutospacing="0" w:after="0" w:afterAutospacing="0" w:line="199" w:lineRule="atLeast"/>
      </w:pPr>
      <w:r w:rsidRPr="00F55638">
        <w:t>В</w:t>
      </w:r>
      <w:proofErr w:type="gramStart"/>
      <w:r w:rsidRPr="00F55638">
        <w:t>:М</w:t>
      </w:r>
      <w:proofErr w:type="gramEnd"/>
      <w:r w:rsidRPr="00F55638">
        <w:t>олодцы ребята, мне понравилось с вами учить стихотворение и играть.</w:t>
      </w:r>
    </w:p>
    <w:p w:rsidR="009A379B" w:rsidRPr="00F55638" w:rsidRDefault="009A379B">
      <w:pPr>
        <w:rPr>
          <w:sz w:val="24"/>
          <w:szCs w:val="24"/>
        </w:rPr>
      </w:pPr>
    </w:p>
    <w:sectPr w:rsidR="009A379B" w:rsidRPr="00F5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362"/>
    <w:rsid w:val="00564205"/>
    <w:rsid w:val="006C55B9"/>
    <w:rsid w:val="009A379B"/>
    <w:rsid w:val="00B37362"/>
    <w:rsid w:val="00F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2020-04-12T13:57:00Z</dcterms:created>
  <dcterms:modified xsi:type="dcterms:W3CDTF">2020-04-20T12:05:00Z</dcterms:modified>
</cp:coreProperties>
</file>