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19" w:rsidRPr="00D12719" w:rsidRDefault="00D12719" w:rsidP="00D12719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color w:val="7030A0"/>
          <w:spacing w:val="-5"/>
          <w:sz w:val="41"/>
          <w:szCs w:val="41"/>
          <w:lang w:eastAsia="ru-RU"/>
        </w:rPr>
      </w:pPr>
      <w:r w:rsidRPr="00D12719">
        <w:rPr>
          <w:rFonts w:ascii="Times New Roman" w:eastAsia="Times New Roman" w:hAnsi="Times New Roman" w:cs="Times New Roman"/>
          <w:b/>
          <w:color w:val="7030A0"/>
          <w:spacing w:val="-5"/>
          <w:sz w:val="41"/>
          <w:szCs w:val="41"/>
          <w:lang w:eastAsia="ru-RU"/>
        </w:rPr>
        <w:t>Пальчиковая гимнастика на тему «Насекомые»</w:t>
      </w:r>
    </w:p>
    <w:p w:rsidR="00D12719" w:rsidRPr="00D12719" w:rsidRDefault="00D12719" w:rsidP="00D12719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i/>
          <w:color w:val="FF0000"/>
          <w:spacing w:val="-5"/>
          <w:sz w:val="41"/>
          <w:szCs w:val="41"/>
          <w:lang w:eastAsia="ru-RU"/>
        </w:rPr>
      </w:pPr>
      <w:r w:rsidRPr="00D12719">
        <w:rPr>
          <w:rFonts w:ascii="Times New Roman" w:eastAsia="Times New Roman" w:hAnsi="Times New Roman" w:cs="Times New Roman"/>
          <w:b/>
          <w:i/>
          <w:color w:val="FF0000"/>
          <w:spacing w:val="-5"/>
          <w:sz w:val="41"/>
          <w:szCs w:val="41"/>
          <w:lang w:eastAsia="ru-RU"/>
        </w:rPr>
        <w:t>Бабочка, божья коровка, гусеница, жук, комарики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Бабочка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Бабочка-коробочка, улетай на облачко.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Там твои детки на березовой ветке.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(ладони прижаты друг ко другу тыльными сторонами, пальцы прямые, имитируем полет бабочки)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Божья коровка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По цветку ползет букашка,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(выставить из левого кулака указательный палец и мизинец — это «усы» божьей коровки)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ней красная рубашка.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(накрыть спинку божьей коровки правой ладонью)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Маленькая крошка,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(правой рукой погладить божью коровку)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На спине горошки.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(указательным пальцем правой руки «ставить» точки на «спинке» божьей коровки)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Гусеница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Гусеница, гусеница,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(ладонь одной руки «ползет», как гусеница, складываясь и разгибаясь, по внутренней стороне другой руки от плечевого сустава до кончика пальцев)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Бабочкина дочка,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(«ползет» обратно к плечу по внешней стороне руки)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По травинкам ползает,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(то же проделываем, меняя руки: «от корня к верхушке»)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Кушает листочки: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(и по другой стороне обратно)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Ам! Ам! Ам! Ам!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(ладони складываем вместе перед собой. При каждом слове «Ам!» одна ладонь скользит по другой ладони вверх и «кусает» всеми пальцами, кроме большого, прямые пальцы другой ладони; затем ладони меняются ролями)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Поела —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(останавливаемся, сложенные вместе ладони расслабляются)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Спать захотела.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(одна сжимается в кулачок, другая ее накрывает — держит кулачок, как яблоко)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Проснулась —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(постепенно расправляем ладони)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Бабочкой обернулась!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(руки перекрещиваем в районе запястий, ладони теперь — крылья бабочки)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Полетела, полетела, полетела!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(машем «крыльями»: запястья или предплечья перекрещены, левая ладонь машет возле правого плеча и наоборот)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Жук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Я веселый майский жук.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(сжать кулачок)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Знаю все сады вокруг.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(указательный палец и мизинец)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Над лужайками кружу,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(развести в стороны — «усы»)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А зовут меня Жу-Жу.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(шевелить пальцами-усами)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Комар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Летит муха вокруг уха: жжж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(водим пальчиком вокруг уха)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Летят осы вокруг носа, сссс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(водим пальчиком вокруг носа)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Летит комар, на лоб — оп!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(пальчиком дотрагиваемся до лба)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А мы его — хлоп!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(ладошкой дотрагиваемся до лба)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И к уху: зззз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(зажимаем кулачок, подносим его к уху)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Отпустим комара? Отпустим!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(подносим кулачок ко рту и дуем на него, разжимая ладошку)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Комарик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Не кусай, комарик злой!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(сжать кулачок, а указательный палец выдвинуть вперед — «хоботок»)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Я уже бегу домой.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(мизинец и большой пальцы, расслабив, опустить вниз — «лапки»)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Комарики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Дарики, дарики,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Ай да комарики!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Вились, вились, в ушко вцепились,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В щечку вцепились, в носик вцепились!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Закусали нас комарики!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Давай прогоним их: «Кыш-кыш-кыш!»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(в этой игре взрослый складывает пальцы щепоткой, изображая комариков, и жужжит «Вз-з-з-з!» Когда комарик кусает, слегка пощипывает за щечку, ушко и т.д. На словах «Кыш-кыш!» машем кистями рук. Потом научить всем движениям ребенка)</w:t>
      </w:r>
    </w:p>
    <w:p w:rsidR="00D12719" w:rsidRPr="00D12719" w:rsidRDefault="00D12719" w:rsidP="00D12719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b/>
          <w:i/>
          <w:color w:val="FF0000"/>
          <w:spacing w:val="-5"/>
          <w:sz w:val="41"/>
          <w:szCs w:val="41"/>
          <w:lang w:eastAsia="ru-RU"/>
        </w:rPr>
      </w:pPr>
      <w:r w:rsidRPr="00D12719">
        <w:rPr>
          <w:rFonts w:ascii="Arial" w:eastAsia="Times New Roman" w:hAnsi="Arial" w:cs="Arial"/>
          <w:b/>
          <w:i/>
          <w:color w:val="FF0000"/>
          <w:spacing w:val="-5"/>
          <w:sz w:val="41"/>
          <w:szCs w:val="41"/>
          <w:lang w:eastAsia="ru-RU"/>
        </w:rPr>
        <w:t>Кузнечик, мурав</w:t>
      </w:r>
      <w:bookmarkStart w:id="0" w:name="_GoBack"/>
      <w:bookmarkEnd w:id="0"/>
      <w:r w:rsidRPr="00D12719">
        <w:rPr>
          <w:rFonts w:ascii="Arial" w:eastAsia="Times New Roman" w:hAnsi="Arial" w:cs="Arial"/>
          <w:b/>
          <w:i/>
          <w:color w:val="FF0000"/>
          <w:spacing w:val="-5"/>
          <w:sz w:val="41"/>
          <w:szCs w:val="41"/>
          <w:lang w:eastAsia="ru-RU"/>
        </w:rPr>
        <w:t>ей, муха, насекомые, оса, паучок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Кузнечик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(поочередно соединяем большие пальцы обеих рук с другими пальчиками и говорим текст построчно, слова в строчках делим на слоги)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Наш ку-зне-чик ма-лень-кий.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Зе-ле-нень-кий, у-да-лень-кий,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Ла-пка-ми стре-ко-чет,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Бить он в бу-бен хо-чет.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Муравей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(имитируем движения)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Муравей нашел былинку.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Много было с ней хлопот.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Как бревно взвалил на спинку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И ее домой несет.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Он сгибается под ношей,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Он ползет уже с трудом.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Но зато какой хороший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Муравьи возводят дом.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Муха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Вот летела муха,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(правая рука машет четырьмя пальцами)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На варенье села,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(правая ладонь шлепается на левую)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Вымазала брюхо,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(ладони вращаются относительно друг друга)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Дальше полетела.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(правая рука продолжает махать, а левая остается на месте)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Насекомые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Дружно пальчики считаем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Насекомых называем: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(сжимаем и разжимаем пальцы)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Бабочка, кузнечик, муха,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Это жук с зеленым брюхом.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(поочередно сгибаем пальцы в кулак)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Это кто же тут звенит?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(вращаем мизинцем)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Ой, сюда комар летит! Прячьтесь!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(прячем руки за спину)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***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Стрекоза поспать легла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У кувшинках в лепестках,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В сладком клевере — пчела,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Шмель — в кудрявых васильках.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(поочередно сгибаем пальцы)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В колокольчиках — сверчок,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Муравьишка — у сосны,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В паутине паучок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Смотрит радужные сны.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(кладем руки под щеку)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Оса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Оса села на цветок,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(вытянуть указательный палец правой руки)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Пьет она душистый сок.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(и вращать им, затем те же движения — пальцем левой руки)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Паук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(имитация движений паука)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У тебя скажи, паук,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Сколько ног и сколько рук?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Лапы вяжут паутинку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Будто руки ткут холстинку,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Если я крадусь за малинкой.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Мои лапы — это ножки, но!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Если попадутся мухи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Лапы цапнут их, как руки.</w:t>
      </w:r>
    </w:p>
    <w:p w:rsidR="00D12719" w:rsidRPr="00D12719" w:rsidRDefault="00D12719" w:rsidP="00D1271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271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Паучок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Паучок ходил по ветке,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(руки скрещены)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А за ним ходили детки.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(пальцы каждой руки «бегут» по предплечью, а затем по плечу другой руки)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Дождик с неба вдруг полил,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(кисти свободно опущены, выполняют стряхивающее движение — дождик)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Паучков на землю смыл.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(хлопок ладонями по столу/коленям)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Солнце стало пригревать,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(ладони боковыми сторонами прижаты друг к другу, пальцы растопырены, качают руками — солнышко светит)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Паучок ползет опять,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(действия аналогичны первоначальным)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  <w:t>А за ним ползут все детки, Чтобы погулять на ветке.</w:t>
      </w:r>
      <w:r w:rsidRPr="00D1271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D1271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(«паучки» ползают на голове)</w:t>
      </w:r>
    </w:p>
    <w:p w:rsidR="00380B95" w:rsidRPr="00D12719" w:rsidRDefault="00380B95"/>
    <w:sectPr w:rsidR="00380B95" w:rsidRPr="00D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19"/>
    <w:rsid w:val="00380B95"/>
    <w:rsid w:val="00D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719"/>
    <w:rPr>
      <w:b/>
      <w:bCs/>
    </w:rPr>
  </w:style>
  <w:style w:type="character" w:styleId="a5">
    <w:name w:val="Emphasis"/>
    <w:basedOn w:val="a0"/>
    <w:uiPriority w:val="20"/>
    <w:qFormat/>
    <w:rsid w:val="00D127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719"/>
    <w:rPr>
      <w:b/>
      <w:bCs/>
    </w:rPr>
  </w:style>
  <w:style w:type="character" w:styleId="a5">
    <w:name w:val="Emphasis"/>
    <w:basedOn w:val="a0"/>
    <w:uiPriority w:val="20"/>
    <w:qFormat/>
    <w:rsid w:val="00D12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2020-05-07T16:51:00Z</dcterms:created>
  <dcterms:modified xsi:type="dcterms:W3CDTF">2020-05-07T16:52:00Z</dcterms:modified>
</cp:coreProperties>
</file>