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76" w:rsidRDefault="009E55F4" w:rsidP="00E15276">
      <w:pPr>
        <w:spacing w:after="0"/>
        <w:jc w:val="center"/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</w:pPr>
      <w:r w:rsidRPr="00E15276">
        <w:rPr>
          <w:rFonts w:ascii="Times New Roman" w:eastAsia="Times New Roman" w:hAnsi="Times New Roman" w:cs="Times New Roman"/>
          <w:b/>
          <w:color w:val="453815"/>
          <w:sz w:val="32"/>
          <w:szCs w:val="32"/>
          <w:lang w:eastAsia="ru-RU"/>
        </w:rPr>
        <w:t xml:space="preserve">Занятие по развитию речи: « </w:t>
      </w:r>
      <w:r w:rsidR="00EC0BF9" w:rsidRPr="00E15276">
        <w:rPr>
          <w:rFonts w:ascii="Times New Roman" w:eastAsia="Times New Roman" w:hAnsi="Times New Roman" w:cs="Times New Roman"/>
          <w:b/>
          <w:color w:val="453815"/>
          <w:sz w:val="32"/>
          <w:szCs w:val="32"/>
          <w:lang w:eastAsia="ru-RU"/>
        </w:rPr>
        <w:t>Купание куклы Кати</w:t>
      </w:r>
      <w:r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»</w:t>
      </w:r>
    </w:p>
    <w:p w:rsidR="00EC0BF9" w:rsidRPr="009E55F4" w:rsidRDefault="00EC0BF9" w:rsidP="00E15276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</w:t>
      </w:r>
      <w:r w:rsidRPr="009E55F4">
        <w:rPr>
          <w:rFonts w:ascii="Times New Roman" w:eastAsia="Times New Roman" w:hAnsi="Times New Roman" w:cs="Times New Roman"/>
          <w:b/>
          <w:bCs/>
          <w:color w:val="453815"/>
          <w:sz w:val="32"/>
          <w:szCs w:val="32"/>
          <w:lang w:eastAsia="ru-RU"/>
        </w:rPr>
        <w:t>Цель. </w:t>
      </w:r>
      <w:proofErr w:type="gram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Помочь детям запомнить и научить употреблять в речи названия предметов, действий, качеств: </w:t>
      </w:r>
      <w:r w:rsidRPr="009E55F4">
        <w:rPr>
          <w:rFonts w:ascii="Times New Roman" w:eastAsia="Times New Roman" w:hAnsi="Times New Roman" w:cs="Times New Roman"/>
          <w:i/>
          <w:iCs/>
          <w:color w:val="453815"/>
          <w:sz w:val="32"/>
          <w:szCs w:val="32"/>
          <w:lang w:eastAsia="ru-RU"/>
        </w:rPr>
        <w:t>ванночка, мыло, мыльница, полотенце, намыливать, смывать мыло, вытирать, горячая, холодная, теплая вода; 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показывать малышам, как интересно можно играть с куклой.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</w:r>
      <w:r w:rsidRPr="009E55F4">
        <w:rPr>
          <w:rFonts w:ascii="Times New Roman" w:eastAsia="Times New Roman" w:hAnsi="Times New Roman" w:cs="Times New Roman"/>
          <w:i/>
          <w:iCs/>
          <w:color w:val="453815"/>
          <w:sz w:val="32"/>
          <w:szCs w:val="32"/>
          <w:lang w:eastAsia="ru-RU"/>
        </w:rPr>
        <w:t>   Ход занятия</w:t>
      </w:r>
      <w:proofErr w:type="gramStart"/>
      <w:r w:rsidRPr="009E55F4">
        <w:rPr>
          <w:rFonts w:ascii="Times New Roman" w:eastAsia="Times New Roman" w:hAnsi="Times New Roman" w:cs="Times New Roman"/>
          <w:i/>
          <w:iCs/>
          <w:color w:val="453815"/>
          <w:sz w:val="32"/>
          <w:szCs w:val="32"/>
          <w:lang w:eastAsia="ru-RU"/>
        </w:rPr>
        <w:br/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С</w:t>
      </w:r>
      <w:proofErr w:type="gramEnd"/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тавим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на стол ванночку с водой, рядом – два ведерка и кружку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«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Сегодня  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мы будем купать Катю. В ванночке будем купать. А в какой водичке?» </w:t>
      </w:r>
      <w:r w:rsidRPr="009E55F4">
        <w:rPr>
          <w:rFonts w:ascii="Times New Roman" w:eastAsia="Times New Roman" w:hAnsi="Times New Roman" w:cs="Times New Roman"/>
          <w:i/>
          <w:iCs/>
          <w:color w:val="453815"/>
          <w:sz w:val="32"/>
          <w:szCs w:val="32"/>
          <w:lang w:eastAsia="ru-RU"/>
        </w:rPr>
        <w:t>(В теплой.)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Приглашаем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детей определить,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какая вода в ванночке. Приносим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куклу. Снимает с нее рубашку и сажает в ванночку</w:t>
      </w:r>
      <w:proofErr w:type="gram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.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 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П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редлагае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принести мыло (все необходимые вещи разложены на соседнем столе). Сообщае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малышам, что мыльница – это домик для мыла. Дети повторяют: «Мыл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ьница – домик для мыла».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Просим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ребенка найти губку, да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ем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потрогать ее 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ребенку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(</w:t>
      </w:r>
      <w:proofErr w:type="gram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мягкая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, с дырочками). Спр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ашивает, зачем нужна губка. </w:t>
      </w:r>
      <w:proofErr w:type="gramStart"/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Моем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Катю. Намыливая кукле голову, взбивае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пену и приговаривает: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</w:r>
    </w:p>
    <w:p w:rsidR="00EC0BF9" w:rsidRPr="009E55F4" w:rsidRDefault="00EC0BF9" w:rsidP="009E55F4">
      <w:pPr>
        <w:spacing w:after="0"/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</w:pP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   Будет мыло пениться,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И грязь куда-то денется. </w:t>
      </w:r>
      <w:r w:rsidRPr="009E55F4">
        <w:rPr>
          <w:rFonts w:ascii="Times New Roman" w:eastAsia="Times New Roman" w:hAnsi="Times New Roman" w:cs="Times New Roman"/>
          <w:i/>
          <w:iCs/>
          <w:color w:val="453815"/>
          <w:sz w:val="32"/>
          <w:szCs w:val="32"/>
          <w:lang w:eastAsia="ru-RU"/>
        </w:rPr>
        <w:t>(Повторяет 2–3 раза.)</w:t>
      </w:r>
    </w:p>
    <w:p w:rsidR="00EC0BF9" w:rsidRPr="009E55F4" w:rsidRDefault="00EC0BF9" w:rsidP="009E55F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Далее говорим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: «У меня в желтом ведерке горячая вода. (Спрашивае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у детей, какая вода в ведерке.) А в </w:t>
      </w:r>
      <w:proofErr w:type="gram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синем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– холодная. Я смешаю горячую воду с холодной. И будет вода… </w:t>
      </w:r>
      <w:r w:rsidRPr="009E55F4">
        <w:rPr>
          <w:rFonts w:ascii="Times New Roman" w:eastAsia="Times New Roman" w:hAnsi="Times New Roman" w:cs="Times New Roman"/>
          <w:i/>
          <w:iCs/>
          <w:color w:val="453815"/>
          <w:sz w:val="32"/>
          <w:szCs w:val="32"/>
          <w:lang w:eastAsia="ru-RU"/>
        </w:rPr>
        <w:t>(теплая). 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Этой теплой водичкой я смою с Катеньки остатки мыла». Мое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куклу, проговаривая слова из стихотворения Е. Благининой «Аленушка»: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</w:r>
    </w:p>
    <w:p w:rsidR="00EC0BF9" w:rsidRPr="009E55F4" w:rsidRDefault="00EC0BF9" w:rsidP="009E55F4">
      <w:pPr>
        <w:spacing w:after="0"/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</w:pP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   Теплую водичку</w:t>
      </w:r>
      <w:proofErr w:type="gram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Л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ьем на нашу птичку.</w:t>
      </w:r>
    </w:p>
    <w:p w:rsidR="00EC0BF9" w:rsidRPr="009E55F4" w:rsidRDefault="00EC0BF9" w:rsidP="009E55F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Эти строчки повторяют и дети.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 xml:space="preserve">   Ребенок приносит полотенце, объясняет его назначение. Держит 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lastRenderedPageBreak/>
        <w:t xml:space="preserve">куклу, которую вытирает 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мама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. Далее Кате надевают ночную рубашку, и укладывают в кровать.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«Вода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в ванночке грязная и мыльная» (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повторяют сл</w:t>
      </w:r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ова</w:t>
      </w:r>
      <w:proofErr w:type="gramStart"/>
      <w:r w:rsid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)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 – Ее надо вылить». </w:t>
      </w:r>
      <w:r w:rsidR="00E15276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Кладем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мыло в мыльницу, приговаривая: «Вот домик-теремок, в нем мыло живет», вешает сушиться полотенце, отжимает губку. Затем предлагае</w:t>
      </w:r>
      <w:r w:rsidR="00E15276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м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спеть Кате колыбельную: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</w:r>
    </w:p>
    <w:p w:rsidR="00EC0BF9" w:rsidRPr="009E55F4" w:rsidRDefault="00EC0BF9" w:rsidP="009E55F4">
      <w:pPr>
        <w:spacing w:after="0"/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</w:pP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   Баю-баю, </w:t>
      </w:r>
      <w:proofErr w:type="spell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баиньки</w:t>
      </w:r>
      <w:proofErr w:type="spellEnd"/>
      <w:proofErr w:type="gram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…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В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огороде заиньки!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 xml:space="preserve">   Зайки </w:t>
      </w:r>
      <w:proofErr w:type="spell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травоньку</w:t>
      </w:r>
      <w:proofErr w:type="spell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</w:t>
      </w:r>
      <w:proofErr w:type="gram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едят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 xml:space="preserve">   Кате </w:t>
      </w:r>
      <w:proofErr w:type="spellStart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спатеньки</w:t>
      </w:r>
      <w:proofErr w:type="spell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велят</w:t>
      </w:r>
      <w:proofErr w:type="gramEnd"/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.</w:t>
      </w:r>
    </w:p>
    <w:p w:rsidR="002777B4" w:rsidRPr="009E55F4" w:rsidRDefault="00EC0BF9" w:rsidP="009E55F4">
      <w:pPr>
        <w:rPr>
          <w:rFonts w:ascii="Times New Roman" w:hAnsi="Times New Roman" w:cs="Times New Roman"/>
          <w:sz w:val="32"/>
          <w:szCs w:val="32"/>
        </w:rPr>
      </w:pP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br/>
        <w:t>   Дети помогают</w:t>
      </w:r>
      <w:r w:rsidR="00E15276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 xml:space="preserve"> </w:t>
      </w:r>
      <w:r w:rsidRPr="009E55F4">
        <w:rPr>
          <w:rFonts w:ascii="Times New Roman" w:eastAsia="Times New Roman" w:hAnsi="Times New Roman" w:cs="Times New Roman"/>
          <w:color w:val="453815"/>
          <w:sz w:val="32"/>
          <w:szCs w:val="32"/>
          <w:lang w:eastAsia="ru-RU"/>
        </w:rPr>
        <w:t>спеть колыбельную (2–3 раза).</w:t>
      </w:r>
    </w:p>
    <w:sectPr w:rsidR="002777B4" w:rsidRPr="009E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F9"/>
    <w:rsid w:val="002777B4"/>
    <w:rsid w:val="009E55F4"/>
    <w:rsid w:val="00E15276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2020-04-16T12:34:00Z</dcterms:created>
  <dcterms:modified xsi:type="dcterms:W3CDTF">2020-04-20T07:34:00Z</dcterms:modified>
</cp:coreProperties>
</file>