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325" w:rsidRPr="004F5248" w:rsidRDefault="002819EA" w:rsidP="00E217B7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-975359</wp:posOffset>
            </wp:positionH>
            <wp:positionV relativeFrom="paragraph">
              <wp:posOffset>-360680</wp:posOffset>
            </wp:positionV>
            <wp:extent cx="7334250" cy="10448925"/>
            <wp:effectExtent l="38100" t="19050" r="19050" b="28575"/>
            <wp:wrapNone/>
            <wp:docPr id="6" name="Рисунок 2" descr="C:\Users\user\Downloads\самообследов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амообследование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48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325" w:rsidRPr="004F5248">
        <w:rPr>
          <w:rFonts w:ascii="Times New Roman" w:hAnsi="Times New Roman"/>
          <w:b/>
          <w:bCs/>
          <w:sz w:val="24"/>
          <w:szCs w:val="24"/>
        </w:rPr>
        <w:t>УТВЕРЖДАЮ:</w:t>
      </w:r>
    </w:p>
    <w:p w:rsidR="00175325" w:rsidRPr="004F5248" w:rsidRDefault="00175325" w:rsidP="00175325">
      <w:pPr>
        <w:spacing w:after="0" w:line="240" w:lineRule="auto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4F5248">
        <w:rPr>
          <w:rFonts w:ascii="Times New Roman" w:hAnsi="Times New Roman"/>
          <w:bCs/>
          <w:sz w:val="24"/>
          <w:szCs w:val="24"/>
        </w:rPr>
        <w:t xml:space="preserve"> заведующий МДОУ «Детский сад № 55» </w:t>
      </w:r>
    </w:p>
    <w:p w:rsidR="00175325" w:rsidRPr="004F5248" w:rsidRDefault="00175325" w:rsidP="00175325">
      <w:pPr>
        <w:spacing w:after="0" w:line="240" w:lineRule="auto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4F5248">
        <w:rPr>
          <w:rFonts w:ascii="Times New Roman" w:hAnsi="Times New Roman"/>
          <w:bCs/>
          <w:sz w:val="24"/>
          <w:szCs w:val="24"/>
        </w:rPr>
        <w:t>____________</w:t>
      </w:r>
      <w:r>
        <w:rPr>
          <w:rFonts w:ascii="Times New Roman" w:hAnsi="Times New Roman"/>
          <w:bCs/>
          <w:sz w:val="24"/>
          <w:szCs w:val="24"/>
        </w:rPr>
        <w:t>_________</w:t>
      </w:r>
      <w:r w:rsidRPr="004F5248">
        <w:rPr>
          <w:rFonts w:ascii="Times New Roman" w:hAnsi="Times New Roman"/>
          <w:bCs/>
          <w:sz w:val="24"/>
          <w:szCs w:val="24"/>
        </w:rPr>
        <w:t xml:space="preserve"> Румянцева О.В. </w:t>
      </w:r>
    </w:p>
    <w:p w:rsidR="00175325" w:rsidRDefault="00175325" w:rsidP="00175325">
      <w:pPr>
        <w:spacing w:after="0" w:line="240" w:lineRule="auto"/>
        <w:outlineLvl w:val="3"/>
        <w:rPr>
          <w:rFonts w:ascii="Times New Roman" w:hAnsi="Times New Roman"/>
          <w:bCs/>
          <w:sz w:val="48"/>
          <w:szCs w:val="48"/>
        </w:rPr>
      </w:pPr>
    </w:p>
    <w:p w:rsidR="00175325" w:rsidRPr="004F5248" w:rsidRDefault="00175325" w:rsidP="00175325">
      <w:pPr>
        <w:spacing w:after="0" w:line="240" w:lineRule="auto"/>
        <w:jc w:val="center"/>
        <w:outlineLvl w:val="3"/>
        <w:rPr>
          <w:rFonts w:ascii="Times New Roman" w:hAnsi="Times New Roman"/>
          <w:bCs/>
          <w:sz w:val="36"/>
          <w:szCs w:val="36"/>
        </w:rPr>
      </w:pPr>
      <w:r w:rsidRPr="004F5248">
        <w:rPr>
          <w:rFonts w:ascii="Times New Roman" w:hAnsi="Times New Roman"/>
          <w:bCs/>
          <w:sz w:val="36"/>
          <w:szCs w:val="36"/>
        </w:rPr>
        <w:t>САМООБСЛЕДОВАНИЕ</w:t>
      </w:r>
    </w:p>
    <w:p w:rsidR="00175325" w:rsidRDefault="00175325" w:rsidP="00175325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МДОУ «Детский сад № 55»</w:t>
      </w:r>
    </w:p>
    <w:p w:rsidR="00DE7F84" w:rsidRDefault="00DE7F84" w:rsidP="00175325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за 2018 год </w:t>
      </w:r>
    </w:p>
    <w:p w:rsidR="00175325" w:rsidRPr="000D44F1" w:rsidRDefault="00175325" w:rsidP="00175325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32"/>
          <w:szCs w:val="32"/>
        </w:rPr>
      </w:pPr>
    </w:p>
    <w:tbl>
      <w:tblPr>
        <w:tblStyle w:val="a3"/>
        <w:tblW w:w="11057" w:type="dxa"/>
        <w:tblInd w:w="-1026" w:type="dxa"/>
        <w:tblLayout w:type="fixed"/>
        <w:tblLook w:val="04A0"/>
      </w:tblPr>
      <w:tblGrid>
        <w:gridCol w:w="850"/>
        <w:gridCol w:w="8648"/>
        <w:gridCol w:w="1559"/>
      </w:tblGrid>
      <w:tr w:rsidR="00175325" w:rsidTr="00DE7F84">
        <w:tc>
          <w:tcPr>
            <w:tcW w:w="850" w:type="dxa"/>
            <w:vAlign w:val="center"/>
          </w:tcPr>
          <w:p w:rsidR="00175325" w:rsidRDefault="00175325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4F1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  <w:p w:rsidR="00175325" w:rsidRPr="000D44F1" w:rsidRDefault="00175325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4F1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648" w:type="dxa"/>
            <w:vAlign w:val="center"/>
          </w:tcPr>
          <w:p w:rsidR="00175325" w:rsidRPr="000D44F1" w:rsidRDefault="00175325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4F1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Align w:val="center"/>
          </w:tcPr>
          <w:p w:rsidR="00175325" w:rsidRPr="000D44F1" w:rsidRDefault="00175325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4F1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175325" w:rsidTr="00DE7F84">
        <w:trPr>
          <w:trHeight w:val="153"/>
        </w:trPr>
        <w:tc>
          <w:tcPr>
            <w:tcW w:w="850" w:type="dxa"/>
            <w:vAlign w:val="center"/>
          </w:tcPr>
          <w:p w:rsidR="00175325" w:rsidRPr="000D44F1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4F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48" w:type="dxa"/>
            <w:vAlign w:val="center"/>
          </w:tcPr>
          <w:p w:rsidR="00175325" w:rsidRPr="000D44F1" w:rsidRDefault="00175325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4F1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</w:tcPr>
          <w:p w:rsidR="00175325" w:rsidRPr="009D0E17" w:rsidRDefault="00175325" w:rsidP="000E4FCE">
            <w:pPr>
              <w:spacing w:before="100" w:beforeAutospacing="1" w:after="100" w:afterAutospacing="1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  <w:vAlign w:val="center"/>
          </w:tcPr>
          <w:p w:rsidR="00175325" w:rsidRPr="009D0E17" w:rsidRDefault="00175325" w:rsidP="009E48A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E7F84">
              <w:rPr>
                <w:rFonts w:ascii="Times New Roman" w:hAnsi="Times New Roman"/>
                <w:sz w:val="24"/>
                <w:szCs w:val="24"/>
              </w:rPr>
              <w:t xml:space="preserve">64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человек 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8648" w:type="dxa"/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5325" w:rsidRPr="009D0E17" w:rsidRDefault="00175325" w:rsidP="007C45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E7F84">
              <w:rPr>
                <w:rFonts w:ascii="Times New Roman" w:hAnsi="Times New Roman"/>
                <w:sz w:val="24"/>
                <w:szCs w:val="24"/>
              </w:rPr>
              <w:t xml:space="preserve">48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человек 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8648" w:type="dxa"/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5325" w:rsidRPr="009D0E17" w:rsidRDefault="009E48AB" w:rsidP="007C45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E7F84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="00175325"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8648" w:type="dxa"/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9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648" w:type="dxa"/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5325" w:rsidRPr="009D0E17" w:rsidRDefault="00DE7F84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 </w:t>
            </w:r>
            <w:r w:rsidR="00175325"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8648" w:type="dxa"/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5325" w:rsidRPr="009D0E17" w:rsidRDefault="00DE7F84" w:rsidP="009E48A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415</w:t>
            </w:r>
            <w:r w:rsidR="00175325"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9" w:type="dxa"/>
            <w:vAlign w:val="center"/>
          </w:tcPr>
          <w:p w:rsidR="00175325" w:rsidRPr="009D0E17" w:rsidRDefault="00175325" w:rsidP="007C45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E7F84">
              <w:rPr>
                <w:rFonts w:ascii="Times New Roman" w:hAnsi="Times New Roman"/>
                <w:sz w:val="24"/>
                <w:szCs w:val="24"/>
              </w:rPr>
              <w:t>64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человек/</w:t>
            </w: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59" w:type="dxa"/>
            <w:vAlign w:val="center"/>
          </w:tcPr>
          <w:p w:rsidR="00175325" w:rsidRPr="004B6A4F" w:rsidRDefault="004B6A4F" w:rsidP="009E48A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A4F">
              <w:rPr>
                <w:rFonts w:ascii="Times New Roman" w:hAnsi="Times New Roman"/>
                <w:sz w:val="24"/>
                <w:szCs w:val="24"/>
              </w:rPr>
              <w:t>448</w:t>
            </w:r>
            <w:r w:rsidR="00175325" w:rsidRPr="004B6A4F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 w:rsidR="00175325" w:rsidRPr="004B6A4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4B6A4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175325" w:rsidRPr="004B6A4F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59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59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7C458F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8648" w:type="dxa"/>
            <w:vAlign w:val="center"/>
          </w:tcPr>
          <w:p w:rsidR="00175325" w:rsidRPr="007C458F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  <w:vAlign w:val="center"/>
          </w:tcPr>
          <w:p w:rsidR="00175325" w:rsidRPr="007C458F" w:rsidRDefault="00DE7F84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 человек/ </w:t>
            </w: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7C458F"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7C458F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8648" w:type="dxa"/>
            <w:vAlign w:val="center"/>
          </w:tcPr>
          <w:p w:rsidR="00175325" w:rsidRPr="007C458F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59" w:type="dxa"/>
            <w:vAlign w:val="center"/>
          </w:tcPr>
          <w:p w:rsidR="00175325" w:rsidRPr="007C458F" w:rsidRDefault="007C458F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7C458F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8648" w:type="dxa"/>
            <w:vAlign w:val="center"/>
          </w:tcPr>
          <w:p w:rsidR="00175325" w:rsidRPr="007C458F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9" w:type="dxa"/>
            <w:vAlign w:val="center"/>
          </w:tcPr>
          <w:p w:rsidR="007C458F" w:rsidRDefault="00DE7F84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7C458F" w:rsidRPr="007C458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175325" w:rsidRPr="00DE7F84" w:rsidRDefault="00DE7F84" w:rsidP="000E4FCE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7C458F"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7C458F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8648" w:type="dxa"/>
            <w:vAlign w:val="center"/>
          </w:tcPr>
          <w:p w:rsidR="00175325" w:rsidRPr="007C458F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59" w:type="dxa"/>
            <w:vAlign w:val="center"/>
          </w:tcPr>
          <w:p w:rsidR="007C458F" w:rsidRDefault="00DE7F84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7C458F" w:rsidRPr="007C458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175325" w:rsidRPr="00DE7F84" w:rsidRDefault="00DE7F84" w:rsidP="000E4FCE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7C458F"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  <w:vAlign w:val="center"/>
          </w:tcPr>
          <w:p w:rsidR="00175325" w:rsidRPr="004B6A4F" w:rsidRDefault="004B6A4F" w:rsidP="007E54D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A4F">
              <w:rPr>
                <w:rFonts w:ascii="Times New Roman" w:hAnsi="Times New Roman"/>
                <w:sz w:val="24"/>
                <w:szCs w:val="24"/>
              </w:rPr>
              <w:t>12</w:t>
            </w:r>
            <w:r w:rsidR="00175325" w:rsidRPr="004B6A4F">
              <w:rPr>
                <w:rFonts w:ascii="Times New Roman" w:hAnsi="Times New Roman"/>
                <w:sz w:val="24"/>
                <w:szCs w:val="24"/>
              </w:rPr>
              <w:t>дн</w:t>
            </w:r>
            <w:r w:rsidR="007E54D1" w:rsidRPr="004B6A4F">
              <w:rPr>
                <w:rFonts w:ascii="Times New Roman" w:hAnsi="Times New Roman"/>
                <w:sz w:val="24"/>
                <w:szCs w:val="24"/>
              </w:rPr>
              <w:t>ей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vAlign w:val="center"/>
          </w:tcPr>
          <w:p w:rsidR="00175325" w:rsidRPr="009D0E17" w:rsidRDefault="00175325" w:rsidP="009E48A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E7F84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DE7F8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9" w:type="dxa"/>
            <w:vAlign w:val="center"/>
          </w:tcPr>
          <w:p w:rsidR="00175325" w:rsidRDefault="00DE7F84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 </w:t>
            </w:r>
            <w:r w:rsidR="00175325"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175325" w:rsidRPr="00DE7F84" w:rsidRDefault="00DE7F84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  <w:r w:rsidR="00175325"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8648" w:type="dxa"/>
            <w:tcBorders>
              <w:bottom w:val="single" w:sz="4" w:space="0" w:color="000000" w:themeColor="text1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175325" w:rsidRDefault="00DE7F84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175325"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175325" w:rsidRPr="00DE7F84" w:rsidRDefault="00175325" w:rsidP="009E48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DE7F84" w:rsidRPr="00DE7F8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8648" w:type="dxa"/>
            <w:tcBorders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75325" w:rsidRDefault="00DE7F84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="00175325"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175325" w:rsidRPr="00DE7F84" w:rsidRDefault="00DE7F84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="00175325"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8648" w:type="dxa"/>
            <w:tcBorders>
              <w:top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175325" w:rsidRDefault="00175325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175325" w:rsidRPr="00DE7F84" w:rsidRDefault="00175325" w:rsidP="009E48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E7F84" w:rsidRPr="00DE7F8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7C458F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8648" w:type="dxa"/>
            <w:vAlign w:val="center"/>
          </w:tcPr>
          <w:p w:rsidR="00175325" w:rsidRPr="007C458F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</w:t>
            </w:r>
            <w:r w:rsidRPr="007C458F">
              <w:rPr>
                <w:rFonts w:ascii="Times New Roman" w:hAnsi="Times New Roman"/>
                <w:sz w:val="24"/>
                <w:szCs w:val="24"/>
              </w:rPr>
              <w:lastRenderedPageBreak/>
              <w:t>численности педагогических работников, в том числе:</w:t>
            </w:r>
          </w:p>
        </w:tc>
        <w:tc>
          <w:tcPr>
            <w:tcW w:w="1559" w:type="dxa"/>
            <w:vAlign w:val="center"/>
          </w:tcPr>
          <w:p w:rsidR="00175325" w:rsidRPr="007C458F" w:rsidRDefault="00DE7F84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F84"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  <w:r w:rsidR="007C458F" w:rsidRPr="007C458F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:rsidR="007C458F" w:rsidRPr="00DE7F84" w:rsidRDefault="007C458F" w:rsidP="000E4FCE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73%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vAlign w:val="center"/>
          </w:tcPr>
          <w:p w:rsidR="00175325" w:rsidRPr="009D0E17" w:rsidRDefault="00DE7F84" w:rsidP="009E48A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человек/ </w:t>
            </w: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175325"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vAlign w:val="center"/>
          </w:tcPr>
          <w:p w:rsidR="00175325" w:rsidRDefault="00175325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E7F84">
              <w:rPr>
                <w:rFonts w:ascii="Times New Roman" w:hAnsi="Times New Roman"/>
                <w:sz w:val="24"/>
                <w:szCs w:val="24"/>
              </w:rPr>
              <w:t>5человек/</w:t>
            </w:r>
          </w:p>
          <w:p w:rsidR="00175325" w:rsidRPr="00DE7F84" w:rsidRDefault="00DE7F84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  <w:r w:rsidR="00175325"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vAlign w:val="center"/>
          </w:tcPr>
          <w:p w:rsidR="00175325" w:rsidRPr="009D0E17" w:rsidRDefault="00175325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559" w:type="dxa"/>
            <w:vAlign w:val="center"/>
          </w:tcPr>
          <w:p w:rsidR="00175325" w:rsidRDefault="00DE7F84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человек/</w:t>
            </w:r>
          </w:p>
          <w:p w:rsidR="00175325" w:rsidRPr="00DE7F84" w:rsidRDefault="00DE7F84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="00175325"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559" w:type="dxa"/>
            <w:vAlign w:val="center"/>
          </w:tcPr>
          <w:p w:rsidR="00175325" w:rsidRDefault="009E48AB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E7F84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</w:p>
          <w:p w:rsidR="00175325" w:rsidRPr="00DE7F84" w:rsidRDefault="00175325" w:rsidP="009E48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E48AB" w:rsidRPr="00DE7F8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vAlign w:val="center"/>
          </w:tcPr>
          <w:p w:rsidR="00175325" w:rsidRDefault="00DE7F84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="00175325" w:rsidRPr="009D0E17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:rsidR="00175325" w:rsidRPr="00DE7F84" w:rsidRDefault="00DE7F84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="00175325"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8648" w:type="dxa"/>
            <w:tcBorders>
              <w:bottom w:val="single" w:sz="4" w:space="0" w:color="000000" w:themeColor="text1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175325" w:rsidRDefault="00DE7F84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="00175325" w:rsidRPr="009D0E17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:rsidR="00175325" w:rsidRPr="00DE7F84" w:rsidRDefault="00175325" w:rsidP="009E48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E7F84" w:rsidRPr="00DE7F8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DE7F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75325" w:rsidTr="00DE7F84"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8648" w:type="dxa"/>
            <w:tcBorders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</w:t>
            </w:r>
            <w:bookmarkStart w:id="0" w:name="_GoBack"/>
            <w:r w:rsidRPr="009D0E17">
              <w:rPr>
                <w:rFonts w:ascii="Times New Roman" w:hAnsi="Times New Roman"/>
                <w:sz w:val="24"/>
                <w:szCs w:val="24"/>
              </w:rPr>
              <w:t>и</w:t>
            </w:r>
            <w:bookmarkEnd w:id="0"/>
            <w:r w:rsidRPr="009D0E17">
              <w:rPr>
                <w:rFonts w:ascii="Times New Roman" w:hAnsi="Times New Roman"/>
                <w:sz w:val="24"/>
                <w:szCs w:val="24"/>
              </w:rPr>
              <w:t>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75325" w:rsidRPr="005E7855" w:rsidRDefault="00175325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855">
              <w:rPr>
                <w:rFonts w:ascii="Times New Roman" w:hAnsi="Times New Roman"/>
                <w:sz w:val="24"/>
                <w:szCs w:val="24"/>
              </w:rPr>
              <w:t>4</w:t>
            </w:r>
            <w:r w:rsidR="005E7855" w:rsidRPr="005E7855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5E785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5E7855" w:rsidRPr="00E217B7" w:rsidRDefault="005E7855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17B7">
              <w:rPr>
                <w:rFonts w:ascii="Times New Roman" w:hAnsi="Times New Roman"/>
                <w:b/>
                <w:sz w:val="24"/>
                <w:szCs w:val="24"/>
              </w:rPr>
              <w:t>90%</w:t>
            </w:r>
          </w:p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5325" w:rsidTr="00DE7F84"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8648" w:type="dxa"/>
            <w:tcBorders>
              <w:top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5E7855" w:rsidRPr="00E217B7" w:rsidRDefault="00175325" w:rsidP="005E785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855">
              <w:rPr>
                <w:rFonts w:ascii="Times New Roman" w:hAnsi="Times New Roman"/>
                <w:sz w:val="24"/>
                <w:szCs w:val="24"/>
              </w:rPr>
              <w:t>46 человек</w:t>
            </w:r>
            <w:r w:rsidR="005E7855" w:rsidRPr="00E217B7">
              <w:rPr>
                <w:rFonts w:ascii="Times New Roman" w:hAnsi="Times New Roman"/>
                <w:b/>
                <w:sz w:val="24"/>
                <w:szCs w:val="24"/>
              </w:rPr>
              <w:t>88%</w:t>
            </w:r>
          </w:p>
          <w:p w:rsidR="00175325" w:rsidRPr="009D0E17" w:rsidRDefault="00175325" w:rsidP="009E48A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7C458F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8648" w:type="dxa"/>
            <w:vAlign w:val="center"/>
          </w:tcPr>
          <w:p w:rsidR="00175325" w:rsidRPr="007C458F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59" w:type="dxa"/>
            <w:vAlign w:val="center"/>
          </w:tcPr>
          <w:p w:rsidR="00175325" w:rsidRPr="007C458F" w:rsidRDefault="007C458F" w:rsidP="00DE7F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58F">
              <w:rPr>
                <w:rFonts w:ascii="Times New Roman" w:hAnsi="Times New Roman"/>
                <w:sz w:val="24"/>
                <w:szCs w:val="24"/>
              </w:rPr>
              <w:t>1человек</w:t>
            </w:r>
            <w:r w:rsidR="00DE7F84">
              <w:rPr>
                <w:rFonts w:ascii="Times New Roman" w:hAnsi="Times New Roman"/>
                <w:sz w:val="24"/>
                <w:szCs w:val="24"/>
              </w:rPr>
              <w:t>/9</w:t>
            </w:r>
            <w:r w:rsidR="00175325" w:rsidRPr="007C458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175325" w:rsidTr="00DE7F84"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10207" w:type="dxa"/>
            <w:gridSpan w:val="2"/>
            <w:tcBorders>
              <w:bottom w:val="single" w:sz="4" w:space="0" w:color="auto"/>
            </w:tcBorders>
            <w:vAlign w:val="center"/>
          </w:tcPr>
          <w:p w:rsidR="00175325" w:rsidRPr="005A152A" w:rsidRDefault="00175325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2A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  <w:p w:rsidR="00175325" w:rsidRPr="009D0E17" w:rsidRDefault="00175325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5325" w:rsidTr="00DE7F84"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8648" w:type="dxa"/>
            <w:tcBorders>
              <w:top w:val="single" w:sz="4" w:space="0" w:color="auto"/>
            </w:tcBorders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8648" w:type="dxa"/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по физической культуре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8648" w:type="dxa"/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-логопед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8648" w:type="dxa"/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8648" w:type="dxa"/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175325" w:rsidTr="00DE7F84"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8648" w:type="dxa"/>
            <w:tcBorders>
              <w:bottom w:val="single" w:sz="4" w:space="0" w:color="auto"/>
            </w:tcBorders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175325" w:rsidTr="00DE7F84"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175325" w:rsidRPr="000D44F1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4F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207" w:type="dxa"/>
            <w:gridSpan w:val="2"/>
            <w:tcBorders>
              <w:top w:val="single" w:sz="4" w:space="0" w:color="auto"/>
            </w:tcBorders>
            <w:vAlign w:val="center"/>
          </w:tcPr>
          <w:p w:rsidR="00175325" w:rsidRDefault="00175325" w:rsidP="000E4F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4F1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  <w:p w:rsidR="00175325" w:rsidRPr="009D0E17" w:rsidRDefault="00175325" w:rsidP="000E4F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648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9" w:type="dxa"/>
            <w:vAlign w:val="center"/>
          </w:tcPr>
          <w:p w:rsidR="00175325" w:rsidRPr="009D0E17" w:rsidRDefault="00FE7990" w:rsidP="00FE799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75325">
              <w:rPr>
                <w:rFonts w:ascii="Times New Roman" w:hAnsi="Times New Roman"/>
                <w:sz w:val="24"/>
                <w:szCs w:val="24"/>
              </w:rPr>
              <w:t>,</w:t>
            </w:r>
            <w:r w:rsidR="00DE7F84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175325" w:rsidRPr="009D0E17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</w:tr>
      <w:tr w:rsidR="00175325" w:rsidTr="00DE7F84"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8648" w:type="dxa"/>
            <w:tcBorders>
              <w:bottom w:val="single" w:sz="4" w:space="0" w:color="000000" w:themeColor="text1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175325" w:rsidRPr="00E217B7" w:rsidRDefault="00FE7990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B7">
              <w:rPr>
                <w:rFonts w:ascii="Times New Roman" w:hAnsi="Times New Roman"/>
                <w:sz w:val="24"/>
                <w:szCs w:val="24"/>
              </w:rPr>
              <w:t>259,3</w:t>
            </w:r>
            <w:r w:rsidR="00175325" w:rsidRPr="00E217B7">
              <w:rPr>
                <w:rFonts w:ascii="Times New Roman" w:hAnsi="Times New Roman"/>
                <w:sz w:val="24"/>
                <w:szCs w:val="24"/>
              </w:rPr>
              <w:t xml:space="preserve"> кв</w:t>
            </w:r>
            <w:r w:rsidR="00E217B7" w:rsidRPr="00E217B7">
              <w:rPr>
                <w:rFonts w:ascii="Times New Roman" w:hAnsi="Times New Roman"/>
                <w:sz w:val="24"/>
                <w:szCs w:val="24"/>
              </w:rPr>
              <w:t>. м</w:t>
            </w:r>
          </w:p>
        </w:tc>
      </w:tr>
      <w:tr w:rsidR="00175325" w:rsidTr="00DE7F84">
        <w:tc>
          <w:tcPr>
            <w:tcW w:w="850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8648" w:type="dxa"/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175325" w:rsidTr="00DE7F84"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8648" w:type="dxa"/>
            <w:tcBorders>
              <w:bottom w:val="single" w:sz="4" w:space="0" w:color="auto"/>
            </w:tcBorders>
            <w:vAlign w:val="center"/>
          </w:tcPr>
          <w:p w:rsidR="00175325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  <w:p w:rsidR="00175325" w:rsidRPr="009D0E17" w:rsidRDefault="00175325" w:rsidP="000E4F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175325" w:rsidTr="00DE7F84"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86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5325" w:rsidRPr="009D0E17" w:rsidRDefault="00175325" w:rsidP="000E4FC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175325" w:rsidRDefault="00175325" w:rsidP="00175325"/>
    <w:p w:rsidR="009B13F3" w:rsidRDefault="004A07B2" w:rsidP="009B13F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А</w:t>
      </w:r>
      <w:r w:rsidR="009B13F3" w:rsidRPr="000F5DC1">
        <w:rPr>
          <w:rFonts w:ascii="Times New Roman" w:hAnsi="Times New Roman"/>
          <w:b/>
        </w:rPr>
        <w:t>нализ данных</w:t>
      </w:r>
      <w:r w:rsidR="009B13F3">
        <w:rPr>
          <w:rFonts w:ascii="Times New Roman" w:hAnsi="Times New Roman"/>
          <w:b/>
        </w:rPr>
        <w:t xml:space="preserve"> </w:t>
      </w:r>
      <w:proofErr w:type="spellStart"/>
      <w:r w:rsidR="009B13F3">
        <w:rPr>
          <w:rFonts w:ascii="Times New Roman" w:hAnsi="Times New Roman"/>
          <w:b/>
        </w:rPr>
        <w:t>самообследования</w:t>
      </w:r>
      <w:proofErr w:type="spellEnd"/>
      <w:r w:rsidR="009B13F3">
        <w:rPr>
          <w:rFonts w:ascii="Times New Roman" w:hAnsi="Times New Roman"/>
          <w:b/>
        </w:rPr>
        <w:t xml:space="preserve"> МДОУ «Детский сад №55»</w:t>
      </w:r>
    </w:p>
    <w:p w:rsidR="009B13F3" w:rsidRPr="007A30D6" w:rsidRDefault="009B13F3" w:rsidP="009B13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3F3" w:rsidRPr="009B13F3" w:rsidRDefault="009B13F3" w:rsidP="009B13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3F3">
        <w:rPr>
          <w:rFonts w:ascii="Times New Roman" w:hAnsi="Times New Roman" w:cs="Times New Roman"/>
          <w:i/>
          <w:sz w:val="24"/>
          <w:szCs w:val="24"/>
        </w:rPr>
        <w:t>Полное наименование в соответствии с  уставом</w:t>
      </w:r>
      <w:r w:rsidRPr="009B13F3">
        <w:rPr>
          <w:rFonts w:ascii="Times New Roman" w:hAnsi="Times New Roman" w:cs="Times New Roman"/>
          <w:sz w:val="24"/>
          <w:szCs w:val="24"/>
        </w:rPr>
        <w:t>: муниципальное дошкольное образовательное учреждение «Детский сад  № 55»</w:t>
      </w:r>
    </w:p>
    <w:p w:rsidR="009B13F3" w:rsidRPr="009B13F3" w:rsidRDefault="009B13F3" w:rsidP="009B13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3F3">
        <w:rPr>
          <w:rFonts w:ascii="Times New Roman" w:hAnsi="Times New Roman" w:cs="Times New Roman"/>
          <w:i/>
          <w:sz w:val="24"/>
          <w:szCs w:val="24"/>
        </w:rPr>
        <w:t>Сокращенное наименование</w:t>
      </w:r>
      <w:r w:rsidRPr="009B13F3">
        <w:rPr>
          <w:rFonts w:ascii="Times New Roman" w:hAnsi="Times New Roman" w:cs="Times New Roman"/>
          <w:sz w:val="24"/>
          <w:szCs w:val="24"/>
        </w:rPr>
        <w:t>: МДОУ «Детский сад №55»</w:t>
      </w:r>
    </w:p>
    <w:p w:rsidR="009B13F3" w:rsidRPr="009B13F3" w:rsidRDefault="009B13F3" w:rsidP="009B13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3F3">
        <w:rPr>
          <w:rFonts w:ascii="Times New Roman" w:hAnsi="Times New Roman" w:cs="Times New Roman"/>
          <w:i/>
          <w:sz w:val="24"/>
          <w:szCs w:val="24"/>
        </w:rPr>
        <w:t>Организационно-правовая форма в соответствии с уставом</w:t>
      </w:r>
      <w:r w:rsidRPr="009B13F3">
        <w:rPr>
          <w:rFonts w:ascii="Times New Roman" w:hAnsi="Times New Roman" w:cs="Times New Roman"/>
          <w:sz w:val="24"/>
          <w:szCs w:val="24"/>
        </w:rPr>
        <w:t xml:space="preserve">: образовательное  учреждение. </w:t>
      </w:r>
    </w:p>
    <w:p w:rsidR="009B13F3" w:rsidRPr="009B13F3" w:rsidRDefault="009B13F3" w:rsidP="009B13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3F3">
        <w:rPr>
          <w:rFonts w:ascii="Times New Roman" w:hAnsi="Times New Roman" w:cs="Times New Roman"/>
          <w:i/>
          <w:sz w:val="24"/>
          <w:szCs w:val="24"/>
        </w:rPr>
        <w:t>Учредитель</w:t>
      </w:r>
      <w:r w:rsidRPr="009B13F3">
        <w:rPr>
          <w:rFonts w:ascii="Times New Roman" w:hAnsi="Times New Roman" w:cs="Times New Roman"/>
          <w:sz w:val="24"/>
          <w:szCs w:val="24"/>
        </w:rPr>
        <w:t>: департамент образования мэрии города Ярославля</w:t>
      </w:r>
      <w:r w:rsidRPr="009B13F3">
        <w:rPr>
          <w:rFonts w:ascii="Times New Roman" w:hAnsi="Times New Roman" w:cs="Times New Roman"/>
          <w:sz w:val="24"/>
          <w:szCs w:val="24"/>
        </w:rPr>
        <w:tab/>
      </w:r>
      <w:r w:rsidRPr="009B13F3">
        <w:rPr>
          <w:rFonts w:ascii="Times New Roman" w:hAnsi="Times New Roman" w:cs="Times New Roman"/>
          <w:sz w:val="24"/>
          <w:szCs w:val="24"/>
        </w:rPr>
        <w:tab/>
      </w:r>
    </w:p>
    <w:p w:rsidR="009B13F3" w:rsidRPr="009B13F3" w:rsidRDefault="009B13F3" w:rsidP="009B13F3">
      <w:pPr>
        <w:pStyle w:val="Default"/>
        <w:rPr>
          <w:color w:val="auto"/>
        </w:rPr>
      </w:pPr>
      <w:r w:rsidRPr="009B13F3">
        <w:rPr>
          <w:i/>
          <w:color w:val="auto"/>
        </w:rPr>
        <w:t>Юридический адрес</w:t>
      </w:r>
      <w:r w:rsidRPr="009B13F3">
        <w:rPr>
          <w:b/>
          <w:bCs/>
          <w:color w:val="auto"/>
        </w:rPr>
        <w:t xml:space="preserve">  </w:t>
      </w:r>
      <w:r w:rsidRPr="009B13F3">
        <w:rPr>
          <w:color w:val="auto"/>
        </w:rPr>
        <w:t>150018 г. Ярославль:</w:t>
      </w:r>
    </w:p>
    <w:p w:rsidR="009B13F3" w:rsidRPr="009B13F3" w:rsidRDefault="009B13F3" w:rsidP="009B13F3">
      <w:pPr>
        <w:pStyle w:val="Default"/>
        <w:rPr>
          <w:color w:val="auto"/>
        </w:rPr>
      </w:pPr>
      <w:r w:rsidRPr="009B13F3">
        <w:rPr>
          <w:i/>
          <w:color w:val="auto"/>
        </w:rPr>
        <w:t>первый корпус</w:t>
      </w:r>
      <w:r w:rsidRPr="009B13F3">
        <w:rPr>
          <w:color w:val="auto"/>
        </w:rPr>
        <w:t xml:space="preserve">: ул. 1-я </w:t>
      </w:r>
      <w:proofErr w:type="gramStart"/>
      <w:r w:rsidRPr="009B13F3">
        <w:rPr>
          <w:color w:val="auto"/>
        </w:rPr>
        <w:t>Приречная</w:t>
      </w:r>
      <w:proofErr w:type="gramEnd"/>
      <w:r w:rsidRPr="009B13F3">
        <w:rPr>
          <w:color w:val="auto"/>
        </w:rPr>
        <w:t>, дом 19-а.</w:t>
      </w:r>
    </w:p>
    <w:p w:rsidR="009B13F3" w:rsidRPr="009B13F3" w:rsidRDefault="009B13F3" w:rsidP="009B13F3">
      <w:pPr>
        <w:pStyle w:val="Default"/>
        <w:rPr>
          <w:color w:val="auto"/>
        </w:rPr>
      </w:pPr>
      <w:r w:rsidRPr="009B13F3">
        <w:rPr>
          <w:i/>
          <w:color w:val="auto"/>
        </w:rPr>
        <w:t>второй корпус</w:t>
      </w:r>
      <w:r w:rsidRPr="009B13F3">
        <w:rPr>
          <w:color w:val="auto"/>
        </w:rPr>
        <w:t>: ул. 1905 года, дом 11.</w:t>
      </w:r>
    </w:p>
    <w:p w:rsidR="009B13F3" w:rsidRPr="009B13F3" w:rsidRDefault="009B13F3" w:rsidP="009B13F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B13F3">
        <w:rPr>
          <w:i/>
          <w:sz w:val="24"/>
          <w:szCs w:val="24"/>
        </w:rPr>
        <w:t xml:space="preserve">  </w:t>
      </w:r>
      <w:r w:rsidRPr="009B13F3">
        <w:rPr>
          <w:rFonts w:ascii="Times New Roman" w:hAnsi="Times New Roman" w:cs="Times New Roman"/>
          <w:bCs/>
          <w:i/>
          <w:sz w:val="24"/>
          <w:szCs w:val="24"/>
        </w:rPr>
        <w:t>Результаты лицензирования и аккредитации в соответствии с документами, подтверждающими статус МДОУ</w:t>
      </w:r>
      <w:r w:rsidRPr="009B13F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B13F3">
        <w:rPr>
          <w:rFonts w:ascii="Times New Roman" w:hAnsi="Times New Roman" w:cs="Times New Roman"/>
          <w:sz w:val="24"/>
          <w:szCs w:val="24"/>
        </w:rPr>
        <w:t xml:space="preserve"> Лицензия на осуществление образовательной деятельности № 141/15 от 09.107.2015г. государственная аккредитация: 21.05.2008год № 01-1961 . </w:t>
      </w:r>
    </w:p>
    <w:p w:rsidR="009B13F3" w:rsidRPr="009B13F3" w:rsidRDefault="009B13F3" w:rsidP="009B13F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B13F3">
        <w:rPr>
          <w:rFonts w:ascii="Times New Roman" w:hAnsi="Times New Roman" w:cs="Times New Roman"/>
          <w:sz w:val="24"/>
          <w:szCs w:val="24"/>
        </w:rPr>
        <w:t>- Лицензия на осуществление медицинской деятельности № ЛО-76-01-001584 от 06.07.2015г</w:t>
      </w:r>
    </w:p>
    <w:p w:rsidR="009B13F3" w:rsidRPr="009B13F3" w:rsidRDefault="009B13F3" w:rsidP="009B13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3F3">
        <w:rPr>
          <w:rFonts w:ascii="Times New Roman" w:hAnsi="Times New Roman" w:cs="Times New Roman"/>
          <w:i/>
          <w:sz w:val="24"/>
          <w:szCs w:val="24"/>
        </w:rPr>
        <w:t>Телефон</w:t>
      </w:r>
      <w:r w:rsidRPr="009B13F3">
        <w:rPr>
          <w:rFonts w:ascii="Times New Roman" w:hAnsi="Times New Roman" w:cs="Times New Roman"/>
          <w:sz w:val="24"/>
          <w:szCs w:val="24"/>
        </w:rPr>
        <w:t>:  8(4852) 54-39-45</w:t>
      </w:r>
    </w:p>
    <w:p w:rsidR="009B13F3" w:rsidRPr="009B13F3" w:rsidRDefault="009B13F3" w:rsidP="009B13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3F3">
        <w:rPr>
          <w:rFonts w:ascii="Times New Roman" w:hAnsi="Times New Roman" w:cs="Times New Roman"/>
          <w:i/>
          <w:sz w:val="24"/>
          <w:szCs w:val="24"/>
        </w:rPr>
        <w:t>Руководитель</w:t>
      </w:r>
      <w:r w:rsidRPr="009B13F3">
        <w:rPr>
          <w:rFonts w:ascii="Times New Roman" w:hAnsi="Times New Roman" w:cs="Times New Roman"/>
          <w:sz w:val="24"/>
          <w:szCs w:val="24"/>
        </w:rPr>
        <w:t>: Румянцева Ольга Владимировна</w:t>
      </w:r>
    </w:p>
    <w:p w:rsidR="009B13F3" w:rsidRPr="009B13F3" w:rsidRDefault="009B13F3" w:rsidP="009B13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B13F3">
        <w:rPr>
          <w:rFonts w:ascii="Times New Roman" w:hAnsi="Times New Roman" w:cs="Times New Roman"/>
          <w:i/>
          <w:sz w:val="24"/>
          <w:szCs w:val="24"/>
        </w:rPr>
        <w:t xml:space="preserve">Режим работы детского сада: </w:t>
      </w:r>
      <w:r w:rsidRPr="009B13F3">
        <w:rPr>
          <w:rFonts w:ascii="Times New Roman" w:hAnsi="Times New Roman" w:cs="Times New Roman"/>
          <w:sz w:val="24"/>
          <w:szCs w:val="24"/>
        </w:rPr>
        <w:t>понедельник – пятница:  с 7.00 до 19.00. (длительность пребывания детей – 12 часов)</w:t>
      </w:r>
      <w:proofErr w:type="gramStart"/>
      <w:r w:rsidRPr="009B13F3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9B13F3">
        <w:rPr>
          <w:rFonts w:ascii="Times New Roman" w:hAnsi="Times New Roman" w:cs="Times New Roman"/>
          <w:sz w:val="24"/>
          <w:szCs w:val="24"/>
        </w:rPr>
        <w:t>уббота, воскресенье: выходной день.</w:t>
      </w:r>
    </w:p>
    <w:p w:rsidR="009B13F3" w:rsidRPr="009B13F3" w:rsidRDefault="009B13F3" w:rsidP="009B13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13F3">
        <w:rPr>
          <w:rFonts w:ascii="Times New Roman" w:hAnsi="Times New Roman" w:cs="Times New Roman"/>
          <w:bCs/>
          <w:i/>
          <w:sz w:val="24"/>
          <w:szCs w:val="24"/>
        </w:rPr>
        <w:t>В учреждении функционируют</w:t>
      </w:r>
      <w:r w:rsidRPr="009B13F3">
        <w:rPr>
          <w:rFonts w:ascii="Times New Roman" w:hAnsi="Times New Roman" w:cs="Times New Roman"/>
          <w:i/>
          <w:sz w:val="24"/>
          <w:szCs w:val="24"/>
        </w:rPr>
        <w:t xml:space="preserve"> 17 возрастных групп, в том числе 5 групп комбинированной направленности.</w:t>
      </w:r>
      <w:r w:rsidRPr="009B13F3">
        <w:rPr>
          <w:rFonts w:ascii="Times New Roman" w:hAnsi="Times New Roman" w:cs="Times New Roman"/>
          <w:i/>
          <w:sz w:val="24"/>
          <w:szCs w:val="24"/>
        </w:rPr>
        <w:br/>
      </w:r>
    </w:p>
    <w:p w:rsidR="009B13F3" w:rsidRPr="007A30D6" w:rsidRDefault="009B13F3" w:rsidP="009B13F3">
      <w:pPr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>Показатель 1.1 -1.1.4.</w:t>
      </w:r>
    </w:p>
    <w:p w:rsidR="009B13F3" w:rsidRPr="007A30D6" w:rsidRDefault="009B13F3" w:rsidP="009B13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A30D6">
        <w:rPr>
          <w:rFonts w:ascii="Times New Roman" w:hAnsi="Times New Roman" w:cs="Times New Roman"/>
          <w:sz w:val="24"/>
          <w:szCs w:val="24"/>
        </w:rPr>
        <w:t xml:space="preserve">Общая численность  воспитанников, осваивающих образовательную </w:t>
      </w:r>
      <w:proofErr w:type="gramEnd"/>
    </w:p>
    <w:p w:rsidR="009B13F3" w:rsidRPr="007A30D6" w:rsidRDefault="009B13F3" w:rsidP="009B13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программу дошкольного образования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72025" cy="24288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B13F3" w:rsidRDefault="009B13F3" w:rsidP="009B13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3F3" w:rsidRDefault="009B13F3" w:rsidP="009B13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3F3" w:rsidRPr="007A30D6" w:rsidRDefault="009B13F3" w:rsidP="009B13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Общая численность детей составляет 44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30D6">
        <w:rPr>
          <w:rFonts w:ascii="Times New Roman" w:hAnsi="Times New Roman" w:cs="Times New Roman"/>
          <w:sz w:val="24"/>
          <w:szCs w:val="24"/>
        </w:rPr>
        <w:t xml:space="preserve"> человек,100%  воспитанников</w:t>
      </w:r>
      <w:proofErr w:type="gramStart"/>
      <w:r w:rsidRPr="007A30D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A30D6">
        <w:rPr>
          <w:rFonts w:ascii="Times New Roman" w:hAnsi="Times New Roman" w:cs="Times New Roman"/>
          <w:sz w:val="24"/>
          <w:szCs w:val="24"/>
        </w:rPr>
        <w:t>осваивающих образовательную программу дошкольного образования, из них  97% в режиме полного дня  (8-12часов) и 3%  в режиме кратковременного пребывания. В системе образовательной деятельности ДОУ не используются  формы  семейного образования с психолого-педагогическим сопровождением, семейные  группы.</w:t>
      </w:r>
    </w:p>
    <w:p w:rsidR="009B13F3" w:rsidRDefault="009B13F3" w:rsidP="009B13F3">
      <w:pPr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3F3" w:rsidRPr="007A30D6" w:rsidRDefault="009B13F3" w:rsidP="009B13F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B13F3" w:rsidRPr="007A30D6" w:rsidRDefault="009B13F3" w:rsidP="009B13F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13F3" w:rsidRPr="007A30D6" w:rsidRDefault="009B13F3" w:rsidP="009B13F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lastRenderedPageBreak/>
        <w:t>Показатель 1.2-1.4.3</w:t>
      </w:r>
    </w:p>
    <w:p w:rsidR="009B13F3" w:rsidRPr="007A30D6" w:rsidRDefault="009B13F3" w:rsidP="009B13F3">
      <w:pPr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76725" cy="2257425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B13F3" w:rsidRPr="007A30D6" w:rsidRDefault="009B13F3" w:rsidP="009B13F3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13F3" w:rsidRPr="007A30D6" w:rsidRDefault="009B13F3" w:rsidP="009B13F3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Детский сад посещают дети в возрасте с 2 лет до 8 лет, в том числе дети раннего возраста (с 2 до 3 лет) – </w:t>
      </w:r>
      <w:r>
        <w:rPr>
          <w:rFonts w:ascii="Times New Roman" w:hAnsi="Times New Roman" w:cs="Times New Roman"/>
          <w:sz w:val="24"/>
          <w:szCs w:val="24"/>
        </w:rPr>
        <w:t>49</w:t>
      </w:r>
      <w:r w:rsidRPr="007A30D6">
        <w:rPr>
          <w:rFonts w:ascii="Times New Roman" w:hAnsi="Times New Roman" w:cs="Times New Roman"/>
          <w:sz w:val="24"/>
          <w:szCs w:val="24"/>
        </w:rPr>
        <w:t xml:space="preserve"> человек, дети дошкольного возраста (с 3 до 8 лет) – </w:t>
      </w:r>
      <w:r>
        <w:rPr>
          <w:rFonts w:ascii="Times New Roman" w:hAnsi="Times New Roman" w:cs="Times New Roman"/>
          <w:sz w:val="24"/>
          <w:szCs w:val="24"/>
        </w:rPr>
        <w:t>415</w:t>
      </w:r>
      <w:r w:rsidRPr="007A30D6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7A30D6">
        <w:rPr>
          <w:rFonts w:ascii="Times New Roman" w:hAnsi="Times New Roman" w:cs="Times New Roman"/>
          <w:sz w:val="24"/>
          <w:szCs w:val="24"/>
        </w:rPr>
        <w:t>. Контингент воспитанников детского сада составляют дети с нормальным  развитием и дети с ограниченными возможностями здоровья, обусловленными тяжелой речевой патологией (тяжелое нарушение речи). Детей  в режиме продленного и  круглосуточного пребывания  -  нет.</w:t>
      </w:r>
    </w:p>
    <w:p w:rsidR="009B13F3" w:rsidRPr="007A30D6" w:rsidRDefault="009B13F3" w:rsidP="009B13F3">
      <w:pPr>
        <w:pStyle w:val="Default"/>
        <w:rPr>
          <w:b/>
          <w:bCs/>
        </w:rPr>
      </w:pPr>
      <w:r w:rsidRPr="007A30D6">
        <w:t xml:space="preserve"> 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>Показатель 1.5-1.5.3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Всего  детей с ограниченными возможностями здоровья в общей численности воспитанников, получающих услуги – 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7A30D6">
        <w:rPr>
          <w:rFonts w:ascii="Times New Roman" w:hAnsi="Times New Roman" w:cs="Times New Roman"/>
          <w:sz w:val="24"/>
          <w:szCs w:val="24"/>
        </w:rPr>
        <w:t xml:space="preserve"> чел. (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A30D6">
        <w:rPr>
          <w:rFonts w:ascii="Times New Roman" w:hAnsi="Times New Roman" w:cs="Times New Roman"/>
          <w:sz w:val="24"/>
          <w:szCs w:val="24"/>
        </w:rPr>
        <w:t>% от общей численности воспитанников). Эти воспитанники посещают группы комбинированной направленности.  По сравнению с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A30D6">
        <w:rPr>
          <w:rFonts w:ascii="Times New Roman" w:hAnsi="Times New Roman" w:cs="Times New Roman"/>
          <w:sz w:val="24"/>
          <w:szCs w:val="24"/>
        </w:rPr>
        <w:t>гих число у</w:t>
      </w:r>
      <w:r>
        <w:rPr>
          <w:rFonts w:ascii="Times New Roman" w:hAnsi="Times New Roman" w:cs="Times New Roman"/>
          <w:sz w:val="24"/>
          <w:szCs w:val="24"/>
        </w:rPr>
        <w:t>меньш</w:t>
      </w:r>
      <w:r w:rsidRPr="007A30D6">
        <w:rPr>
          <w:rFonts w:ascii="Times New Roman" w:hAnsi="Times New Roman" w:cs="Times New Roman"/>
          <w:sz w:val="24"/>
          <w:szCs w:val="24"/>
        </w:rPr>
        <w:t>илось на 2%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>Показатель 1.6.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Медицинское обслуживание детей в ДОУ обеспечивается  медицинской сестрой в соответствии с требованиями действующего законодательства в сфере здравоохранения. 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Для оценки общего состояния дел по данному вопросу учитывается: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- общее состояние здоровья воспитанников;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- заболеваемость детей в течение года;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- суммарные данные по группам здоровья для организации  профилактической работы, закаливания и организации рационального питания.</w:t>
      </w:r>
    </w:p>
    <w:p w:rsidR="009B13F3" w:rsidRPr="007A30D6" w:rsidRDefault="009B13F3" w:rsidP="009B13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0D6">
        <w:rPr>
          <w:rFonts w:ascii="Times New Roman" w:eastAsia="Times New Roman" w:hAnsi="Times New Roman" w:cs="Times New Roman"/>
          <w:sz w:val="24"/>
          <w:szCs w:val="24"/>
        </w:rPr>
        <w:t>Средний показатель пропущенных дней при посещении дошкольной образовательной организации по болезни на одного воспитанника</w:t>
      </w:r>
    </w:p>
    <w:p w:rsidR="009B13F3" w:rsidRDefault="009B13F3" w:rsidP="009B13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0D6">
        <w:rPr>
          <w:rFonts w:ascii="Times New Roman" w:eastAsia="Times New Roman" w:hAnsi="Times New Roman" w:cs="Times New Roman"/>
          <w:sz w:val="24"/>
          <w:szCs w:val="24"/>
        </w:rPr>
        <w:t>За 2017 год – 16 дней.</w:t>
      </w:r>
    </w:p>
    <w:p w:rsidR="009B13F3" w:rsidRPr="007A30D6" w:rsidRDefault="009B13F3" w:rsidP="009B13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0D6">
        <w:rPr>
          <w:rFonts w:ascii="Times New Roman" w:eastAsia="Times New Roman" w:hAnsi="Times New Roman" w:cs="Times New Roman"/>
          <w:sz w:val="24"/>
          <w:szCs w:val="24"/>
        </w:rPr>
        <w:t>За 201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A30D6">
        <w:rPr>
          <w:rFonts w:ascii="Times New Roman" w:eastAsia="Times New Roman" w:hAnsi="Times New Roman" w:cs="Times New Roman"/>
          <w:sz w:val="24"/>
          <w:szCs w:val="24"/>
        </w:rPr>
        <w:t xml:space="preserve"> год – 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A30D6">
        <w:rPr>
          <w:rFonts w:ascii="Times New Roman" w:eastAsia="Times New Roman" w:hAnsi="Times New Roman" w:cs="Times New Roman"/>
          <w:sz w:val="24"/>
          <w:szCs w:val="24"/>
        </w:rPr>
        <w:t xml:space="preserve"> дней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 w:rsidRPr="007A30D6">
        <w:rPr>
          <w:rFonts w:ascii="Times New Roman" w:hAnsi="Times New Roman" w:cs="Times New Roman"/>
          <w:sz w:val="24"/>
          <w:szCs w:val="24"/>
        </w:rPr>
        <w:t>По сравнению с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A30D6">
        <w:rPr>
          <w:rFonts w:ascii="Times New Roman" w:hAnsi="Times New Roman" w:cs="Times New Roman"/>
          <w:sz w:val="24"/>
          <w:szCs w:val="24"/>
        </w:rPr>
        <w:t xml:space="preserve"> годом наблюдается снижение показателя заболеваемости. 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>Показатель 1.7.-1.7.4.</w:t>
      </w:r>
    </w:p>
    <w:p w:rsidR="009B13F3" w:rsidRPr="007A30D6" w:rsidRDefault="009B13F3" w:rsidP="009B13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Общая численность педагогических работников</w:t>
      </w:r>
    </w:p>
    <w:p w:rsidR="009B13F3" w:rsidRPr="007A30D6" w:rsidRDefault="009B13F3" w:rsidP="009B13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752850" cy="21717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B13F3" w:rsidRPr="007A30D6" w:rsidRDefault="009B13F3" w:rsidP="009B13F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Образовательную деятельность осуществляет творческий коллектив, ориентированный на создание в учреждении условий для разностороннего полноценного развития воспитанников.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На данный момент дошкольное образовательное учреждение укомплектовано педагогами на 100% согласно штатному расписанию. Общая численность педагогических работников – 5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A30D6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A30D6">
        <w:rPr>
          <w:rFonts w:ascii="Times New Roman" w:hAnsi="Times New Roman" w:cs="Times New Roman"/>
          <w:sz w:val="24"/>
          <w:szCs w:val="24"/>
        </w:rPr>
        <w:t>.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1.7.1 – высшее образование имеют 31 педагог </w:t>
      </w:r>
      <w:proofErr w:type="gramStart"/>
      <w:r w:rsidRPr="007A30D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60</w:t>
      </w:r>
      <w:r w:rsidRPr="007A30D6">
        <w:rPr>
          <w:rFonts w:ascii="Times New Roman" w:hAnsi="Times New Roman" w:cs="Times New Roman"/>
          <w:sz w:val="24"/>
          <w:szCs w:val="24"/>
        </w:rPr>
        <w:t>% от общей численности педагогов);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1.7.2. – из них педагоги, имеющие высшее образование педагогической направленности –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7A30D6">
        <w:rPr>
          <w:rFonts w:ascii="Times New Roman" w:hAnsi="Times New Roman" w:cs="Times New Roman"/>
          <w:sz w:val="24"/>
          <w:szCs w:val="24"/>
        </w:rPr>
        <w:t xml:space="preserve"> человек </w:t>
      </w:r>
      <w:proofErr w:type="gramStart"/>
      <w:r w:rsidRPr="007A30D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58</w:t>
      </w:r>
      <w:r w:rsidRPr="007A30D6">
        <w:rPr>
          <w:rFonts w:ascii="Times New Roman" w:hAnsi="Times New Roman" w:cs="Times New Roman"/>
          <w:sz w:val="24"/>
          <w:szCs w:val="24"/>
        </w:rPr>
        <w:t>% от численности всех педагогов);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1.7.3. – среднее профессиональное образование имеют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A30D6">
        <w:rPr>
          <w:rFonts w:ascii="Times New Roman" w:hAnsi="Times New Roman" w:cs="Times New Roman"/>
          <w:sz w:val="24"/>
          <w:szCs w:val="24"/>
        </w:rPr>
        <w:t xml:space="preserve"> человек (4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A30D6">
        <w:rPr>
          <w:rFonts w:ascii="Times New Roman" w:hAnsi="Times New Roman" w:cs="Times New Roman"/>
          <w:sz w:val="24"/>
          <w:szCs w:val="24"/>
        </w:rPr>
        <w:t>% от общей численности педагогов);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1.7.4. - из них педагоги, имеющие среднее профессиональное образование педагогической направленности – 20 человек (3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A30D6">
        <w:rPr>
          <w:rFonts w:ascii="Times New Roman" w:hAnsi="Times New Roman" w:cs="Times New Roman"/>
          <w:sz w:val="24"/>
          <w:szCs w:val="24"/>
        </w:rPr>
        <w:t>% от численности всех педагогов).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A30D6">
        <w:rPr>
          <w:rFonts w:ascii="Times New Roman" w:hAnsi="Times New Roman" w:cs="Times New Roman"/>
          <w:b/>
          <w:i/>
          <w:sz w:val="24"/>
          <w:szCs w:val="24"/>
        </w:rPr>
        <w:t>В сравнении с 201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7A30D6">
        <w:rPr>
          <w:rFonts w:ascii="Times New Roman" w:hAnsi="Times New Roman" w:cs="Times New Roman"/>
          <w:b/>
          <w:i/>
          <w:sz w:val="24"/>
          <w:szCs w:val="24"/>
        </w:rPr>
        <w:t xml:space="preserve"> годом образовательный уровень стабильный</w:t>
      </w:r>
      <w:r w:rsidRPr="007A30D6">
        <w:rPr>
          <w:rFonts w:ascii="Times New Roman" w:hAnsi="Times New Roman" w:cs="Times New Roman"/>
          <w:i/>
          <w:sz w:val="24"/>
          <w:szCs w:val="24"/>
        </w:rPr>
        <w:t>.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>Показатель 1.8 .-1.8.2</w:t>
      </w:r>
    </w:p>
    <w:p w:rsidR="009B13F3" w:rsidRPr="007A30D6" w:rsidRDefault="009B13F3" w:rsidP="009B13F3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Численность/удельный вес численности педагогических работников, которым по результатам аттестации  присвоена квалификационная категория.</w:t>
      </w:r>
    </w:p>
    <w:p w:rsidR="009B13F3" w:rsidRPr="007A30D6" w:rsidRDefault="009B13F3" w:rsidP="009B13F3">
      <w:pPr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52850" cy="231457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B13F3" w:rsidRPr="007A30D6" w:rsidRDefault="009B13F3" w:rsidP="009B13F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Всего педагогов, имеющих квалификационную категорию – </w:t>
      </w:r>
      <w:r>
        <w:rPr>
          <w:rFonts w:ascii="Times New Roman" w:hAnsi="Times New Roman" w:cs="Times New Roman"/>
          <w:sz w:val="24"/>
          <w:szCs w:val="24"/>
        </w:rPr>
        <w:t>39</w:t>
      </w:r>
      <w:r w:rsidRPr="007A30D6">
        <w:rPr>
          <w:rFonts w:ascii="Times New Roman" w:hAnsi="Times New Roman" w:cs="Times New Roman"/>
          <w:sz w:val="24"/>
          <w:szCs w:val="24"/>
        </w:rPr>
        <w:t xml:space="preserve"> человек (73% от общей численности педагогов)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A30D6">
        <w:rPr>
          <w:rFonts w:ascii="Times New Roman" w:hAnsi="Times New Roman" w:cs="Times New Roman"/>
          <w:sz w:val="24"/>
          <w:szCs w:val="24"/>
        </w:rPr>
        <w:t>Высшая</w:t>
      </w:r>
      <w:proofErr w:type="gramEnd"/>
      <w:r w:rsidRPr="007A30D6">
        <w:rPr>
          <w:rFonts w:ascii="Times New Roman" w:hAnsi="Times New Roman" w:cs="Times New Roman"/>
          <w:sz w:val="24"/>
          <w:szCs w:val="24"/>
        </w:rPr>
        <w:t xml:space="preserve"> – 5 человек (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7A30D6">
        <w:rPr>
          <w:rFonts w:ascii="Times New Roman" w:hAnsi="Times New Roman" w:cs="Times New Roman"/>
          <w:sz w:val="24"/>
          <w:szCs w:val="24"/>
        </w:rPr>
        <w:t>% от общей численности педагогов)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Первая –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A30D6">
        <w:rPr>
          <w:rFonts w:ascii="Times New Roman" w:hAnsi="Times New Roman" w:cs="Times New Roman"/>
          <w:sz w:val="24"/>
          <w:szCs w:val="24"/>
        </w:rPr>
        <w:t xml:space="preserve"> человека (4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A30D6">
        <w:rPr>
          <w:rFonts w:ascii="Times New Roman" w:hAnsi="Times New Roman" w:cs="Times New Roman"/>
          <w:sz w:val="24"/>
          <w:szCs w:val="24"/>
        </w:rPr>
        <w:t>% от общей численности педагогов)</w:t>
      </w:r>
    </w:p>
    <w:p w:rsidR="009B13F3" w:rsidRDefault="009B13F3" w:rsidP="009B13F3">
      <w:pPr>
        <w:ind w:firstLine="708"/>
        <w:rPr>
          <w:rFonts w:ascii="Times New Roman" w:hAnsi="Times New Roman"/>
        </w:rPr>
      </w:pPr>
      <w:r w:rsidRPr="007B62B6">
        <w:rPr>
          <w:rFonts w:ascii="Times New Roman" w:hAnsi="Times New Roman"/>
        </w:rPr>
        <w:t xml:space="preserve">В связи с реорганизацией </w:t>
      </w:r>
      <w:r>
        <w:rPr>
          <w:rFonts w:ascii="Times New Roman" w:hAnsi="Times New Roman"/>
        </w:rPr>
        <w:t xml:space="preserve">МДОУ,   повысились  данные по всем показателям. Анализ данных  по аттестации педагогов МДОУ «Детский сад №55»  за период до реорганизации образовательного учреждения, представлен в публичном отчёте. Преобладание  показателей по </w:t>
      </w:r>
      <w:r>
        <w:rPr>
          <w:rFonts w:ascii="Times New Roman" w:hAnsi="Times New Roman"/>
        </w:rPr>
        <w:lastRenderedPageBreak/>
        <w:t>аттестации без категории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 связанно с обновлением  педагогического коллектива, увеличения численности молодых специалистов.   </w:t>
      </w:r>
    </w:p>
    <w:p w:rsidR="009B13F3" w:rsidRPr="007A30D6" w:rsidRDefault="009B13F3" w:rsidP="009B13F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A30D6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7A30D6">
        <w:rPr>
          <w:rFonts w:ascii="Times New Roman" w:hAnsi="Times New Roman" w:cs="Times New Roman"/>
          <w:bCs/>
          <w:sz w:val="24"/>
          <w:szCs w:val="24"/>
        </w:rPr>
        <w:t xml:space="preserve">аттестовано </w:t>
      </w:r>
      <w:r w:rsidRPr="007A30D6">
        <w:rPr>
          <w:rFonts w:ascii="Times New Roman" w:hAnsi="Times New Roman" w:cs="Times New Roman"/>
          <w:sz w:val="24"/>
          <w:szCs w:val="24"/>
        </w:rPr>
        <w:t xml:space="preserve"> на квалификационную категорию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A30D6">
        <w:rPr>
          <w:rFonts w:ascii="Times New Roman" w:hAnsi="Times New Roman" w:cs="Times New Roman"/>
          <w:sz w:val="24"/>
          <w:szCs w:val="24"/>
        </w:rPr>
        <w:t xml:space="preserve">  педагогов: 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Щербакова И.Е.</w:t>
      </w:r>
      <w:r w:rsidRPr="007A30D6">
        <w:rPr>
          <w:rFonts w:ascii="Times New Roman" w:hAnsi="Times New Roman" w:cs="Times New Roman"/>
          <w:sz w:val="24"/>
          <w:szCs w:val="24"/>
        </w:rPr>
        <w:t>.,  воспитатель – присвоение высшей кв. категории (</w:t>
      </w:r>
      <w:r>
        <w:rPr>
          <w:rFonts w:ascii="Times New Roman" w:hAnsi="Times New Roman" w:cs="Times New Roman"/>
          <w:sz w:val="24"/>
          <w:szCs w:val="24"/>
        </w:rPr>
        <w:t>вновь</w:t>
      </w:r>
      <w:r w:rsidRPr="007A30D6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- К</w:t>
      </w:r>
      <w:r>
        <w:rPr>
          <w:rFonts w:ascii="Times New Roman" w:hAnsi="Times New Roman" w:cs="Times New Roman"/>
          <w:sz w:val="24"/>
          <w:szCs w:val="24"/>
        </w:rPr>
        <w:t>оршунова К</w:t>
      </w:r>
      <w:r w:rsidRPr="007A30D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A30D6">
        <w:rPr>
          <w:rFonts w:ascii="Times New Roman" w:hAnsi="Times New Roman" w:cs="Times New Roman"/>
          <w:sz w:val="24"/>
          <w:szCs w:val="24"/>
        </w:rPr>
        <w:t>., воспитатель – присвоение первой кв. категории (</w:t>
      </w:r>
      <w:r>
        <w:rPr>
          <w:rFonts w:ascii="Times New Roman" w:hAnsi="Times New Roman" w:cs="Times New Roman"/>
          <w:sz w:val="24"/>
          <w:szCs w:val="24"/>
        </w:rPr>
        <w:t>вновь</w:t>
      </w:r>
      <w:r w:rsidRPr="007A30D6">
        <w:rPr>
          <w:rFonts w:ascii="Times New Roman" w:hAnsi="Times New Roman" w:cs="Times New Roman"/>
          <w:sz w:val="24"/>
          <w:szCs w:val="24"/>
        </w:rPr>
        <w:t>),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Сердакова А.С.</w:t>
      </w:r>
      <w:r w:rsidRPr="007A30D6">
        <w:rPr>
          <w:rFonts w:ascii="Times New Roman" w:hAnsi="Times New Roman" w:cs="Times New Roman"/>
          <w:sz w:val="24"/>
          <w:szCs w:val="24"/>
        </w:rPr>
        <w:t>, воспитатель – присвоение первой кв. категории (</w:t>
      </w:r>
      <w:r>
        <w:rPr>
          <w:rFonts w:ascii="Times New Roman" w:hAnsi="Times New Roman" w:cs="Times New Roman"/>
          <w:sz w:val="24"/>
          <w:szCs w:val="24"/>
        </w:rPr>
        <w:t>вновь</w:t>
      </w:r>
      <w:r w:rsidRPr="007A30D6">
        <w:rPr>
          <w:rFonts w:ascii="Times New Roman" w:hAnsi="Times New Roman" w:cs="Times New Roman"/>
          <w:sz w:val="24"/>
          <w:szCs w:val="24"/>
        </w:rPr>
        <w:t>),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Фабышева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</w:t>
      </w:r>
      <w:r w:rsidRPr="007A30D6">
        <w:rPr>
          <w:rFonts w:ascii="Times New Roman" w:hAnsi="Times New Roman" w:cs="Times New Roman"/>
          <w:sz w:val="24"/>
          <w:szCs w:val="24"/>
        </w:rPr>
        <w:t>., воспитатель – присвоение первой кв. категории (подтверждение),</w:t>
      </w:r>
    </w:p>
    <w:p w:rsidR="009B13F3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</w:t>
      </w:r>
      <w:r w:rsidRPr="007A30D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педагог - психолог</w:t>
      </w:r>
      <w:r w:rsidRPr="007A30D6">
        <w:rPr>
          <w:rFonts w:ascii="Times New Roman" w:hAnsi="Times New Roman" w:cs="Times New Roman"/>
          <w:sz w:val="24"/>
          <w:szCs w:val="24"/>
        </w:rPr>
        <w:t xml:space="preserve"> – присвоение первой кв. категории (подтверждение),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Новожилова О.А.</w:t>
      </w:r>
      <w:r w:rsidRPr="007A30D6">
        <w:rPr>
          <w:rFonts w:ascii="Times New Roman" w:hAnsi="Times New Roman" w:cs="Times New Roman"/>
          <w:sz w:val="24"/>
          <w:szCs w:val="24"/>
        </w:rPr>
        <w:t>., воспитатель – присвоение первой кв. категории (подтверждение),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Белова  Е.А..</w:t>
      </w:r>
      <w:r w:rsidRPr="007A30D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учитель - логопед</w:t>
      </w:r>
      <w:r w:rsidRPr="007A30D6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7A30D6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A30D6">
        <w:rPr>
          <w:rFonts w:ascii="Times New Roman" w:hAnsi="Times New Roman" w:cs="Times New Roman"/>
          <w:sz w:val="24"/>
          <w:szCs w:val="24"/>
        </w:rPr>
        <w:t>исвоение первой кв. категории (подтверждение),</w:t>
      </w:r>
    </w:p>
    <w:p w:rsidR="009B13F3" w:rsidRPr="007A30D6" w:rsidRDefault="009B13F3" w:rsidP="009B13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13F3" w:rsidRPr="007A30D6" w:rsidRDefault="009B13F3" w:rsidP="009B13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 xml:space="preserve">Показатель 1.9. -1.9.2     </w:t>
      </w:r>
    </w:p>
    <w:p w:rsidR="009B13F3" w:rsidRPr="007A30D6" w:rsidRDefault="009B13F3" w:rsidP="009B13F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Данные  педагогических кадров  по педагогическому стажу</w:t>
      </w:r>
    </w:p>
    <w:p w:rsidR="009B13F3" w:rsidRPr="007A30D6" w:rsidRDefault="009B13F3" w:rsidP="009B13F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B13F3" w:rsidRDefault="009B13F3" w:rsidP="009B13F3">
      <w:pPr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86250" cy="1609725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B13F3" w:rsidRPr="007A30D6" w:rsidRDefault="009B13F3" w:rsidP="009B13F3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69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1"/>
        <w:gridCol w:w="5865"/>
        <w:gridCol w:w="839"/>
        <w:gridCol w:w="866"/>
      </w:tblGrid>
      <w:tr w:rsidR="009B13F3" w:rsidRPr="007A30D6" w:rsidTr="008528B0">
        <w:tc>
          <w:tcPr>
            <w:tcW w:w="2001" w:type="dxa"/>
          </w:tcPr>
          <w:p w:rsidR="009B13F3" w:rsidRPr="007A30D6" w:rsidRDefault="009B13F3" w:rsidP="00852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5865" w:type="dxa"/>
            <w:vAlign w:val="center"/>
          </w:tcPr>
          <w:p w:rsidR="009B13F3" w:rsidRPr="007A30D6" w:rsidRDefault="009B13F3" w:rsidP="00852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:rsidR="009B13F3" w:rsidRPr="007A30D6" w:rsidRDefault="009B13F3" w:rsidP="00852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866" w:type="dxa"/>
            <w:vAlign w:val="center"/>
          </w:tcPr>
          <w:p w:rsidR="009B13F3" w:rsidRPr="007A30D6" w:rsidRDefault="009B13F3" w:rsidP="00852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В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B13F3" w:rsidRPr="007A30D6" w:rsidTr="008528B0">
        <w:tc>
          <w:tcPr>
            <w:tcW w:w="2001" w:type="dxa"/>
          </w:tcPr>
          <w:p w:rsidR="009B13F3" w:rsidRPr="007A30D6" w:rsidRDefault="009B13F3" w:rsidP="00852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Стаж до 5 лет</w:t>
            </w:r>
          </w:p>
        </w:tc>
        <w:tc>
          <w:tcPr>
            <w:tcW w:w="5865" w:type="dxa"/>
            <w:vAlign w:val="center"/>
          </w:tcPr>
          <w:p w:rsidR="009B13F3" w:rsidRPr="007A30D6" w:rsidRDefault="009B13F3" w:rsidP="00852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9" w:type="dxa"/>
          </w:tcPr>
          <w:p w:rsidR="009B13F3" w:rsidRPr="007A30D6" w:rsidRDefault="009B13F3" w:rsidP="00852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866" w:type="dxa"/>
            <w:vAlign w:val="center"/>
          </w:tcPr>
          <w:p w:rsidR="009B13F3" w:rsidRPr="007A30D6" w:rsidRDefault="009B13F3" w:rsidP="00852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</w:tr>
      <w:tr w:rsidR="009B13F3" w:rsidRPr="007A30D6" w:rsidTr="008528B0">
        <w:tc>
          <w:tcPr>
            <w:tcW w:w="2001" w:type="dxa"/>
          </w:tcPr>
          <w:p w:rsidR="009B13F3" w:rsidRPr="007A30D6" w:rsidRDefault="009B13F3" w:rsidP="00852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Стаж свыше 30 лет</w:t>
            </w:r>
          </w:p>
        </w:tc>
        <w:tc>
          <w:tcPr>
            <w:tcW w:w="5865" w:type="dxa"/>
            <w:vAlign w:val="center"/>
          </w:tcPr>
          <w:p w:rsidR="009B13F3" w:rsidRPr="007A30D6" w:rsidRDefault="009B13F3" w:rsidP="00852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9" w:type="dxa"/>
          </w:tcPr>
          <w:p w:rsidR="009B13F3" w:rsidRPr="007A30D6" w:rsidRDefault="009B13F3" w:rsidP="00852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7A30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866" w:type="dxa"/>
          </w:tcPr>
          <w:p w:rsidR="009B13F3" w:rsidRPr="007A30D6" w:rsidRDefault="009B13F3" w:rsidP="008528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A30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</w:tbl>
    <w:p w:rsidR="009B13F3" w:rsidRPr="007A30D6" w:rsidRDefault="009B13F3" w:rsidP="009B13F3">
      <w:pPr>
        <w:rPr>
          <w:rFonts w:ascii="Times New Roman" w:hAnsi="Times New Roman" w:cs="Times New Roman"/>
          <w:i/>
          <w:sz w:val="24"/>
          <w:szCs w:val="24"/>
        </w:rPr>
      </w:pPr>
    </w:p>
    <w:p w:rsidR="009B13F3" w:rsidRPr="007A30D6" w:rsidRDefault="009B13F3" w:rsidP="009B13F3">
      <w:pPr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i/>
          <w:sz w:val="24"/>
          <w:szCs w:val="24"/>
        </w:rPr>
        <w:t>В сравнении с 201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 </w:t>
      </w:r>
      <w:r w:rsidRPr="007A30D6">
        <w:rPr>
          <w:rFonts w:ascii="Times New Roman" w:hAnsi="Times New Roman" w:cs="Times New Roman"/>
          <w:b/>
          <w:i/>
          <w:sz w:val="24"/>
          <w:szCs w:val="24"/>
        </w:rPr>
        <w:t xml:space="preserve">годом </w:t>
      </w:r>
      <w:proofErr w:type="spellStart"/>
      <w:r w:rsidRPr="007A30D6">
        <w:rPr>
          <w:rFonts w:ascii="Times New Roman" w:hAnsi="Times New Roman" w:cs="Times New Roman"/>
          <w:b/>
          <w:i/>
          <w:sz w:val="24"/>
          <w:szCs w:val="24"/>
        </w:rPr>
        <w:t>стажевые</w:t>
      </w:r>
      <w:proofErr w:type="spellEnd"/>
      <w:r w:rsidRPr="007A30D6">
        <w:rPr>
          <w:rFonts w:ascii="Times New Roman" w:hAnsi="Times New Roman" w:cs="Times New Roman"/>
          <w:b/>
          <w:i/>
          <w:sz w:val="24"/>
          <w:szCs w:val="24"/>
        </w:rPr>
        <w:t xml:space="preserve"> показатели стабильные.</w:t>
      </w:r>
    </w:p>
    <w:p w:rsidR="009B13F3" w:rsidRDefault="009B13F3" w:rsidP="009B13F3">
      <w:pPr>
        <w:tabs>
          <w:tab w:val="left" w:pos="1770"/>
        </w:tabs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>Показатель 1.10-1.11</w:t>
      </w: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b/>
          <w:sz w:val="24"/>
          <w:szCs w:val="24"/>
        </w:rPr>
      </w:pPr>
    </w:p>
    <w:p w:rsidR="009B13F3" w:rsidRDefault="009B13F3" w:rsidP="009B13F3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Данные педагогических кадров  по возрастным критериям</w:t>
      </w: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286250" cy="184785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i/>
          <w:sz w:val="24"/>
          <w:szCs w:val="24"/>
        </w:rPr>
      </w:pPr>
      <w:r w:rsidRPr="007A30D6">
        <w:rPr>
          <w:rFonts w:ascii="Times New Roman" w:hAnsi="Times New Roman" w:cs="Times New Roman"/>
          <w:b/>
          <w:i/>
          <w:sz w:val="24"/>
          <w:szCs w:val="24"/>
        </w:rPr>
        <w:t xml:space="preserve">Возрастной ценз педагогов </w:t>
      </w:r>
    </w:p>
    <w:tbl>
      <w:tblPr>
        <w:tblpPr w:leftFromText="180" w:rightFromText="180" w:vertAnchor="text" w:horzAnchor="margin" w:tblpXSpec="center" w:tblpY="169"/>
        <w:tblW w:w="9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6"/>
        <w:gridCol w:w="5570"/>
        <w:gridCol w:w="1134"/>
        <w:gridCol w:w="1131"/>
      </w:tblGrid>
      <w:tr w:rsidR="009B13F3" w:rsidRPr="007A30D6" w:rsidTr="008528B0">
        <w:tc>
          <w:tcPr>
            <w:tcW w:w="1626" w:type="dxa"/>
          </w:tcPr>
          <w:p w:rsidR="009B13F3" w:rsidRPr="007A30D6" w:rsidRDefault="009B13F3" w:rsidP="008528B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5570" w:type="dxa"/>
            <w:vAlign w:val="center"/>
          </w:tcPr>
          <w:p w:rsidR="009B13F3" w:rsidRPr="007A30D6" w:rsidRDefault="009B13F3" w:rsidP="008528B0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9B13F3" w:rsidRPr="007A30D6" w:rsidRDefault="009B13F3" w:rsidP="008528B0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131" w:type="dxa"/>
            <w:vAlign w:val="center"/>
          </w:tcPr>
          <w:p w:rsidR="009B13F3" w:rsidRPr="007A30D6" w:rsidRDefault="009B13F3" w:rsidP="008528B0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В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9B13F3" w:rsidRPr="007A30D6" w:rsidTr="008528B0">
        <w:tc>
          <w:tcPr>
            <w:tcW w:w="1626" w:type="dxa"/>
          </w:tcPr>
          <w:p w:rsidR="009B13F3" w:rsidRPr="007A30D6" w:rsidRDefault="009B13F3" w:rsidP="008528B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Возраст до 30 лет</w:t>
            </w:r>
          </w:p>
        </w:tc>
        <w:tc>
          <w:tcPr>
            <w:tcW w:w="5570" w:type="dxa"/>
            <w:vAlign w:val="center"/>
          </w:tcPr>
          <w:p w:rsidR="009B13F3" w:rsidRPr="007A30D6" w:rsidRDefault="009B13F3" w:rsidP="008528B0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9B13F3" w:rsidRPr="007A30D6" w:rsidRDefault="009B13F3" w:rsidP="008528B0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1" w:type="dxa"/>
            <w:vAlign w:val="center"/>
          </w:tcPr>
          <w:p w:rsidR="009B13F3" w:rsidRPr="007A30D6" w:rsidRDefault="009B13F3" w:rsidP="008528B0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9B13F3" w:rsidRPr="007A30D6" w:rsidTr="008528B0">
        <w:tc>
          <w:tcPr>
            <w:tcW w:w="1626" w:type="dxa"/>
          </w:tcPr>
          <w:p w:rsidR="009B13F3" w:rsidRPr="007A30D6" w:rsidRDefault="009B13F3" w:rsidP="008528B0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Стаж свыше 55 лет</w:t>
            </w:r>
          </w:p>
        </w:tc>
        <w:tc>
          <w:tcPr>
            <w:tcW w:w="5570" w:type="dxa"/>
            <w:vAlign w:val="center"/>
          </w:tcPr>
          <w:p w:rsidR="009B13F3" w:rsidRPr="007A30D6" w:rsidRDefault="009B13F3" w:rsidP="008528B0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9B13F3" w:rsidRPr="007A30D6" w:rsidRDefault="009B13F3" w:rsidP="008528B0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A30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31" w:type="dxa"/>
            <w:vAlign w:val="center"/>
          </w:tcPr>
          <w:p w:rsidR="009B13F3" w:rsidRPr="007A30D6" w:rsidRDefault="009B13F3" w:rsidP="008528B0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A30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7A30D6">
        <w:rPr>
          <w:rFonts w:ascii="Times New Roman" w:hAnsi="Times New Roman" w:cs="Times New Roman"/>
          <w:b/>
          <w:i/>
          <w:sz w:val="24"/>
          <w:szCs w:val="24"/>
        </w:rPr>
        <w:t>В сравнении с 201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7A30D6">
        <w:rPr>
          <w:rFonts w:ascii="Times New Roman" w:hAnsi="Times New Roman" w:cs="Times New Roman"/>
          <w:b/>
          <w:i/>
          <w:sz w:val="24"/>
          <w:szCs w:val="24"/>
        </w:rPr>
        <w:t xml:space="preserve"> годом возрастные показатели имеют тенденцию к «омоложению» коллектива.</w:t>
      </w: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>Показатель 1.12-1.14</w:t>
      </w:r>
    </w:p>
    <w:p w:rsidR="009B13F3" w:rsidRPr="007A30D6" w:rsidRDefault="009B13F3" w:rsidP="009B13F3">
      <w:pPr>
        <w:tabs>
          <w:tab w:val="left" w:pos="1770"/>
        </w:tabs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7A30D6">
        <w:rPr>
          <w:rFonts w:ascii="Times New Roman" w:hAnsi="Times New Roman" w:cs="Times New Roman"/>
          <w:sz w:val="24"/>
          <w:szCs w:val="24"/>
        </w:rPr>
        <w:t>Численность /удельный  вес  численности педагогических работников  и административно- хозяйственных работников, прошедших  за последние 5 лет  повышение  квалификации/ профессиональную переподготовку по профилю  педагогической деятельности или иной  осуществляемой  в образовательной  организации  деятельности</w:t>
      </w:r>
      <w:proofErr w:type="gramEnd"/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38700" cy="2409825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Одним из условий, обеспечивающих качество образовательного процесса при работе с детьми,  является повышение квалификации педагогов.</w:t>
      </w: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eastAsia="Times New Roman" w:hAnsi="Times New Roman" w:cs="Times New Roman"/>
          <w:sz w:val="24"/>
          <w:szCs w:val="24"/>
        </w:rPr>
        <w:t xml:space="preserve">Направление развития кадрового потенциала, реализуется в детском саду поддержкой инициативных педагогов, повышением профессиональной компетентности и мастерства </w:t>
      </w:r>
      <w:r w:rsidRPr="007A30D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педагогов, созданием максимально комфортных условий для повышения профессионального уровня педагогов через переподготовку и повышение квалификации, получение высшего и дополнительного послевузовского образования. Таким образом, образовательная политика дошкольного учреждения неразрывно связана с государственной и муниципальной образовательной политикой. </w:t>
      </w:r>
    </w:p>
    <w:p w:rsidR="009B13F3" w:rsidRPr="007A30D6" w:rsidRDefault="009B13F3" w:rsidP="009B13F3">
      <w:pPr>
        <w:tabs>
          <w:tab w:val="left" w:pos="1770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A30D6">
        <w:rPr>
          <w:rFonts w:ascii="Times New Roman" w:eastAsia="Times New Roman" w:hAnsi="Times New Roman" w:cs="Times New Roman"/>
          <w:sz w:val="24"/>
          <w:szCs w:val="24"/>
        </w:rPr>
        <w:t xml:space="preserve">Численность педагогических и административно-хозяйственных работников, прошедших за последние 5 лет повышение квалификации/профессиональную   переподготовку по профилю педагогической деятельности или иной осуществляемой в образовательной организации деятельности составляет </w:t>
      </w:r>
      <w:r w:rsidRPr="007A30D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A30D6">
        <w:rPr>
          <w:rFonts w:ascii="Times New Roman" w:eastAsia="Times New Roman" w:hAnsi="Times New Roman" w:cs="Times New Roman"/>
          <w:sz w:val="24"/>
          <w:szCs w:val="24"/>
        </w:rPr>
        <w:t>человек (</w:t>
      </w:r>
      <w:r>
        <w:rPr>
          <w:rFonts w:ascii="Times New Roman" w:hAnsi="Times New Roman" w:cs="Times New Roman"/>
          <w:sz w:val="24"/>
          <w:szCs w:val="24"/>
        </w:rPr>
        <w:t>90</w:t>
      </w:r>
      <w:r w:rsidRPr="007A30D6">
        <w:rPr>
          <w:rFonts w:ascii="Times New Roman" w:eastAsia="Times New Roman" w:hAnsi="Times New Roman" w:cs="Times New Roman"/>
          <w:sz w:val="24"/>
          <w:szCs w:val="24"/>
        </w:rPr>
        <w:t xml:space="preserve"> %).</w:t>
      </w:r>
      <w:proofErr w:type="gramEnd"/>
      <w:r w:rsidRPr="007A30D6">
        <w:rPr>
          <w:rFonts w:ascii="Times New Roman" w:eastAsia="Times New Roman" w:hAnsi="Times New Roman" w:cs="Times New Roman"/>
          <w:sz w:val="24"/>
          <w:szCs w:val="24"/>
        </w:rPr>
        <w:t xml:space="preserve">  Удельный вес численности педагогических и административно </w:t>
      </w:r>
      <w:proofErr w:type="gramStart"/>
      <w:r w:rsidRPr="007A30D6">
        <w:rPr>
          <w:rFonts w:ascii="Times New Roman" w:eastAsia="Times New Roman" w:hAnsi="Times New Roman" w:cs="Times New Roman"/>
          <w:sz w:val="24"/>
          <w:szCs w:val="24"/>
        </w:rPr>
        <w:t>–х</w:t>
      </w:r>
      <w:proofErr w:type="gramEnd"/>
      <w:r w:rsidRPr="007A30D6">
        <w:rPr>
          <w:rFonts w:ascii="Times New Roman" w:eastAsia="Times New Roman" w:hAnsi="Times New Roman" w:cs="Times New Roman"/>
          <w:sz w:val="24"/>
          <w:szCs w:val="24"/>
        </w:rPr>
        <w:t xml:space="preserve">озяйственных  работников прошедших повышение квалификации по  применению в образовательном  процессе  федеральных государственных образовательных стандартов в общей  численности педагогических и административно –хозяйственных  работников  составляет </w:t>
      </w:r>
      <w:r w:rsidRPr="007A30D6">
        <w:rPr>
          <w:rFonts w:ascii="Times New Roman" w:hAnsi="Times New Roman" w:cs="Times New Roman"/>
          <w:sz w:val="24"/>
          <w:szCs w:val="24"/>
        </w:rPr>
        <w:t>46 человек (</w:t>
      </w:r>
      <w:r w:rsidRPr="007A30D6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A30D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7A30D6">
        <w:rPr>
          <w:rFonts w:ascii="Times New Roman" w:hAnsi="Times New Roman" w:cs="Times New Roman"/>
          <w:sz w:val="24"/>
          <w:szCs w:val="24"/>
        </w:rPr>
        <w:t>)</w:t>
      </w:r>
      <w:r w:rsidRPr="007A30D6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9B13F3" w:rsidRPr="007A30D6" w:rsidRDefault="009B13F3" w:rsidP="009B13F3">
      <w:pPr>
        <w:tabs>
          <w:tab w:val="left" w:pos="1770"/>
        </w:tabs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A30D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ДОУ на каждого педагогического работника приходится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9</w:t>
      </w:r>
      <w:r w:rsidRPr="007A30D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воспитанников.  </w:t>
      </w:r>
    </w:p>
    <w:p w:rsidR="009B13F3" w:rsidRPr="007A30D6" w:rsidRDefault="009B13F3" w:rsidP="009B13F3">
      <w:pPr>
        <w:tabs>
          <w:tab w:val="left" w:pos="1770"/>
        </w:tabs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>Показатель 1.15</w:t>
      </w:r>
    </w:p>
    <w:p w:rsidR="009B13F3" w:rsidRPr="007A30D6" w:rsidRDefault="009B13F3" w:rsidP="009B13F3">
      <w:pPr>
        <w:tabs>
          <w:tab w:val="left" w:pos="1770"/>
        </w:tabs>
        <w:ind w:firstLine="708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МДОУ </w:t>
      </w:r>
      <w:proofErr w:type="gramStart"/>
      <w:r w:rsidRPr="007A30D6">
        <w:rPr>
          <w:rFonts w:ascii="Times New Roman" w:hAnsi="Times New Roman" w:cs="Times New Roman"/>
          <w:sz w:val="24"/>
          <w:szCs w:val="24"/>
        </w:rPr>
        <w:t>укомплектован</w:t>
      </w:r>
      <w:proofErr w:type="gramEnd"/>
      <w:r w:rsidRPr="007A30D6">
        <w:rPr>
          <w:rFonts w:ascii="Times New Roman" w:hAnsi="Times New Roman" w:cs="Times New Roman"/>
          <w:sz w:val="24"/>
          <w:szCs w:val="24"/>
        </w:rPr>
        <w:t xml:space="preserve"> компетентными специалистами по основным направлениям  образовательной деятельности, что способствует повышению качества  образовательных услуг.</w:t>
      </w:r>
    </w:p>
    <w:p w:rsidR="009B13F3" w:rsidRPr="007A30D6" w:rsidRDefault="009B13F3" w:rsidP="009B13F3">
      <w:pPr>
        <w:tabs>
          <w:tab w:val="left" w:pos="1770"/>
        </w:tabs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>Специалисты МДОУ:</w:t>
      </w:r>
    </w:p>
    <w:p w:rsidR="009B13F3" w:rsidRPr="007A30D6" w:rsidRDefault="009B13F3" w:rsidP="009B13F3">
      <w:pPr>
        <w:numPr>
          <w:ilvl w:val="0"/>
          <w:numId w:val="1"/>
        </w:numPr>
        <w:tabs>
          <w:tab w:val="left" w:pos="1770"/>
        </w:tabs>
        <w:spacing w:after="0" w:line="240" w:lineRule="auto"/>
        <w:ind w:left="1281" w:hanging="357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Музыкальный руководитель - 2</w:t>
      </w:r>
    </w:p>
    <w:p w:rsidR="009B13F3" w:rsidRPr="007A30D6" w:rsidRDefault="009B13F3" w:rsidP="009B13F3">
      <w:pPr>
        <w:numPr>
          <w:ilvl w:val="0"/>
          <w:numId w:val="1"/>
        </w:numPr>
        <w:tabs>
          <w:tab w:val="left" w:pos="1770"/>
        </w:tabs>
        <w:spacing w:after="0" w:line="240" w:lineRule="auto"/>
        <w:ind w:left="1281" w:hanging="357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Инструктор по физкультуре – 2</w:t>
      </w:r>
    </w:p>
    <w:p w:rsidR="009B13F3" w:rsidRPr="007A30D6" w:rsidRDefault="009B13F3" w:rsidP="009B13F3">
      <w:pPr>
        <w:numPr>
          <w:ilvl w:val="0"/>
          <w:numId w:val="1"/>
        </w:numPr>
        <w:tabs>
          <w:tab w:val="left" w:pos="1770"/>
        </w:tabs>
        <w:spacing w:after="0" w:line="240" w:lineRule="auto"/>
        <w:ind w:left="1281" w:hanging="357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Учитель-логопед – 4</w:t>
      </w:r>
    </w:p>
    <w:p w:rsidR="009B13F3" w:rsidRPr="007A30D6" w:rsidRDefault="009B13F3" w:rsidP="009B13F3">
      <w:pPr>
        <w:numPr>
          <w:ilvl w:val="0"/>
          <w:numId w:val="1"/>
        </w:numPr>
        <w:tabs>
          <w:tab w:val="left" w:pos="1770"/>
        </w:tabs>
        <w:spacing w:after="0" w:line="240" w:lineRule="auto"/>
        <w:ind w:left="1281" w:hanging="357"/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Педагог-психолог – 2</w:t>
      </w:r>
    </w:p>
    <w:p w:rsidR="009B13F3" w:rsidRPr="007A30D6" w:rsidRDefault="009B13F3" w:rsidP="009B13F3">
      <w:pPr>
        <w:tabs>
          <w:tab w:val="left" w:pos="177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9B13F3" w:rsidRPr="007A30D6" w:rsidRDefault="009B13F3" w:rsidP="009B13F3">
      <w:pPr>
        <w:tabs>
          <w:tab w:val="left" w:pos="1770"/>
        </w:tabs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>Показатель 2  Инфраструктура</w:t>
      </w: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 xml:space="preserve">Анализ показателей указывает на то, что МДОУ «Детский сад № 55» имеет достаточную инфраструктуру, которая соответствует требованиям </w:t>
      </w:r>
      <w:proofErr w:type="spellStart"/>
      <w:r w:rsidRPr="007A30D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A30D6">
        <w:rPr>
          <w:rFonts w:ascii="Times New Roman" w:hAnsi="Times New Roman" w:cs="Times New Roman"/>
          <w:sz w:val="24"/>
          <w:szCs w:val="24"/>
        </w:rPr>
        <w:t xml:space="preserve"> 24.1.3049-13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7A30D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A30D6">
        <w:rPr>
          <w:rFonts w:ascii="Times New Roman" w:hAnsi="Times New Roman" w:cs="Times New Roman"/>
          <w:sz w:val="24"/>
          <w:szCs w:val="24"/>
        </w:rPr>
        <w:t>.</w:t>
      </w: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sz w:val="24"/>
          <w:szCs w:val="24"/>
        </w:rPr>
        <w:t>Общая площадь помещений, в которых осуществляется образовательная деятельность, в расчете на одного ребенка 4,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A30D6">
        <w:rPr>
          <w:rFonts w:ascii="Times New Roman" w:hAnsi="Times New Roman" w:cs="Times New Roman"/>
          <w:sz w:val="24"/>
          <w:szCs w:val="24"/>
        </w:rPr>
        <w:t xml:space="preserve"> кв</w:t>
      </w:r>
      <w:proofErr w:type="gramStart"/>
      <w:r w:rsidRPr="007A30D6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eastAsia="Times New Roman" w:hAnsi="Times New Roman" w:cs="Times New Roman"/>
          <w:sz w:val="24"/>
          <w:szCs w:val="24"/>
        </w:rPr>
        <w:t>В ДОУ созданы условия для проведения образовательной деятельности. В обоих зданиях имеются в наличии м</w:t>
      </w:r>
      <w:r w:rsidRPr="007A30D6">
        <w:rPr>
          <w:rFonts w:ascii="Times New Roman" w:hAnsi="Times New Roman" w:cs="Times New Roman"/>
          <w:sz w:val="24"/>
          <w:szCs w:val="24"/>
        </w:rPr>
        <w:t>узыкальные и физкультурные залы</w:t>
      </w:r>
      <w:r w:rsidRPr="007A30D6">
        <w:rPr>
          <w:rFonts w:ascii="Times New Roman" w:eastAsia="Times New Roman" w:hAnsi="Times New Roman" w:cs="Times New Roman"/>
          <w:sz w:val="24"/>
          <w:szCs w:val="24"/>
        </w:rPr>
        <w:t xml:space="preserve">. Общая площадь для проведения дополнительных видов деятельности воспитанников  составляет </w:t>
      </w:r>
      <w:r w:rsidRPr="007A30D6">
        <w:rPr>
          <w:rFonts w:ascii="Times New Roman" w:hAnsi="Times New Roman" w:cs="Times New Roman"/>
          <w:sz w:val="24"/>
          <w:szCs w:val="24"/>
        </w:rPr>
        <w:t>259,3</w:t>
      </w:r>
      <w:r w:rsidRPr="007A30D6">
        <w:rPr>
          <w:rFonts w:ascii="Times New Roman" w:eastAsia="Times New Roman" w:hAnsi="Times New Roman" w:cs="Times New Roman"/>
          <w:sz w:val="24"/>
          <w:szCs w:val="24"/>
        </w:rPr>
        <w:t xml:space="preserve"> кв.м. </w:t>
      </w:r>
    </w:p>
    <w:p w:rsidR="009B13F3" w:rsidRPr="007A30D6" w:rsidRDefault="009B13F3" w:rsidP="009B13F3">
      <w:pPr>
        <w:tabs>
          <w:tab w:val="left" w:pos="177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7A30D6">
        <w:rPr>
          <w:rFonts w:ascii="Times New Roman" w:eastAsia="Times New Roman" w:hAnsi="Times New Roman" w:cs="Times New Roman"/>
          <w:sz w:val="24"/>
          <w:szCs w:val="24"/>
        </w:rPr>
        <w:t>Помимо основных и вспомогательных площадей в ДОУ по обоим адресам имеются прогулочные площадки, обеспечивающие физическую активность и разнообразную игровую деятельность воспитанников на прогулке.</w:t>
      </w: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t>Дополнительные данные</w:t>
      </w:r>
      <w:r w:rsidRPr="007A30D6">
        <w:rPr>
          <w:rFonts w:ascii="Times New Roman" w:hAnsi="Times New Roman" w:cs="Times New Roman"/>
          <w:sz w:val="24"/>
          <w:szCs w:val="24"/>
        </w:rPr>
        <w:t xml:space="preserve">  о результативности деятельности МДОУ «Детский сад №55»: инновационная деятельность, творческая активность  педагогического коллектива  представлены в публичном отчёте. </w:t>
      </w:r>
    </w:p>
    <w:p w:rsidR="009B13F3" w:rsidRPr="007A30D6" w:rsidRDefault="009B13F3" w:rsidP="009B13F3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7A30D6">
        <w:rPr>
          <w:rFonts w:ascii="Times New Roman" w:hAnsi="Times New Roman" w:cs="Times New Roman"/>
          <w:b/>
          <w:sz w:val="24"/>
          <w:szCs w:val="24"/>
        </w:rPr>
        <w:lastRenderedPageBreak/>
        <w:t>Выводы: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A30D6">
        <w:rPr>
          <w:rFonts w:ascii="Times New Roman" w:hAnsi="Times New Roman" w:cs="Times New Roman"/>
          <w:sz w:val="24"/>
          <w:szCs w:val="24"/>
        </w:rPr>
        <w:t xml:space="preserve">нализируя  данные </w:t>
      </w:r>
      <w:proofErr w:type="spellStart"/>
      <w:r w:rsidRPr="007A30D6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A30D6">
        <w:rPr>
          <w:rFonts w:ascii="Times New Roman" w:hAnsi="Times New Roman" w:cs="Times New Roman"/>
          <w:sz w:val="24"/>
          <w:szCs w:val="24"/>
        </w:rPr>
        <w:t xml:space="preserve">  МДОУ «Детский сад №55» по основным разделам, можно сделать вывод о стабильных  результатах и  развитии образовательного учреждения.</w:t>
      </w:r>
    </w:p>
    <w:p w:rsidR="009B13F3" w:rsidRPr="007A30D6" w:rsidRDefault="009B13F3" w:rsidP="009B13F3">
      <w:pPr>
        <w:tabs>
          <w:tab w:val="left" w:pos="177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9B13F3" w:rsidRPr="007A30D6" w:rsidRDefault="009B13F3" w:rsidP="009B13F3">
      <w:pPr>
        <w:rPr>
          <w:rFonts w:ascii="Times New Roman" w:hAnsi="Times New Roman" w:cs="Times New Roman"/>
          <w:sz w:val="24"/>
          <w:szCs w:val="24"/>
        </w:rPr>
      </w:pPr>
    </w:p>
    <w:p w:rsidR="009B13F3" w:rsidRPr="007A30D6" w:rsidRDefault="009B13F3" w:rsidP="009B13F3">
      <w:pPr>
        <w:ind w:left="-709" w:firstLine="283"/>
        <w:rPr>
          <w:rFonts w:ascii="Times New Roman" w:hAnsi="Times New Roman" w:cs="Times New Roman"/>
          <w:sz w:val="24"/>
          <w:szCs w:val="24"/>
        </w:rPr>
      </w:pPr>
    </w:p>
    <w:p w:rsidR="009B13F3" w:rsidRPr="007A30D6" w:rsidRDefault="009B13F3" w:rsidP="009B13F3">
      <w:pPr>
        <w:ind w:left="-709" w:firstLine="283"/>
        <w:rPr>
          <w:rFonts w:ascii="Times New Roman" w:hAnsi="Times New Roman" w:cs="Times New Roman"/>
          <w:sz w:val="24"/>
          <w:szCs w:val="24"/>
        </w:rPr>
      </w:pPr>
    </w:p>
    <w:p w:rsidR="009B13F3" w:rsidRDefault="009B13F3" w:rsidP="009B13F3"/>
    <w:p w:rsidR="009B13F3" w:rsidRDefault="009B13F3" w:rsidP="00175325"/>
    <w:sectPr w:rsidR="009B13F3" w:rsidSect="000D44F1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D2885"/>
    <w:multiLevelType w:val="hybridMultilevel"/>
    <w:tmpl w:val="43E641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5325"/>
    <w:rsid w:val="00047360"/>
    <w:rsid w:val="00175325"/>
    <w:rsid w:val="001C5ECE"/>
    <w:rsid w:val="00261E9F"/>
    <w:rsid w:val="002819EA"/>
    <w:rsid w:val="003914C4"/>
    <w:rsid w:val="0042528C"/>
    <w:rsid w:val="0044297A"/>
    <w:rsid w:val="00473285"/>
    <w:rsid w:val="004A07B2"/>
    <w:rsid w:val="004B6A4F"/>
    <w:rsid w:val="004D2A54"/>
    <w:rsid w:val="00533758"/>
    <w:rsid w:val="005A672E"/>
    <w:rsid w:val="005E273B"/>
    <w:rsid w:val="005E7855"/>
    <w:rsid w:val="006938AA"/>
    <w:rsid w:val="006D4A2F"/>
    <w:rsid w:val="007522AE"/>
    <w:rsid w:val="007A30D6"/>
    <w:rsid w:val="007C458F"/>
    <w:rsid w:val="007E54D1"/>
    <w:rsid w:val="007E7B5E"/>
    <w:rsid w:val="0085601A"/>
    <w:rsid w:val="00882BCD"/>
    <w:rsid w:val="008C40A9"/>
    <w:rsid w:val="009144AA"/>
    <w:rsid w:val="009B13F3"/>
    <w:rsid w:val="009E28B9"/>
    <w:rsid w:val="009E48AB"/>
    <w:rsid w:val="00A64AC5"/>
    <w:rsid w:val="00AB05A3"/>
    <w:rsid w:val="00AC0863"/>
    <w:rsid w:val="00B76AD8"/>
    <w:rsid w:val="00BC6D70"/>
    <w:rsid w:val="00BF748F"/>
    <w:rsid w:val="00C04602"/>
    <w:rsid w:val="00D0533B"/>
    <w:rsid w:val="00D259D2"/>
    <w:rsid w:val="00DE7F84"/>
    <w:rsid w:val="00E01CA9"/>
    <w:rsid w:val="00E211ED"/>
    <w:rsid w:val="00E217B7"/>
    <w:rsid w:val="00EA0188"/>
    <w:rsid w:val="00EB5AA1"/>
    <w:rsid w:val="00EC0A3F"/>
    <w:rsid w:val="00F2566A"/>
    <w:rsid w:val="00F452CD"/>
    <w:rsid w:val="00F86BB3"/>
    <w:rsid w:val="00FE79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32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5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32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7B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2018</a:t>
            </a: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8.4457932341791317E-2"/>
          <c:y val="4.4057617797775533E-2"/>
          <c:w val="0.7080883639545057"/>
          <c:h val="0.730184976877890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97%</a:t>
                    </a:r>
                  </a:p>
                </c:rich>
              </c:tx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режим полного дня</c:v>
                </c:pt>
                <c:pt idx="1">
                  <c:v>режим кратковременного пребывания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0.96000000000000063</c:v>
                </c:pt>
                <c:pt idx="1">
                  <c:v>4.0000000000000105E-2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095179889517875"/>
          <c:y val="0.5991145503363805"/>
          <c:w val="0.31460776789183165"/>
          <c:h val="0.24912661779346548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2018</a:t>
            </a:r>
          </a:p>
        </c:rich>
      </c:tx>
      <c:layout>
        <c:manualLayout>
          <c:xMode val="edge"/>
          <c:yMode val="edge"/>
          <c:x val="0.8199701874682146"/>
          <c:y val="5.0632911392405132E-2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9.3717191601049868E-2"/>
          <c:y val="2.4216347956505492E-2"/>
          <c:w val="0.7080883639545057"/>
          <c:h val="0.730184976877890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9.5369183503224902E-2"/>
                  <c:y val="-0.247482814648168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9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dLblPos val="inEnd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 3х-8 лет</c:v>
                </c:pt>
                <c:pt idx="1">
                  <c:v>до 3х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0.88</c:v>
                </c:pt>
                <c:pt idx="1">
                  <c:v>0.12000000000000002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2018</a:t>
            </a: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3.5338719914906605E-5"/>
          <c:y val="0.15120047494063241"/>
          <c:w val="0.7080883639545057"/>
          <c:h val="0.730184976877890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dLbls>
            <c:dLbl>
              <c:idx val="0"/>
              <c:layout>
                <c:manualLayout>
                  <c:x val="-0.11113358379222213"/>
                  <c:y val="3.659948756405449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60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7262106942514488E-3"/>
                  <c:y val="-0.2844122609673811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dLblPos val="inEnd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3898667078379909"/>
                  <c:y val="3.72328458942634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высшее педагогическое</c:v>
                </c:pt>
                <c:pt idx="2">
                  <c:v>среднее профессиональное</c:v>
                </c:pt>
                <c:pt idx="3">
                  <c:v>среднее профессиональное педагогической направленности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0.48000000000000032</c:v>
                </c:pt>
                <c:pt idx="1">
                  <c:v>0.41000000000000031</c:v>
                </c:pt>
                <c:pt idx="2">
                  <c:v>0.1</c:v>
                </c:pt>
                <c:pt idx="3">
                  <c:v>0.37000000000000038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dLbls>
            <c:dLbl>
              <c:idx val="0"/>
              <c:layout>
                <c:manualLayout>
                  <c:x val="-6.9444444444444434E-2"/>
                  <c:y val="-2.777777777777814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037037037037056E-2"/>
                  <c:y val="-6.74603174603174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203703703703623E-2"/>
                  <c:y val="-9.126984126984122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высшее педагогическое</c:v>
                </c:pt>
                <c:pt idx="2">
                  <c:v>среднее профессиональное</c:v>
                </c:pt>
                <c:pt idx="3">
                  <c:v>среднее профессиональное педагогической направленности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0.51</c:v>
                </c:pt>
                <c:pt idx="2">
                  <c:v>0.43000000000000038</c:v>
                </c:pt>
                <c:pt idx="3">
                  <c:v>0.3900000000000019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84095860566451"/>
          <c:y val="0.55617391576052988"/>
          <c:w val="0.30283224400871461"/>
          <c:h val="0.3915210598675179"/>
        </c:manualLayout>
      </c:layout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2018</a:t>
            </a: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6.757346508157068E-2"/>
          <c:y val="0.17104174478190304"/>
          <c:w val="0.7080883639545057"/>
          <c:h val="0.730184976877890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layout>
                <c:manualLayout>
                  <c:x val="-0.12756300070334345"/>
                  <c:y val="5.41385451818522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54678949445045E-2"/>
                  <c:y val="-0.2518557055368079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высшая категория</c:v>
                </c:pt>
                <c:pt idx="1">
                  <c:v>первая  категория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9.0000000000000024E-2</c:v>
                </c:pt>
                <c:pt idx="1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-6.9444444444444434E-2"/>
                  <c:y val="-2.777777777777814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037037037037056E-2"/>
                  <c:y val="-6.74603174603174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203703703703623E-2"/>
                  <c:y val="-9.126984126984122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высшая категория</c:v>
                </c:pt>
                <c:pt idx="1">
                  <c:v>первая  категория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9164599523099091"/>
          <c:y val="0.68348706411698457"/>
          <c:w val="0.29528210934417692"/>
          <c:h val="0.25594238220222482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2018</a:t>
            </a:r>
            <a:endParaRPr lang="en-US"/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3.9605688823780752E-2"/>
          <c:y val="0.20193055004815039"/>
          <c:w val="0.7080883639545057"/>
          <c:h val="0.730184976877890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dLbls>
            <c:dLbl>
              <c:idx val="0"/>
              <c:layout>
                <c:manualLayout>
                  <c:x val="-0.18363347914843994"/>
                  <c:y val="-0.1698606904906117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0073443123308496E-2"/>
                  <c:y val="5.2134808579961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0443895493455475"/>
                  <c:y val="-0.1031749156355455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 5 лет</c:v>
                </c:pt>
                <c:pt idx="1">
                  <c:v>свыше 30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0.17</c:v>
                </c:pt>
                <c:pt idx="1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dLbls>
            <c:dLbl>
              <c:idx val="0"/>
              <c:layout>
                <c:manualLayout>
                  <c:x val="-6.9444444444444434E-2"/>
                  <c:y val="-2.777777777777814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037037037037056E-2"/>
                  <c:y val="-6.74603174603174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203703703703623E-2"/>
                  <c:y val="-9.126984126984122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 5 лет</c:v>
                </c:pt>
                <c:pt idx="1">
                  <c:v>свыше 30 лет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0.27</c:v>
                </c:pt>
                <c:pt idx="1">
                  <c:v>0.18000000000000024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/>
              <a:t>201</a:t>
            </a:r>
            <a:r>
              <a:rPr lang="ru-RU"/>
              <a:t>8</a:t>
            </a:r>
            <a:endParaRPr lang="en-US"/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9.9037213371584526E-2"/>
          <c:y val="0.18210118992043056"/>
          <c:w val="0.7080883639545057"/>
          <c:h val="0.730184976877890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dLbls>
            <c:dLbl>
              <c:idx val="0"/>
              <c:layout>
                <c:manualLayout>
                  <c:x val="-0.22913548597123112"/>
                  <c:y val="-0.1331229446121605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3296730350566738"/>
                  <c:y val="5.64808647930866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0443895493455475"/>
                  <c:y val="-0.1031749156355455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 30 лет</c:v>
                </c:pt>
                <c:pt idx="1">
                  <c:v>от 55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0.22</c:v>
                </c:pt>
                <c:pt idx="1">
                  <c:v>0.15000000000000024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/>
              <a:t>201</a:t>
            </a:r>
            <a:r>
              <a:rPr lang="ru-RU"/>
              <a:t>8</a:t>
            </a:r>
            <a:endParaRPr lang="en-US"/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8.4599890130013385E-4"/>
          <c:y val="0.23480211218656971"/>
          <c:w val="0.7080883639545057"/>
          <c:h val="0.73018497687789063"/>
        </c:manualLayout>
      </c:layout>
      <c:pie3DChart>
        <c:varyColors val="1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dLbls>
            <c:dLbl>
              <c:idx val="0"/>
              <c:layout>
                <c:manualLayout>
                  <c:x val="-0.16711998209526238"/>
                  <c:y val="-0.1383926218708827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90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0338440253107896"/>
                  <c:y val="-0.1383926218708827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курсовая подготовка за 5 лет</c:v>
                </c:pt>
                <c:pt idx="1">
                  <c:v>ФГОС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0.89</c:v>
                </c:pt>
                <c:pt idx="1">
                  <c:v>0.88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layout>
                <c:manualLayout>
                  <c:x val="-6.9444444444444434E-2"/>
                  <c:y val="-2.777777777777814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037037037037056E-2"/>
                  <c:y val="-6.74603174603174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203703703703623E-2"/>
                  <c:y val="-9.126984126984122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курсовая подготовка за 5 лет</c:v>
                </c:pt>
                <c:pt idx="1">
                  <c:v>ФГОС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3060855765122634"/>
          <c:y val="0.55966636581494078"/>
          <c:w val="0.25388756637978604"/>
          <c:h val="0.33903374726380725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2067</Words>
  <Characters>11786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2018-04-20T05:25:00Z</cp:lastPrinted>
  <dcterms:created xsi:type="dcterms:W3CDTF">2019-01-23T06:09:00Z</dcterms:created>
  <dcterms:modified xsi:type="dcterms:W3CDTF">2019-01-23T10:55:00Z</dcterms:modified>
</cp:coreProperties>
</file>